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206078359"/>
    <w:p w14:paraId="5ED10D14" w14:textId="74C5101F" w:rsidR="0082389E" w:rsidRPr="00620F9B" w:rsidRDefault="00CA22CD" w:rsidP="0082389E">
      <w:pPr>
        <w:spacing w:line="259" w:lineRule="auto"/>
        <w:ind w:left="180"/>
        <w:rPr>
          <w:sz w:val="28"/>
        </w:rPr>
      </w:pPr>
      <w:r>
        <w:rPr>
          <w:noProof/>
          <w:sz w:val="28"/>
        </w:rPr>
        <mc:AlternateContent>
          <mc:Choice Requires="wps">
            <w:drawing>
              <wp:anchor distT="0" distB="0" distL="114300" distR="114300" simplePos="0" relativeHeight="251776000" behindDoc="0" locked="0" layoutInCell="1" allowOverlap="1" wp14:anchorId="55182471" wp14:editId="634EDF90">
                <wp:simplePos x="0" y="0"/>
                <wp:positionH relativeFrom="page">
                  <wp:posOffset>297180</wp:posOffset>
                </wp:positionH>
                <wp:positionV relativeFrom="paragraph">
                  <wp:posOffset>-22860</wp:posOffset>
                </wp:positionV>
                <wp:extent cx="2804160" cy="229362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293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6A099A" w:rsidRPr="00705910" w:rsidRDefault="006A099A"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6A099A" w:rsidRPr="00705910" w:rsidRDefault="006A099A"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6607A715" w:rsidR="006A099A" w:rsidRPr="00705910" w:rsidRDefault="006A099A"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67C23CE"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6A099A" w:rsidRDefault="006A099A" w:rsidP="0082389E">
                            <w:pPr>
                              <w:pStyle w:val="NoSpacing"/>
                              <w:jc w:val="center"/>
                              <w:rPr>
                                <w:rFonts w:ascii="Times New Roman" w:hAnsi="Times New Roman"/>
                                <w:sz w:val="20"/>
                                <w:szCs w:val="20"/>
                              </w:rPr>
                            </w:pPr>
                            <w:r w:rsidRPr="00705910">
                              <w:rPr>
                                <w:rFonts w:ascii="Times New Roman" w:hAnsi="Times New Roman"/>
                                <w:sz w:val="20"/>
                                <w:szCs w:val="20"/>
                              </w:rPr>
                              <w:t>*******</w:t>
                            </w:r>
                          </w:p>
                          <w:p w14:paraId="286FE07F" w14:textId="33452A37" w:rsidR="006A099A" w:rsidRPr="00E97470" w:rsidRDefault="006A099A" w:rsidP="0082389E">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8"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55882168" w14:textId="77777777" w:rsidR="006A099A" w:rsidRPr="00D2373B" w:rsidRDefault="006A099A" w:rsidP="0082389E">
                            <w:pPr>
                              <w:jc w:val="center"/>
                              <w:rPr>
                                <w:b/>
                                <w:sz w:val="18"/>
                                <w:szCs w:val="18"/>
                                <w:u w:val="single"/>
                                <w:lang w:val="fr-FR"/>
                              </w:rPr>
                            </w:pPr>
                          </w:p>
                          <w:p w14:paraId="62767C21" w14:textId="77777777" w:rsidR="006A099A" w:rsidRPr="00FE2704" w:rsidRDefault="006A099A" w:rsidP="0082389E">
                            <w:pPr>
                              <w:rPr>
                                <w:b/>
                                <w:color w:val="000080"/>
                                <w:sz w:val="18"/>
                                <w:szCs w:val="18"/>
                                <w:lang w:val="fr-FR"/>
                              </w:rPr>
                            </w:pPr>
                          </w:p>
                          <w:p w14:paraId="7684E6A9" w14:textId="77777777" w:rsidR="006A099A" w:rsidRPr="00FE2704" w:rsidRDefault="006A099A"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82471" id="_x0000_t202" coordsize="21600,21600" o:spt="202" path="m,l,21600r21600,l21600,xe">
                <v:stroke joinstyle="miter"/>
                <v:path gradientshapeok="t" o:connecttype="rect"/>
              </v:shapetype>
              <v:shape id="Text Box 36" o:spid="_x0000_s1026" type="#_x0000_t202" style="position:absolute;left:0;text-align:left;margin-left:23.4pt;margin-top:-1.8pt;width:220.8pt;height:180.6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yXghQIAABI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" stroked="f">
                <v:textbox>
                  <w:txbxContent>
                    <w:p w14:paraId="610A938C" w14:textId="77777777" w:rsidR="006A099A" w:rsidRPr="00705910" w:rsidRDefault="006A099A"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6A099A" w:rsidRPr="00705910" w:rsidRDefault="006A099A"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6607A715" w:rsidR="006A099A" w:rsidRPr="00705910" w:rsidRDefault="006A099A"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67C23CE"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6A099A" w:rsidRDefault="006A099A" w:rsidP="0082389E">
                      <w:pPr>
                        <w:pStyle w:val="NoSpacing"/>
                        <w:jc w:val="center"/>
                        <w:rPr>
                          <w:rFonts w:ascii="Times New Roman" w:hAnsi="Times New Roman"/>
                          <w:sz w:val="20"/>
                          <w:szCs w:val="20"/>
                        </w:rPr>
                      </w:pPr>
                      <w:r w:rsidRPr="00705910">
                        <w:rPr>
                          <w:rFonts w:ascii="Times New Roman" w:hAnsi="Times New Roman"/>
                          <w:sz w:val="20"/>
                          <w:szCs w:val="20"/>
                        </w:rPr>
                        <w:t>*******</w:t>
                      </w:r>
                    </w:p>
                    <w:p w14:paraId="286FE07F" w14:textId="33452A37" w:rsidR="006A099A" w:rsidRPr="00E97470" w:rsidRDefault="006A099A" w:rsidP="0082389E">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9"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55882168" w14:textId="77777777" w:rsidR="006A099A" w:rsidRPr="00D2373B" w:rsidRDefault="006A099A" w:rsidP="0082389E">
                      <w:pPr>
                        <w:jc w:val="center"/>
                        <w:rPr>
                          <w:b/>
                          <w:sz w:val="18"/>
                          <w:szCs w:val="18"/>
                          <w:u w:val="single"/>
                          <w:lang w:val="fr-FR"/>
                        </w:rPr>
                      </w:pPr>
                    </w:p>
                    <w:p w14:paraId="62767C21" w14:textId="77777777" w:rsidR="006A099A" w:rsidRPr="00FE2704" w:rsidRDefault="006A099A" w:rsidP="0082389E">
                      <w:pPr>
                        <w:rPr>
                          <w:b/>
                          <w:color w:val="000080"/>
                          <w:sz w:val="18"/>
                          <w:szCs w:val="18"/>
                          <w:lang w:val="fr-FR"/>
                        </w:rPr>
                      </w:pPr>
                    </w:p>
                    <w:p w14:paraId="7684E6A9" w14:textId="77777777" w:rsidR="006A099A" w:rsidRPr="00FE2704" w:rsidRDefault="006A099A" w:rsidP="0082389E">
                      <w:pPr>
                        <w:jc w:val="center"/>
                        <w:rPr>
                          <w:sz w:val="18"/>
                          <w:szCs w:val="18"/>
                          <w:lang w:val="fr-FR"/>
                        </w:rPr>
                      </w:pPr>
                    </w:p>
                  </w:txbxContent>
                </v:textbox>
                <w10:wrap anchorx="page"/>
              </v:shape>
            </w:pict>
          </mc:Fallback>
        </mc:AlternateContent>
      </w:r>
      <w:r w:rsidR="0082389E">
        <w:rPr>
          <w:b/>
          <w:noProof/>
          <w:sz w:val="32"/>
        </w:rPr>
        <mc:AlternateContent>
          <mc:Choice Requires="wps">
            <w:drawing>
              <wp:anchor distT="0" distB="0" distL="114300" distR="114300" simplePos="0" relativeHeight="251778048" behindDoc="0" locked="0" layoutInCell="1" allowOverlap="1" wp14:anchorId="1A3AE908" wp14:editId="31CF5CF1">
                <wp:simplePos x="0" y="0"/>
                <wp:positionH relativeFrom="margin">
                  <wp:posOffset>4354830</wp:posOffset>
                </wp:positionH>
                <wp:positionV relativeFrom="paragraph">
                  <wp:posOffset>0</wp:posOffset>
                </wp:positionV>
                <wp:extent cx="2324100" cy="219456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194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6A099A" w:rsidRPr="00705910" w:rsidRDefault="006A099A"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6A099A" w:rsidRPr="00705910" w:rsidRDefault="006A099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6A099A" w:rsidRPr="00705910" w:rsidRDefault="006A099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6A099A" w:rsidRPr="00705910" w:rsidRDefault="006A099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6A099A" w:rsidRPr="00705910" w:rsidRDefault="006A099A"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6A099A" w:rsidRPr="00705910" w:rsidRDefault="006A099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6A099A" w:rsidRPr="00705910" w:rsidRDefault="006A099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4D0C9AE9" w:rsidR="006A099A" w:rsidRPr="00705910" w:rsidRDefault="006A099A" w:rsidP="0082389E">
                            <w:pPr>
                              <w:pStyle w:val="NoSpacing"/>
                              <w:jc w:val="center"/>
                              <w:rPr>
                                <w:rFonts w:ascii="Times New Roman" w:hAnsi="Times New Roman"/>
                                <w:b/>
                                <w:sz w:val="20"/>
                                <w:szCs w:val="20"/>
                                <w:lang w:val="en-US"/>
                              </w:rPr>
                            </w:pPr>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
                          <w:p w14:paraId="130A4323" w14:textId="77777777" w:rsidR="006A099A" w:rsidRPr="00705910" w:rsidRDefault="006A099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6A099A" w:rsidRPr="00705910" w:rsidRDefault="006A099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6A099A" w:rsidRPr="00E30FD4" w:rsidRDefault="006A099A" w:rsidP="0082389E">
                            <w:pPr>
                              <w:pStyle w:val="NoSpacing"/>
                              <w:jc w:val="center"/>
                              <w:rPr>
                                <w:rFonts w:ascii="Times New Roman" w:hAnsi="Times New Roman"/>
                                <w:sz w:val="20"/>
                                <w:szCs w:val="20"/>
                                <w:lang w:val="en-US"/>
                              </w:rPr>
                            </w:pPr>
                            <w:r w:rsidRPr="00E30FD4">
                              <w:rPr>
                                <w:rFonts w:ascii="Times New Roman" w:hAnsi="Times New Roman"/>
                                <w:sz w:val="20"/>
                                <w:szCs w:val="20"/>
                                <w:lang w:val="en-US"/>
                              </w:rPr>
                              <w:t>PUBLIC CONTRACTS</w:t>
                            </w:r>
                          </w:p>
                          <w:p w14:paraId="0A65EDC5" w14:textId="77777777" w:rsidR="006A099A" w:rsidRDefault="006A099A"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6931E" w14:textId="2F34948A" w:rsidR="006A099A" w:rsidRPr="00E30FD4" w:rsidRDefault="006A099A" w:rsidP="0082389E">
                            <w:pPr>
                              <w:pStyle w:val="NoSpacing"/>
                              <w:jc w:val="center"/>
                              <w:rPr>
                                <w:rFonts w:ascii="Times New Roman" w:hAnsi="Times New Roman"/>
                                <w:sz w:val="20"/>
                                <w:szCs w:val="20"/>
                                <w:lang w:val="en-US"/>
                              </w:rPr>
                            </w:pPr>
                            <w:r w:rsidRPr="00E30FD4">
                              <w:rPr>
                                <w:rFonts w:ascii="Times New Roman" w:hAnsi="Times New Roman"/>
                                <w:sz w:val="20"/>
                                <w:szCs w:val="20"/>
                                <w:lang w:val="en-US"/>
                              </w:rPr>
                              <w:t xml:space="preserve">www: jakiricouncil.org </w:t>
                            </w:r>
                          </w:p>
                          <w:p w14:paraId="035F5AF6" w14:textId="77777777" w:rsidR="006A099A" w:rsidRPr="00E30FD4" w:rsidRDefault="006A099A" w:rsidP="0082389E">
                            <w:pPr>
                              <w:pStyle w:val="NoSpacing"/>
                              <w:jc w:val="center"/>
                              <w:rPr>
                                <w:rFonts w:ascii="Times New Roman" w:hAnsi="Times New Roman"/>
                                <w:sz w:val="20"/>
                                <w:szCs w:val="20"/>
                                <w:lang w:val="en-US"/>
                              </w:rPr>
                            </w:pPr>
                          </w:p>
                          <w:p w14:paraId="7C315246" w14:textId="77777777" w:rsidR="006A099A" w:rsidRPr="000E3302" w:rsidRDefault="006A099A" w:rsidP="0082389E">
                            <w:pPr>
                              <w:rPr>
                                <w:b/>
                                <w:bCs/>
                                <w:sz w:val="20"/>
                                <w:szCs w:val="20"/>
                                <w:u w:val="single"/>
                              </w:rPr>
                            </w:pPr>
                          </w:p>
                          <w:p w14:paraId="0B2E4F81" w14:textId="77777777" w:rsidR="006A099A" w:rsidRPr="00B4710D" w:rsidRDefault="006A099A" w:rsidP="0082389E">
                            <w:pPr>
                              <w:rPr>
                                <w:b/>
                                <w:u w:val="single"/>
                              </w:rPr>
                            </w:pPr>
                          </w:p>
                          <w:p w14:paraId="0AACB5F3" w14:textId="77777777" w:rsidR="006A099A" w:rsidRDefault="006A099A" w:rsidP="0082389E">
                            <w:pPr>
                              <w:rPr>
                                <w:b/>
                                <w:u w:val="single"/>
                              </w:rPr>
                            </w:pPr>
                          </w:p>
                          <w:p w14:paraId="1ECCD397" w14:textId="77777777" w:rsidR="006A099A" w:rsidRDefault="006A099A" w:rsidP="0082389E">
                            <w:pPr>
                              <w:rPr>
                                <w:b/>
                                <w:u w:val="single"/>
                              </w:rPr>
                            </w:pPr>
                          </w:p>
                          <w:p w14:paraId="32DE170E" w14:textId="77777777" w:rsidR="006A099A" w:rsidRPr="00FE700B" w:rsidRDefault="006A099A" w:rsidP="0082389E">
                            <w:pPr>
                              <w:rPr>
                                <w:b/>
                                <w:color w:val="000080"/>
                                <w:sz w:val="20"/>
                                <w:szCs w:val="20"/>
                              </w:rPr>
                            </w:pPr>
                          </w:p>
                          <w:p w14:paraId="0D274DB4" w14:textId="77777777" w:rsidR="006A099A" w:rsidRDefault="006A099A" w:rsidP="0082389E">
                            <w:pPr>
                              <w:jc w:val="center"/>
                              <w:rPr>
                                <w:b/>
                                <w:u w:val="single"/>
                              </w:rPr>
                            </w:pPr>
                          </w:p>
                          <w:p w14:paraId="37DCAF29" w14:textId="77777777" w:rsidR="006A099A" w:rsidRDefault="006A099A" w:rsidP="0082389E">
                            <w:pPr>
                              <w:jc w:val="center"/>
                              <w:rPr>
                                <w:b/>
                                <w:u w:val="single"/>
                              </w:rPr>
                            </w:pPr>
                          </w:p>
                          <w:p w14:paraId="28387749" w14:textId="77777777" w:rsidR="006A099A" w:rsidRDefault="006A099A" w:rsidP="0082389E">
                            <w:pPr>
                              <w:jc w:val="center"/>
                              <w:rPr>
                                <w:b/>
                                <w:u w:val="single"/>
                              </w:rPr>
                            </w:pPr>
                          </w:p>
                          <w:p w14:paraId="1944F8A0" w14:textId="77777777" w:rsidR="006A099A" w:rsidRPr="0009782C" w:rsidRDefault="006A099A" w:rsidP="0082389E">
                            <w:pPr>
                              <w:jc w:val="center"/>
                              <w:rPr>
                                <w:b/>
                                <w:color w:val="000080"/>
                              </w:rPr>
                            </w:pPr>
                          </w:p>
                          <w:p w14:paraId="0602C215" w14:textId="77777777" w:rsidR="006A099A" w:rsidRPr="0009782C" w:rsidRDefault="006A099A" w:rsidP="0082389E">
                            <w:pPr>
                              <w:jc w:val="center"/>
                            </w:pPr>
                          </w:p>
                          <w:p w14:paraId="32DC5CB2" w14:textId="751CF910" w:rsidR="006A099A" w:rsidRPr="00B92BF6" w:rsidRDefault="006A099A" w:rsidP="0082389E">
                            <w:pPr>
                              <w:jc w:val="center"/>
                              <w:rPr>
                                <w:b/>
                                <w:sz w:val="20"/>
                                <w:szCs w:val="20"/>
                              </w:rPr>
                            </w:pPr>
                            <w:r w:rsidRPr="00B92BF6">
                              <w:rPr>
                                <w:b/>
                                <w:sz w:val="20"/>
                                <w:szCs w:val="20"/>
                              </w:rPr>
                              <w:t>FROM:THE SECRETARY</w:t>
                            </w:r>
                            <w:r>
                              <w:rPr>
                                <w:b/>
                                <w:sz w:val="20"/>
                                <w:szCs w:val="20"/>
                              </w:rPr>
                              <w:t xml:space="preserve"> GENERAL WUM COUNCIL</w:t>
                            </w:r>
                          </w:p>
                          <w:p w14:paraId="4ADCF3ED" w14:textId="77777777" w:rsidR="006A099A" w:rsidRDefault="006A099A" w:rsidP="0082389E">
                            <w:pPr>
                              <w:jc w:val="center"/>
                              <w:rPr>
                                <w:b/>
                                <w:sz w:val="28"/>
                                <w:szCs w:val="28"/>
                              </w:rPr>
                            </w:pPr>
                          </w:p>
                          <w:p w14:paraId="1986AE15" w14:textId="77777777" w:rsidR="006A099A" w:rsidRPr="0098733A" w:rsidRDefault="006A099A"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AE908" id="Text Box 35" o:spid="_x0000_s1027" type="#_x0000_t202" style="position:absolute;left:0;text-align:left;margin-left:342.9pt;margin-top:0;width:183pt;height:172.8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esLhwIAABk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" stroked="f">
                <v:textbox>
                  <w:txbxContent>
                    <w:p w14:paraId="6391D814" w14:textId="77777777" w:rsidR="006A099A" w:rsidRPr="00705910" w:rsidRDefault="006A099A"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6A099A" w:rsidRPr="00705910" w:rsidRDefault="006A099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6A099A" w:rsidRPr="00705910" w:rsidRDefault="006A099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6A099A" w:rsidRPr="00705910" w:rsidRDefault="006A099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6A099A" w:rsidRPr="00705910" w:rsidRDefault="006A099A"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6A099A" w:rsidRPr="00705910" w:rsidRDefault="006A099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6A099A" w:rsidRPr="00705910" w:rsidRDefault="006A099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4D0C9AE9" w:rsidR="006A099A" w:rsidRPr="00705910" w:rsidRDefault="006A099A" w:rsidP="0082389E">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130A4323" w14:textId="77777777" w:rsidR="006A099A" w:rsidRPr="00705910" w:rsidRDefault="006A099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6A099A" w:rsidRPr="00705910" w:rsidRDefault="006A099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6A099A" w:rsidRPr="00705910" w:rsidRDefault="006A099A"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6A099A" w:rsidRDefault="006A099A"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6931E" w14:textId="2F34948A" w:rsidR="006A099A" w:rsidRPr="00E97470" w:rsidRDefault="006A099A" w:rsidP="0082389E">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035F5AF6" w14:textId="77777777" w:rsidR="006A099A" w:rsidRPr="000E3302" w:rsidRDefault="006A099A" w:rsidP="0082389E">
                      <w:pPr>
                        <w:pStyle w:val="NoSpacing"/>
                        <w:jc w:val="center"/>
                        <w:rPr>
                          <w:rFonts w:ascii="Times New Roman" w:hAnsi="Times New Roman"/>
                          <w:sz w:val="20"/>
                          <w:szCs w:val="20"/>
                        </w:rPr>
                      </w:pPr>
                    </w:p>
                    <w:p w14:paraId="7C315246" w14:textId="77777777" w:rsidR="006A099A" w:rsidRPr="000E3302" w:rsidRDefault="006A099A" w:rsidP="0082389E">
                      <w:pPr>
                        <w:rPr>
                          <w:b/>
                          <w:bCs/>
                          <w:sz w:val="20"/>
                          <w:szCs w:val="20"/>
                          <w:u w:val="single"/>
                        </w:rPr>
                      </w:pPr>
                    </w:p>
                    <w:p w14:paraId="0B2E4F81" w14:textId="77777777" w:rsidR="006A099A" w:rsidRPr="00B4710D" w:rsidRDefault="006A099A" w:rsidP="0082389E">
                      <w:pPr>
                        <w:rPr>
                          <w:b/>
                          <w:u w:val="single"/>
                        </w:rPr>
                      </w:pPr>
                    </w:p>
                    <w:p w14:paraId="0AACB5F3" w14:textId="77777777" w:rsidR="006A099A" w:rsidRDefault="006A099A" w:rsidP="0082389E">
                      <w:pPr>
                        <w:rPr>
                          <w:b/>
                          <w:u w:val="single"/>
                        </w:rPr>
                      </w:pPr>
                    </w:p>
                    <w:p w14:paraId="1ECCD397" w14:textId="77777777" w:rsidR="006A099A" w:rsidRDefault="006A099A" w:rsidP="0082389E">
                      <w:pPr>
                        <w:rPr>
                          <w:b/>
                          <w:u w:val="single"/>
                        </w:rPr>
                      </w:pPr>
                    </w:p>
                    <w:p w14:paraId="32DE170E" w14:textId="77777777" w:rsidR="006A099A" w:rsidRPr="00FE700B" w:rsidRDefault="006A099A" w:rsidP="0082389E">
                      <w:pPr>
                        <w:rPr>
                          <w:b/>
                          <w:color w:val="000080"/>
                          <w:sz w:val="20"/>
                          <w:szCs w:val="20"/>
                        </w:rPr>
                      </w:pPr>
                    </w:p>
                    <w:p w14:paraId="0D274DB4" w14:textId="77777777" w:rsidR="006A099A" w:rsidRDefault="006A099A" w:rsidP="0082389E">
                      <w:pPr>
                        <w:jc w:val="center"/>
                        <w:rPr>
                          <w:b/>
                          <w:u w:val="single"/>
                        </w:rPr>
                      </w:pPr>
                    </w:p>
                    <w:p w14:paraId="37DCAF29" w14:textId="77777777" w:rsidR="006A099A" w:rsidRDefault="006A099A" w:rsidP="0082389E">
                      <w:pPr>
                        <w:jc w:val="center"/>
                        <w:rPr>
                          <w:b/>
                          <w:u w:val="single"/>
                        </w:rPr>
                      </w:pPr>
                    </w:p>
                    <w:p w14:paraId="28387749" w14:textId="77777777" w:rsidR="006A099A" w:rsidRDefault="006A099A" w:rsidP="0082389E">
                      <w:pPr>
                        <w:jc w:val="center"/>
                        <w:rPr>
                          <w:b/>
                          <w:u w:val="single"/>
                        </w:rPr>
                      </w:pPr>
                    </w:p>
                    <w:p w14:paraId="1944F8A0" w14:textId="77777777" w:rsidR="006A099A" w:rsidRPr="0009782C" w:rsidRDefault="006A099A" w:rsidP="0082389E">
                      <w:pPr>
                        <w:jc w:val="center"/>
                        <w:rPr>
                          <w:b/>
                          <w:color w:val="000080"/>
                        </w:rPr>
                      </w:pPr>
                    </w:p>
                    <w:p w14:paraId="0602C215" w14:textId="77777777" w:rsidR="006A099A" w:rsidRPr="0009782C" w:rsidRDefault="006A099A" w:rsidP="0082389E">
                      <w:pPr>
                        <w:jc w:val="center"/>
                      </w:pPr>
                    </w:p>
                    <w:p w14:paraId="32DC5CB2" w14:textId="751CF910" w:rsidR="006A099A" w:rsidRPr="00B92BF6" w:rsidRDefault="006A099A" w:rsidP="0082389E">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ADCF3ED" w14:textId="77777777" w:rsidR="006A099A" w:rsidRDefault="006A099A" w:rsidP="0082389E">
                      <w:pPr>
                        <w:jc w:val="center"/>
                        <w:rPr>
                          <w:b/>
                          <w:sz w:val="28"/>
                          <w:szCs w:val="28"/>
                        </w:rPr>
                      </w:pPr>
                    </w:p>
                    <w:p w14:paraId="1986AE15" w14:textId="77777777" w:rsidR="006A099A" w:rsidRPr="0098733A" w:rsidRDefault="006A099A" w:rsidP="0082389E">
                      <w:pPr>
                        <w:jc w:val="center"/>
                        <w:rPr>
                          <w:b/>
                          <w:sz w:val="28"/>
                          <w:szCs w:val="28"/>
                        </w:rPr>
                      </w:pPr>
                    </w:p>
                  </w:txbxContent>
                </v:textbox>
                <w10:wrap anchorx="margin"/>
              </v:shape>
            </w:pict>
          </mc:Fallback>
        </mc:AlternateContent>
      </w:r>
    </w:p>
    <w:p w14:paraId="14EFB3FA" w14:textId="79C555BC" w:rsidR="0082389E" w:rsidRDefault="00CA22CD" w:rsidP="0082389E">
      <w:pPr>
        <w:spacing w:line="259" w:lineRule="auto"/>
        <w:ind w:left="180" w:hanging="10"/>
        <w:jc w:val="center"/>
        <w:rPr>
          <w:b/>
          <w:sz w:val="32"/>
        </w:rPr>
      </w:pPr>
      <w:r w:rsidRPr="00FD4837">
        <w:rPr>
          <w:rFonts w:ascii="Arial" w:hAnsi="Arial" w:cs="Arial"/>
          <w:b/>
          <w:noProof/>
          <w:color w:val="000000"/>
          <w:sz w:val="20"/>
          <w:szCs w:val="20"/>
        </w:rPr>
        <w:drawing>
          <wp:anchor distT="0" distB="0" distL="114300" distR="114300" simplePos="0" relativeHeight="251789312" behindDoc="0" locked="0" layoutInCell="1" allowOverlap="1" wp14:anchorId="5D2D850D" wp14:editId="77B23C28">
            <wp:simplePos x="0" y="0"/>
            <wp:positionH relativeFrom="column">
              <wp:posOffset>2613660</wp:posOffset>
            </wp:positionH>
            <wp:positionV relativeFrom="paragraph">
              <wp:posOffset>252095</wp:posOffset>
            </wp:positionV>
            <wp:extent cx="1280100" cy="1170036"/>
            <wp:effectExtent l="0" t="0" r="0" b="0"/>
            <wp:wrapNone/>
            <wp:docPr id="1455066841" name="Picture 1455066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D82D06" w14:textId="1BDFF4F7" w:rsidR="0082389E" w:rsidRDefault="0082389E" w:rsidP="0082389E">
      <w:pPr>
        <w:spacing w:line="259" w:lineRule="auto"/>
        <w:ind w:left="180" w:hanging="10"/>
        <w:jc w:val="center"/>
        <w:rPr>
          <w:b/>
          <w:sz w:val="32"/>
        </w:rPr>
      </w:pPr>
    </w:p>
    <w:p w14:paraId="624429A7" w14:textId="77777777" w:rsidR="0082389E" w:rsidRDefault="0082389E" w:rsidP="0082389E">
      <w:pPr>
        <w:spacing w:line="259" w:lineRule="auto"/>
        <w:ind w:left="180" w:hanging="10"/>
        <w:jc w:val="center"/>
        <w:rPr>
          <w:b/>
          <w:sz w:val="32"/>
        </w:rPr>
      </w:pPr>
    </w:p>
    <w:p w14:paraId="6BFEC9C7" w14:textId="77777777" w:rsidR="0082389E" w:rsidRDefault="0082389E" w:rsidP="0082389E">
      <w:pPr>
        <w:spacing w:line="259" w:lineRule="auto"/>
        <w:ind w:left="180" w:hanging="10"/>
        <w:jc w:val="center"/>
        <w:rPr>
          <w:b/>
          <w:sz w:val="32"/>
        </w:rPr>
      </w:pPr>
    </w:p>
    <w:p w14:paraId="288FB687" w14:textId="77777777" w:rsidR="0082389E" w:rsidRDefault="0082389E" w:rsidP="0082389E">
      <w:pPr>
        <w:spacing w:line="259" w:lineRule="auto"/>
        <w:ind w:left="180" w:hanging="10"/>
        <w:jc w:val="center"/>
        <w:rPr>
          <w:b/>
          <w:sz w:val="32"/>
        </w:rPr>
      </w:pPr>
    </w:p>
    <w:p w14:paraId="2C5A2DCA" w14:textId="77777777" w:rsidR="0082389E" w:rsidRDefault="0082389E" w:rsidP="0082389E">
      <w:pPr>
        <w:spacing w:line="259" w:lineRule="auto"/>
        <w:ind w:left="180" w:hanging="10"/>
        <w:jc w:val="center"/>
        <w:rPr>
          <w:b/>
          <w:sz w:val="32"/>
        </w:rPr>
      </w:pPr>
    </w:p>
    <w:p w14:paraId="1A9B6292" w14:textId="77777777" w:rsidR="0082389E" w:rsidRDefault="0082389E" w:rsidP="0082389E">
      <w:pPr>
        <w:spacing w:line="259" w:lineRule="auto"/>
        <w:rPr>
          <w:b/>
          <w:sz w:val="32"/>
        </w:rPr>
      </w:pPr>
    </w:p>
    <w:p w14:paraId="4F56BBDF" w14:textId="77777777" w:rsidR="0082389E" w:rsidRDefault="0082389E" w:rsidP="005136E7">
      <w:pPr>
        <w:jc w:val="center"/>
        <w:rPr>
          <w:b/>
          <w:bCs/>
          <w:i/>
          <w:iCs/>
          <w:kern w:val="28"/>
          <w:sz w:val="40"/>
          <w:szCs w:val="40"/>
          <w:lang w:val="en-GB"/>
        </w:rPr>
      </w:pPr>
    </w:p>
    <w:p w14:paraId="6525577B" w14:textId="03AFC794" w:rsidR="005136E7" w:rsidRDefault="00CA22CD" w:rsidP="005136E7">
      <w:pPr>
        <w:jc w:val="center"/>
        <w:rPr>
          <w:b/>
          <w:bCs/>
          <w:i/>
          <w:iCs/>
          <w:kern w:val="28"/>
          <w:sz w:val="40"/>
          <w:szCs w:val="40"/>
          <w:lang w:val="en-GB"/>
        </w:rPr>
      </w:pPr>
      <w:r>
        <w:rPr>
          <w:b/>
          <w:bCs/>
          <w:i/>
          <w:iCs/>
          <w:kern w:val="28"/>
          <w:sz w:val="40"/>
          <w:szCs w:val="40"/>
          <w:lang w:val="en-GB"/>
        </w:rPr>
        <w:t>JAKIRI</w:t>
      </w:r>
      <w:r w:rsidR="00613E76">
        <w:rPr>
          <w:b/>
          <w:bCs/>
          <w:i/>
          <w:iCs/>
          <w:kern w:val="28"/>
          <w:sz w:val="40"/>
          <w:szCs w:val="40"/>
          <w:lang w:val="en-GB"/>
        </w:rPr>
        <w:t xml:space="preserve"> INTERNAL</w:t>
      </w:r>
      <w:r w:rsidR="0082389E">
        <w:rPr>
          <w:b/>
          <w:bCs/>
          <w:i/>
          <w:iCs/>
          <w:kern w:val="28"/>
          <w:sz w:val="40"/>
          <w:szCs w:val="40"/>
          <w:lang w:val="en-GB"/>
        </w:rPr>
        <w:t xml:space="preserve"> </w:t>
      </w:r>
      <w:r w:rsidR="001656B0" w:rsidRPr="005136E7">
        <w:rPr>
          <w:b/>
          <w:bCs/>
          <w:i/>
          <w:iCs/>
          <w:kern w:val="28"/>
          <w:sz w:val="40"/>
          <w:szCs w:val="40"/>
          <w:lang w:val="en-GB"/>
        </w:rPr>
        <w:t>TENDER BOARD</w:t>
      </w:r>
      <w:bookmarkEnd w:id="0"/>
    </w:p>
    <w:p w14:paraId="2D9C50FD" w14:textId="77777777" w:rsidR="005136E7" w:rsidRPr="005136E7" w:rsidRDefault="005136E7" w:rsidP="005136E7">
      <w:pPr>
        <w:jc w:val="center"/>
        <w:rPr>
          <w:b/>
          <w:bCs/>
          <w:i/>
          <w:iCs/>
          <w:kern w:val="28"/>
          <w:sz w:val="40"/>
          <w:szCs w:val="40"/>
          <w:lang w:val="en-GB"/>
        </w:rPr>
      </w:pPr>
    </w:p>
    <w:p w14:paraId="7C52C47C" w14:textId="59113846" w:rsidR="005136E7" w:rsidRDefault="001656B0" w:rsidP="001656B0">
      <w:pPr>
        <w:suppressAutoHyphens/>
        <w:autoSpaceDN w:val="0"/>
        <w:spacing w:before="120" w:after="120" w:line="276" w:lineRule="auto"/>
        <w:ind w:left="180"/>
        <w:jc w:val="center"/>
        <w:textAlignment w:val="baseline"/>
        <w:rPr>
          <w:rFonts w:eastAsia="SimSun"/>
          <w:b/>
          <w:iCs/>
          <w:sz w:val="28"/>
        </w:rPr>
      </w:pPr>
      <w:r>
        <w:rPr>
          <w:rFonts w:eastAsia="SimSun"/>
          <w:b/>
          <w:iCs/>
          <w:sz w:val="28"/>
        </w:rPr>
        <w:t xml:space="preserve">PROCUREMENT OF SMALL WORKS BY </w:t>
      </w:r>
      <w:r w:rsidR="00CA22CD">
        <w:rPr>
          <w:rFonts w:eastAsia="SimSun"/>
          <w:b/>
          <w:iCs/>
          <w:sz w:val="28"/>
        </w:rPr>
        <w:t>JAKIRI</w:t>
      </w:r>
      <w:r w:rsidR="00613E76">
        <w:rPr>
          <w:rFonts w:eastAsia="SimSun"/>
          <w:b/>
          <w:iCs/>
          <w:sz w:val="28"/>
        </w:rPr>
        <w:t xml:space="preserve"> </w:t>
      </w:r>
      <w:r w:rsidR="0082389E">
        <w:rPr>
          <w:rFonts w:eastAsia="SimSun"/>
          <w:b/>
          <w:iCs/>
          <w:sz w:val="28"/>
        </w:rPr>
        <w:t xml:space="preserve"> </w:t>
      </w:r>
      <w:r>
        <w:rPr>
          <w:rFonts w:eastAsia="SimSun"/>
          <w:b/>
          <w:iCs/>
          <w:sz w:val="28"/>
        </w:rPr>
        <w:t xml:space="preserve">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rPr>
      </w:pPr>
      <w:r w:rsidRPr="005136E7">
        <w:rPr>
          <w:noProof/>
          <w:highlight w:val="yellow"/>
        </w:rPr>
        <mc:AlternateContent>
          <mc:Choice Requires="wps">
            <w:drawing>
              <wp:anchor distT="0" distB="0" distL="114300" distR="114300" simplePos="0" relativeHeight="251757568" behindDoc="0" locked="0" layoutInCell="1" allowOverlap="1" wp14:anchorId="2FAC5CD8" wp14:editId="1DC35497">
                <wp:simplePos x="0" y="0"/>
                <wp:positionH relativeFrom="page">
                  <wp:posOffset>717550</wp:posOffset>
                </wp:positionH>
                <wp:positionV relativeFrom="paragraph">
                  <wp:posOffset>95395</wp:posOffset>
                </wp:positionV>
                <wp:extent cx="6409055" cy="1713053"/>
                <wp:effectExtent l="19050" t="19050" r="10795" b="20955"/>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1713053"/>
                        </a:xfrm>
                        <a:prstGeom prst="rect">
                          <a:avLst/>
                        </a:prstGeom>
                        <a:solidFill>
                          <a:sysClr val="window" lastClr="FFFFFF"/>
                        </a:solidFill>
                        <a:ln w="28575">
                          <a:solidFill>
                            <a:prstClr val="black"/>
                          </a:solidFill>
                        </a:ln>
                      </wps:spPr>
                      <wps:txbx>
                        <w:txbxContent>
                          <w:p w14:paraId="2FBB7EAE" w14:textId="5F12C127" w:rsidR="006A099A" w:rsidRPr="008B7F41" w:rsidRDefault="006A099A" w:rsidP="006F2AE6">
                            <w:pPr>
                              <w:spacing w:line="360" w:lineRule="auto"/>
                              <w:jc w:val="center"/>
                              <w:rPr>
                                <w:b/>
                                <w:sz w:val="32"/>
                                <w:szCs w:val="32"/>
                              </w:rPr>
                            </w:pPr>
                            <w:r w:rsidRPr="00695583">
                              <w:rPr>
                                <w:b/>
                                <w:sz w:val="32"/>
                                <w:szCs w:val="32"/>
                              </w:rPr>
                              <w:t xml:space="preserve"> REQUEST FOR QUOTATION(RFQ) NO: 005/RFQ/JC/JCITB/MINDDEVEL/PROLOG/NWR/2026 OF 1/9/2026 FOR THE CONSTRUCTION OF NKARKUI POTABLE WATER SCHEME AT JAKIRI COUNCIL AREA IN BUI DIVISION OF THE NORTH WEST REGION</w:t>
                            </w:r>
                            <w:r>
                              <w:rPr>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28" type="#_x0000_t202" style="position:absolute;left:0;text-align:left;margin-left:56.5pt;margin-top:7.5pt;width:504.65pt;height:134.9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" fillcolor="window" strokeweight="2.25pt">
                <v:path arrowok="t"/>
                <v:textbox>
                  <w:txbxContent>
                    <w:p w14:paraId="2FBB7EAE" w14:textId="5F12C127" w:rsidR="006A099A" w:rsidRPr="008B7F41" w:rsidRDefault="006A099A" w:rsidP="006F2AE6">
                      <w:pPr>
                        <w:spacing w:line="360" w:lineRule="auto"/>
                        <w:jc w:val="center"/>
                        <w:rPr>
                          <w:b/>
                          <w:sz w:val="32"/>
                          <w:szCs w:val="32"/>
                        </w:rPr>
                      </w:pPr>
                      <w:r w:rsidRPr="00695583">
                        <w:rPr>
                          <w:b/>
                          <w:sz w:val="32"/>
                          <w:szCs w:val="32"/>
                        </w:rPr>
                        <w:t xml:space="preserve"> REQUEST FOR </w:t>
                      </w:r>
                      <w:proofErr w:type="gramStart"/>
                      <w:r w:rsidRPr="00695583">
                        <w:rPr>
                          <w:b/>
                          <w:sz w:val="32"/>
                          <w:szCs w:val="32"/>
                        </w:rPr>
                        <w:t>QUOTATION(</w:t>
                      </w:r>
                      <w:proofErr w:type="gramEnd"/>
                      <w:r w:rsidRPr="00695583">
                        <w:rPr>
                          <w:b/>
                          <w:sz w:val="32"/>
                          <w:szCs w:val="32"/>
                        </w:rPr>
                        <w:t>RFQ) NO: 005/RFQ/JC/JCITB/MINDDEVEL/PROLOG/NWR/2026 OF 1/9/2026 FOR THE CONSTRUCTION OF NKARKUI POTABLE WATER SCHEME AT JAKIRI COUNCIL AREA IN BUI DIVISION OF THE NORTH WEST REGION</w:t>
                      </w:r>
                      <w:r>
                        <w:rPr>
                          <w:b/>
                          <w:sz w:val="32"/>
                          <w:szCs w:val="32"/>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Project Name: Local Governance and Resilient Communities Project (PROLOG)</w:t>
      </w:r>
    </w:p>
    <w:p w14:paraId="62391243" w14:textId="45DEC571"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 xml:space="preserve">Project Owner: </w:t>
      </w:r>
      <w:r w:rsidR="00F40CE5" w:rsidRPr="00F40CE5">
        <w:rPr>
          <w:b/>
          <w:bCs/>
          <w:lang w:val="en-GB"/>
        </w:rPr>
        <w:t xml:space="preserve">THE MAYOR OF </w:t>
      </w:r>
      <w:r w:rsidR="00CA22CD">
        <w:rPr>
          <w:b/>
          <w:bCs/>
          <w:lang w:val="en-GB"/>
        </w:rPr>
        <w:t>JAKIRI</w:t>
      </w:r>
      <w:r w:rsidR="00613E76">
        <w:rPr>
          <w:b/>
          <w:bCs/>
          <w:lang w:val="en-GB"/>
        </w:rPr>
        <w:t xml:space="preserve"> </w:t>
      </w:r>
      <w:r w:rsidR="0082389E">
        <w:rPr>
          <w:b/>
          <w:bCs/>
          <w:lang w:val="en-GB"/>
        </w:rPr>
        <w:t xml:space="preserve"> </w:t>
      </w:r>
      <w:r w:rsidR="00F40CE5" w:rsidRPr="00F40CE5">
        <w:rPr>
          <w:b/>
          <w:bCs/>
          <w:lang w:val="en-GB"/>
        </w:rPr>
        <w:t xml:space="preserve"> COUNCIL (PROLOG COMMUNITY INVESTMENT SUPPORT GRANT AGREEMENT - </w:t>
      </w:r>
      <w:r w:rsidR="00CA22CD">
        <w:rPr>
          <w:b/>
          <w:bCs/>
          <w:lang w:val="en-GB"/>
        </w:rPr>
        <w:t>JAKIRI</w:t>
      </w:r>
      <w:r w:rsidR="00613E76">
        <w:rPr>
          <w:b/>
          <w:bCs/>
          <w:lang w:val="en-GB"/>
        </w:rPr>
        <w:t xml:space="preserve"> </w:t>
      </w:r>
      <w:r w:rsidR="0082389E">
        <w:rPr>
          <w:b/>
          <w:bCs/>
          <w:lang w:val="en-GB"/>
        </w:rPr>
        <w:t xml:space="preserve"> </w:t>
      </w:r>
      <w:r w:rsidR="00F40CE5" w:rsidRPr="00F40CE5">
        <w:rPr>
          <w:b/>
          <w:bCs/>
          <w:lang w:val="en-GB"/>
        </w:rPr>
        <w:t xml:space="preserve"> </w:t>
      </w:r>
      <w:r w:rsidR="00F40CE5" w:rsidRPr="00695583">
        <w:rPr>
          <w:b/>
          <w:bCs/>
          <w:lang w:val="en-GB"/>
        </w:rPr>
        <w:t xml:space="preserve">COUNCIL, </w:t>
      </w:r>
      <w:r w:rsidR="00F77749" w:rsidRPr="00695583">
        <w:rPr>
          <w:b/>
          <w:bCs/>
          <w:lang w:val="en-GB"/>
        </w:rPr>
        <w:t>BUI</w:t>
      </w:r>
      <w:r w:rsidR="00F40CE5" w:rsidRPr="00695583">
        <w:rPr>
          <w:b/>
          <w:bCs/>
          <w:lang w:val="en-GB"/>
        </w:rPr>
        <w:t xml:space="preserve"> DIVISION</w:t>
      </w:r>
      <w:r w:rsidR="00F40CE5" w:rsidRPr="00F40CE5">
        <w:rPr>
          <w:b/>
          <w:bCs/>
          <w:lang w:val="en-GB"/>
        </w:rPr>
        <w:t>,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rPr>
      </w:pPr>
      <w:r w:rsidRPr="00620F9B">
        <w:rPr>
          <w:rFonts w:eastAsia="SimSun"/>
          <w:b/>
          <w:iCs/>
          <w:sz w:val="28"/>
        </w:rPr>
        <w:t>STEP Contract Reference No.:</w:t>
      </w:r>
    </w:p>
    <w:p w14:paraId="29A73635" w14:textId="77777777" w:rsidR="00065C08" w:rsidRPr="00620F9B" w:rsidRDefault="00065C08" w:rsidP="00892D5A">
      <w:pPr>
        <w:suppressAutoHyphens/>
        <w:spacing w:before="120" w:after="120" w:line="276" w:lineRule="auto"/>
        <w:ind w:left="180"/>
        <w:rPr>
          <w:b/>
          <w:bCs/>
          <w:sz w:val="28"/>
        </w:rPr>
      </w:pPr>
      <w:r w:rsidRPr="00620F9B">
        <w:rPr>
          <w:rFonts w:eastAsia="SimSun"/>
          <w:b/>
          <w:bCs/>
          <w:sz w:val="28"/>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p>
    <w:p w14:paraId="6342921F" w14:textId="77777777" w:rsidR="00065C08" w:rsidRPr="00620F9B" w:rsidRDefault="00065C08" w:rsidP="00892D5A">
      <w:pPr>
        <w:spacing w:line="259" w:lineRule="auto"/>
        <w:ind w:left="180" w:right="261"/>
        <w:jc w:val="center"/>
        <w:rPr>
          <w:sz w:val="44"/>
        </w:rPr>
      </w:pPr>
    </w:p>
    <w:p w14:paraId="5A69BFD9" w14:textId="77777777" w:rsidR="00A574BB" w:rsidRDefault="00A574BB" w:rsidP="00892D5A">
      <w:pPr>
        <w:spacing w:line="259" w:lineRule="auto"/>
        <w:ind w:left="180" w:right="261"/>
        <w:jc w:val="center"/>
        <w:rPr>
          <w:sz w:val="44"/>
        </w:rPr>
      </w:pPr>
    </w:p>
    <w:p w14:paraId="04B566D6" w14:textId="77777777" w:rsidR="009D6AAF" w:rsidRPr="009D6AAF" w:rsidRDefault="009D6AAF" w:rsidP="009D6AAF">
      <w:pPr>
        <w:jc w:val="center"/>
        <w:rPr>
          <w:b/>
          <w:sz w:val="44"/>
          <w:szCs w:val="44"/>
          <w:lang w:val="en-GB"/>
        </w:rPr>
      </w:pPr>
      <w:r w:rsidRPr="009D6AAF">
        <w:rPr>
          <w:b/>
          <w:sz w:val="44"/>
          <w:szCs w:val="44"/>
          <w:u w:val="single"/>
          <w:lang w:val="en-GB"/>
        </w:rPr>
        <w:t>Procurement of</w:t>
      </w:r>
      <w:r w:rsidRPr="009D6AAF">
        <w:rPr>
          <w:b/>
          <w:sz w:val="44"/>
          <w:szCs w:val="44"/>
          <w:lang w:val="en-GB"/>
        </w:rPr>
        <w:t xml:space="preserve">: </w:t>
      </w:r>
    </w:p>
    <w:p w14:paraId="1F898447" w14:textId="0C71A196" w:rsidR="006F2AE6" w:rsidRPr="00695583" w:rsidRDefault="00836AEA" w:rsidP="009D6AAF">
      <w:pPr>
        <w:spacing w:before="60" w:after="60"/>
        <w:rPr>
          <w:b/>
          <w:bCs/>
          <w:sz w:val="36"/>
          <w:szCs w:val="36"/>
          <w:lang w:val="en-GB"/>
        </w:rPr>
      </w:pPr>
      <w:r w:rsidRPr="00695583">
        <w:rPr>
          <w:b/>
          <w:bCs/>
          <w:sz w:val="36"/>
          <w:szCs w:val="36"/>
        </w:rPr>
        <w:t>THE CONSTRUCTION OF NKARKUI POTABLE WATER SCHEME AT JAKIRI COUNCIL AREA IN BUI DIVISION OF THE NORTH WEST REGION</w:t>
      </w:r>
      <w:r w:rsidR="006F2AE6" w:rsidRPr="00695583">
        <w:rPr>
          <w:b/>
          <w:bCs/>
          <w:sz w:val="36"/>
          <w:szCs w:val="36"/>
        </w:rPr>
        <w:t>.</w:t>
      </w:r>
      <w:r w:rsidR="006F2AE6" w:rsidRPr="00695583">
        <w:rPr>
          <w:b/>
          <w:bCs/>
          <w:sz w:val="36"/>
          <w:szCs w:val="36"/>
          <w:lang w:val="en-GB"/>
        </w:rPr>
        <w:t xml:space="preserve"> </w:t>
      </w:r>
    </w:p>
    <w:p w14:paraId="014E4DCE" w14:textId="77777777" w:rsidR="006F2AE6" w:rsidRPr="00695583" w:rsidRDefault="006F2AE6" w:rsidP="009D6AAF">
      <w:pPr>
        <w:spacing w:before="60" w:after="60"/>
        <w:rPr>
          <w:b/>
          <w:sz w:val="28"/>
          <w:szCs w:val="28"/>
          <w:lang w:val="en-GB"/>
        </w:rPr>
      </w:pPr>
    </w:p>
    <w:p w14:paraId="3E24785F" w14:textId="569CCF26" w:rsidR="009D6AAF" w:rsidRPr="00695583" w:rsidRDefault="009D6AAF" w:rsidP="009D6AAF">
      <w:pPr>
        <w:spacing w:before="60" w:after="60"/>
        <w:rPr>
          <w:b/>
          <w:sz w:val="32"/>
          <w:szCs w:val="10"/>
          <w:lang w:val="en-GB"/>
        </w:rPr>
      </w:pPr>
      <w:r w:rsidRPr="00695583">
        <w:rPr>
          <w:b/>
          <w:sz w:val="28"/>
          <w:szCs w:val="28"/>
          <w:lang w:val="en-GB"/>
        </w:rPr>
        <w:t xml:space="preserve">Ref No: </w:t>
      </w:r>
      <w:r w:rsidRPr="00695583">
        <w:rPr>
          <w:b/>
          <w:sz w:val="32"/>
          <w:szCs w:val="10"/>
          <w:lang w:val="en-GB"/>
        </w:rPr>
        <w:t xml:space="preserve">N° </w:t>
      </w:r>
      <w:r w:rsidR="00695583" w:rsidRPr="00695583">
        <w:rPr>
          <w:b/>
          <w:sz w:val="32"/>
          <w:szCs w:val="10"/>
          <w:lang w:val="en-GB"/>
        </w:rPr>
        <w:t>005</w:t>
      </w:r>
      <w:r w:rsidRPr="00695583">
        <w:rPr>
          <w:b/>
          <w:sz w:val="32"/>
          <w:szCs w:val="10"/>
          <w:lang w:val="en-GB"/>
        </w:rPr>
        <w:t>/ MAYOR/</w:t>
      </w:r>
      <w:r w:rsidR="00CA22CD" w:rsidRPr="00695583">
        <w:rPr>
          <w:b/>
          <w:sz w:val="32"/>
          <w:szCs w:val="10"/>
          <w:lang w:val="en-GB"/>
        </w:rPr>
        <w:t>J</w:t>
      </w:r>
      <w:r w:rsidRPr="00695583">
        <w:rPr>
          <w:b/>
          <w:sz w:val="32"/>
          <w:szCs w:val="10"/>
          <w:lang w:val="en-GB"/>
        </w:rPr>
        <w:t xml:space="preserve">C/ITB/PROLOG Budget 2026 OF </w:t>
      </w:r>
      <w:r w:rsidR="00695583" w:rsidRPr="00695583">
        <w:rPr>
          <w:b/>
          <w:sz w:val="32"/>
          <w:szCs w:val="10"/>
          <w:lang w:val="en-GB"/>
        </w:rPr>
        <w:t>1/9/2026</w:t>
      </w:r>
    </w:p>
    <w:p w14:paraId="182AABE2" w14:textId="77777777" w:rsidR="009D6AAF" w:rsidRPr="00695583" w:rsidRDefault="009D6AAF" w:rsidP="009D6AAF">
      <w:pPr>
        <w:spacing w:before="60" w:after="60"/>
        <w:rPr>
          <w:b/>
          <w:sz w:val="32"/>
          <w:szCs w:val="10"/>
          <w:lang w:val="en-GB"/>
        </w:rPr>
      </w:pPr>
    </w:p>
    <w:p w14:paraId="3810A8A3" w14:textId="040514AD" w:rsidR="009D6AAF" w:rsidRPr="00695583" w:rsidRDefault="009D6AAF" w:rsidP="009D6AAF">
      <w:pPr>
        <w:spacing w:before="60" w:after="60"/>
        <w:rPr>
          <w:b/>
          <w:bCs/>
          <w:sz w:val="32"/>
          <w:szCs w:val="32"/>
          <w:lang w:val="en-GB"/>
        </w:rPr>
      </w:pPr>
      <w:r w:rsidRPr="00695583">
        <w:rPr>
          <w:b/>
          <w:sz w:val="28"/>
          <w:szCs w:val="28"/>
          <w:lang w:val="en-GB"/>
        </w:rPr>
        <w:t>Project:</w:t>
      </w:r>
      <w:r w:rsidR="00695583" w:rsidRPr="00695583">
        <w:rPr>
          <w:b/>
          <w:bCs/>
          <w:i/>
          <w:iCs/>
          <w:sz w:val="28"/>
          <w:szCs w:val="28"/>
          <w:lang w:val="en-GB"/>
        </w:rPr>
        <w:t xml:space="preserve"> </w:t>
      </w:r>
      <w:r w:rsidRPr="00695583">
        <w:rPr>
          <w:b/>
          <w:bCs/>
          <w:sz w:val="32"/>
          <w:szCs w:val="32"/>
          <w:lang w:val="en-GB"/>
        </w:rPr>
        <w:t>Local Governanc</w:t>
      </w:r>
      <w:r w:rsidR="00695583" w:rsidRPr="00695583">
        <w:rPr>
          <w:b/>
          <w:bCs/>
          <w:sz w:val="32"/>
          <w:szCs w:val="32"/>
          <w:lang w:val="en-GB"/>
        </w:rPr>
        <w:t xml:space="preserve">e and Resilient Communities </w:t>
      </w:r>
      <w:r w:rsidRPr="00695583">
        <w:rPr>
          <w:b/>
          <w:bCs/>
          <w:sz w:val="32"/>
          <w:szCs w:val="32"/>
          <w:lang w:val="en-GB"/>
        </w:rPr>
        <w:t>Project (PROLOG)</w:t>
      </w:r>
    </w:p>
    <w:p w14:paraId="72223D25" w14:textId="77777777" w:rsidR="009D6AAF" w:rsidRPr="00695583" w:rsidRDefault="009D6AAF" w:rsidP="009D6AAF">
      <w:pPr>
        <w:spacing w:before="60" w:after="60"/>
        <w:rPr>
          <w:sz w:val="28"/>
          <w:szCs w:val="28"/>
          <w:lang w:val="en-GB"/>
        </w:rPr>
      </w:pPr>
    </w:p>
    <w:p w14:paraId="26909CAB" w14:textId="34ED6DAF" w:rsidR="009D6AAF" w:rsidRPr="009D6AAF" w:rsidRDefault="009D6AAF" w:rsidP="009D6AAF">
      <w:pPr>
        <w:spacing w:before="60" w:after="60"/>
        <w:ind w:left="1440" w:hanging="1440"/>
        <w:rPr>
          <w:b/>
          <w:i/>
          <w:sz w:val="28"/>
          <w:szCs w:val="28"/>
          <w:lang w:val="en-GB"/>
        </w:rPr>
      </w:pPr>
      <w:r w:rsidRPr="00695583">
        <w:rPr>
          <w:b/>
          <w:iCs/>
          <w:sz w:val="28"/>
          <w:szCs w:val="28"/>
          <w:lang w:val="en-GB"/>
        </w:rPr>
        <w:t>Project owner</w:t>
      </w:r>
      <w:r w:rsidRPr="00695583">
        <w:rPr>
          <w:b/>
          <w:sz w:val="28"/>
          <w:szCs w:val="28"/>
          <w:lang w:val="en-GB"/>
        </w:rPr>
        <w:t>:</w:t>
      </w:r>
      <w:r w:rsidRPr="00695583">
        <w:rPr>
          <w:b/>
          <w:sz w:val="28"/>
          <w:szCs w:val="28"/>
          <w:lang w:val="en-GB"/>
        </w:rPr>
        <w:tab/>
        <w:t xml:space="preserve">THE MAYOR OF </w:t>
      </w:r>
      <w:r w:rsidR="00CA22CD" w:rsidRPr="00695583">
        <w:rPr>
          <w:b/>
          <w:bCs/>
          <w:sz w:val="28"/>
          <w:szCs w:val="28"/>
          <w:lang w:val="en-GB"/>
        </w:rPr>
        <w:t>JAKIRI</w:t>
      </w:r>
      <w:r w:rsidR="00613E76" w:rsidRPr="00695583">
        <w:rPr>
          <w:b/>
          <w:bCs/>
          <w:sz w:val="28"/>
          <w:szCs w:val="28"/>
          <w:lang w:val="en-GB"/>
        </w:rPr>
        <w:t xml:space="preserve"> COUNCIL</w:t>
      </w:r>
      <w:r w:rsidRPr="00695583">
        <w:rPr>
          <w:b/>
          <w:bCs/>
          <w:sz w:val="28"/>
          <w:szCs w:val="28"/>
          <w:lang w:val="en-GB"/>
        </w:rPr>
        <w:t xml:space="preserve"> (PROLOG COMMUNITY INVESTMENT SUPPORT GRANT AGREEMENT </w:t>
      </w:r>
      <w:r w:rsidR="00695583">
        <w:rPr>
          <w:b/>
          <w:bCs/>
          <w:sz w:val="28"/>
          <w:szCs w:val="28"/>
          <w:lang w:val="en-GB"/>
        </w:rPr>
        <w:t>–</w:t>
      </w:r>
      <w:r w:rsidRPr="00695583">
        <w:rPr>
          <w:b/>
          <w:bCs/>
          <w:sz w:val="28"/>
          <w:szCs w:val="28"/>
          <w:lang w:val="en-GB"/>
        </w:rPr>
        <w:t xml:space="preserve"> </w:t>
      </w:r>
      <w:r w:rsidR="00CA22CD" w:rsidRPr="00695583">
        <w:rPr>
          <w:b/>
          <w:bCs/>
          <w:sz w:val="28"/>
          <w:szCs w:val="28"/>
          <w:lang w:val="en-GB"/>
        </w:rPr>
        <w:t>JAKIRI</w:t>
      </w:r>
      <w:r w:rsidR="00695583">
        <w:rPr>
          <w:b/>
          <w:bCs/>
          <w:sz w:val="28"/>
          <w:szCs w:val="28"/>
          <w:lang w:val="en-GB"/>
        </w:rPr>
        <w:t xml:space="preserve"> </w:t>
      </w:r>
      <w:r w:rsidR="0087339B" w:rsidRPr="00695583">
        <w:rPr>
          <w:b/>
          <w:bCs/>
          <w:sz w:val="28"/>
          <w:szCs w:val="28"/>
          <w:lang w:val="en-GB"/>
        </w:rPr>
        <w:t>COUNCIL</w:t>
      </w:r>
      <w:r w:rsidRPr="00695583">
        <w:rPr>
          <w:b/>
          <w:bCs/>
          <w:sz w:val="28"/>
          <w:szCs w:val="28"/>
          <w:lang w:val="en-GB"/>
        </w:rPr>
        <w:t xml:space="preserve">, </w:t>
      </w:r>
      <w:r w:rsidR="00F77749" w:rsidRPr="00695583">
        <w:rPr>
          <w:b/>
          <w:bCs/>
          <w:sz w:val="28"/>
          <w:szCs w:val="28"/>
          <w:lang w:val="en-GB"/>
        </w:rPr>
        <w:t>BUI</w:t>
      </w:r>
      <w:r w:rsidRPr="00695583">
        <w:rPr>
          <w:b/>
          <w:bCs/>
          <w:sz w:val="28"/>
          <w:szCs w:val="28"/>
          <w:lang w:val="en-GB"/>
        </w:rPr>
        <w:t xml:space="preserve"> DIVISION, NORTHWEST REGION)</w:t>
      </w:r>
    </w:p>
    <w:p w14:paraId="14D71913" w14:textId="77777777" w:rsidR="009D6AAF" w:rsidRPr="009D6AAF" w:rsidRDefault="009D6AAF" w:rsidP="009D6AAF">
      <w:pPr>
        <w:spacing w:before="60" w:after="60"/>
        <w:ind w:right="-540"/>
        <w:rPr>
          <w:b/>
          <w:sz w:val="28"/>
          <w:szCs w:val="28"/>
          <w:lang w:val="en-GB"/>
        </w:rPr>
      </w:pPr>
      <w:r w:rsidRPr="009D6AAF">
        <w:rPr>
          <w:b/>
          <w:sz w:val="28"/>
          <w:szCs w:val="28"/>
          <w:lang w:val="en-GB"/>
        </w:rPr>
        <w:t>Country:</w:t>
      </w:r>
      <w:r w:rsidRPr="009D6AAF">
        <w:rPr>
          <w:b/>
          <w:sz w:val="28"/>
          <w:szCs w:val="28"/>
          <w:lang w:val="en-GB"/>
        </w:rPr>
        <w:tab/>
        <w:t>CAMEROON</w:t>
      </w:r>
    </w:p>
    <w:p w14:paraId="1AE9B649" w14:textId="77777777" w:rsidR="009D6AAF" w:rsidRPr="009D6AAF" w:rsidRDefault="009D6AAF" w:rsidP="009D6AAF">
      <w:pPr>
        <w:spacing w:before="60" w:after="60"/>
        <w:ind w:right="-540"/>
        <w:rPr>
          <w:i/>
          <w:sz w:val="28"/>
          <w:szCs w:val="28"/>
          <w:lang w:val="en-GB"/>
        </w:rPr>
      </w:pPr>
    </w:p>
    <w:p w14:paraId="1302D3D5" w14:textId="77777777" w:rsidR="009D6AAF" w:rsidRPr="009D6AAF" w:rsidRDefault="009D6AAF" w:rsidP="009D6AAF">
      <w:pPr>
        <w:spacing w:before="60" w:after="60"/>
        <w:ind w:right="-720"/>
        <w:rPr>
          <w:i/>
          <w:sz w:val="28"/>
          <w:szCs w:val="28"/>
          <w:lang w:val="en-GB"/>
        </w:rPr>
      </w:pPr>
      <w:r w:rsidRPr="009D6AAF">
        <w:rPr>
          <w:b/>
          <w:sz w:val="28"/>
          <w:szCs w:val="28"/>
          <w:lang w:val="en-GB"/>
        </w:rPr>
        <w:t>Issued on:</w:t>
      </w:r>
      <w:r w:rsidRPr="009D6AAF">
        <w:rPr>
          <w:b/>
          <w:sz w:val="28"/>
          <w:szCs w:val="28"/>
          <w:lang w:val="en-GB"/>
        </w:rPr>
        <w:tab/>
        <w:t>…………………..</w:t>
      </w:r>
    </w:p>
    <w:p w14:paraId="4C0659A9" w14:textId="77777777" w:rsidR="005136E7" w:rsidRDefault="005136E7" w:rsidP="00892D5A">
      <w:pPr>
        <w:spacing w:line="259" w:lineRule="auto"/>
        <w:ind w:left="180" w:right="261"/>
        <w:jc w:val="center"/>
        <w:rPr>
          <w:sz w:val="44"/>
        </w:rPr>
      </w:pPr>
    </w:p>
    <w:p w14:paraId="76CCD0C8" w14:textId="77777777" w:rsidR="00DF7B23" w:rsidRDefault="00DF7B23" w:rsidP="00892D5A">
      <w:pPr>
        <w:spacing w:line="259" w:lineRule="auto"/>
        <w:ind w:left="180" w:right="261"/>
        <w:jc w:val="center"/>
        <w:rPr>
          <w:sz w:val="44"/>
        </w:rPr>
      </w:pPr>
    </w:p>
    <w:p w14:paraId="03759128" w14:textId="77777777" w:rsidR="00DF7B23" w:rsidRDefault="00DF7B23" w:rsidP="00892D5A">
      <w:pPr>
        <w:spacing w:line="259" w:lineRule="auto"/>
        <w:ind w:left="180" w:right="261"/>
        <w:jc w:val="center"/>
        <w:rPr>
          <w:sz w:val="44"/>
        </w:rPr>
      </w:pPr>
    </w:p>
    <w:p w14:paraId="67131EC1" w14:textId="77777777" w:rsidR="00DF7B23" w:rsidRDefault="00DF7B23" w:rsidP="00892D5A">
      <w:pPr>
        <w:spacing w:line="259" w:lineRule="auto"/>
        <w:ind w:left="180" w:right="261"/>
        <w:jc w:val="center"/>
        <w:rPr>
          <w:sz w:val="44"/>
        </w:rPr>
      </w:pPr>
    </w:p>
    <w:p w14:paraId="1BE9889D" w14:textId="77777777" w:rsidR="00DF7B23" w:rsidRDefault="00DF7B23" w:rsidP="00892D5A">
      <w:pPr>
        <w:spacing w:line="259" w:lineRule="auto"/>
        <w:ind w:left="180" w:right="261"/>
        <w:jc w:val="center"/>
        <w:rPr>
          <w:sz w:val="44"/>
        </w:rPr>
      </w:pPr>
    </w:p>
    <w:p w14:paraId="265E0E19" w14:textId="77777777" w:rsidR="00DF7B23" w:rsidRDefault="00DF7B23" w:rsidP="00892D5A">
      <w:pPr>
        <w:spacing w:line="259" w:lineRule="auto"/>
        <w:ind w:left="180" w:right="261"/>
        <w:jc w:val="center"/>
        <w:rPr>
          <w:sz w:val="44"/>
        </w:rPr>
      </w:pPr>
    </w:p>
    <w:p w14:paraId="63C94106" w14:textId="77777777" w:rsidR="00DF7B23" w:rsidRDefault="00DF7B23" w:rsidP="00892D5A">
      <w:pPr>
        <w:spacing w:line="259" w:lineRule="auto"/>
        <w:ind w:left="180" w:right="261"/>
        <w:jc w:val="center"/>
        <w:rPr>
          <w:sz w:val="44"/>
        </w:rPr>
      </w:pPr>
    </w:p>
    <w:p w14:paraId="697BA432" w14:textId="77777777" w:rsidR="00DF7B23" w:rsidRDefault="00DF7B23" w:rsidP="00892D5A">
      <w:pPr>
        <w:spacing w:line="259" w:lineRule="auto"/>
        <w:ind w:left="180" w:right="261"/>
        <w:jc w:val="center"/>
        <w:rPr>
          <w:sz w:val="44"/>
        </w:rPr>
      </w:pPr>
    </w:p>
    <w:p w14:paraId="70ED02E3" w14:textId="77777777" w:rsidR="00DF7B23" w:rsidRDefault="00DF7B23" w:rsidP="00892D5A">
      <w:pPr>
        <w:spacing w:line="259" w:lineRule="auto"/>
        <w:ind w:left="180" w:right="261"/>
        <w:jc w:val="center"/>
        <w:rPr>
          <w:sz w:val="44"/>
        </w:rPr>
      </w:pPr>
    </w:p>
    <w:p w14:paraId="195AACC0" w14:textId="77777777" w:rsidR="00DF7B23" w:rsidRDefault="00DF7B23" w:rsidP="00892D5A">
      <w:pPr>
        <w:spacing w:line="259" w:lineRule="auto"/>
        <w:ind w:left="180" w:right="261"/>
        <w:jc w:val="center"/>
        <w:rPr>
          <w:sz w:val="44"/>
        </w:rPr>
      </w:pPr>
    </w:p>
    <w:p w14:paraId="4DE4E845" w14:textId="77777777" w:rsidR="00DF7B23" w:rsidRDefault="00DF7B23" w:rsidP="00892D5A">
      <w:pPr>
        <w:spacing w:line="259" w:lineRule="auto"/>
        <w:ind w:left="180" w:right="261"/>
        <w:jc w:val="center"/>
        <w:rPr>
          <w:sz w:val="44"/>
        </w:rPr>
      </w:pPr>
    </w:p>
    <w:p w14:paraId="224B5EA3" w14:textId="77777777" w:rsidR="00DF7B23" w:rsidRDefault="00DF7B23" w:rsidP="00892D5A">
      <w:pPr>
        <w:spacing w:line="259" w:lineRule="auto"/>
        <w:ind w:left="180" w:right="261"/>
        <w:jc w:val="center"/>
        <w:rPr>
          <w:sz w:val="44"/>
        </w:rPr>
      </w:pPr>
    </w:p>
    <w:p w14:paraId="32D36DFA" w14:textId="77777777" w:rsidR="00DF7B23" w:rsidRDefault="00DF7B23" w:rsidP="00892D5A">
      <w:pPr>
        <w:spacing w:line="259" w:lineRule="auto"/>
        <w:ind w:left="180" w:right="261"/>
        <w:jc w:val="center"/>
        <w:rPr>
          <w:sz w:val="44"/>
        </w:rPr>
      </w:pPr>
    </w:p>
    <w:p w14:paraId="43C18CDB" w14:textId="77777777" w:rsidR="00DF7B23" w:rsidRPr="00620F9B" w:rsidRDefault="00DF7B23" w:rsidP="00892D5A">
      <w:pPr>
        <w:spacing w:line="259" w:lineRule="auto"/>
        <w:ind w:left="180" w:right="261"/>
        <w:jc w:val="center"/>
        <w:rPr>
          <w:sz w:val="44"/>
        </w:rPr>
      </w:pPr>
    </w:p>
    <w:p w14:paraId="0BB01E5F" w14:textId="77777777" w:rsidR="00EC7AD6" w:rsidRPr="00620F9B" w:rsidRDefault="00065C08" w:rsidP="00892D5A">
      <w:pPr>
        <w:spacing w:line="259" w:lineRule="auto"/>
        <w:ind w:left="180" w:right="261"/>
        <w:jc w:val="center"/>
        <w:rPr>
          <w:sz w:val="28"/>
        </w:rPr>
      </w:pPr>
      <w:r w:rsidRPr="00620F9B">
        <w:rPr>
          <w:b/>
          <w:sz w:val="44"/>
        </w:rPr>
        <w:t xml:space="preserve"> </w:t>
      </w:r>
    </w:p>
    <w:sdt>
      <w:sdtPr>
        <w:rPr>
          <w:b w:val="0"/>
          <w:color w:val="auto"/>
          <w:sz w:val="28"/>
          <w:szCs w:val="24"/>
        </w:rPr>
        <w:id w:val="-975837622"/>
        <w:docPartObj>
          <w:docPartGallery w:val="Table of Contents"/>
        </w:docPartObj>
      </w:sdtPr>
      <w:sdtEndPr/>
      <w:sdtContent>
        <w:p w14:paraId="7E89CE44" w14:textId="2EF4A14B" w:rsidR="00EC7AD6" w:rsidRPr="00620F9B" w:rsidRDefault="00695583" w:rsidP="00695583">
          <w:pPr>
            <w:pStyle w:val="Heading2"/>
            <w:ind w:left="0" w:right="363" w:firstLine="0"/>
            <w:jc w:val="left"/>
            <w:rPr>
              <w:sz w:val="44"/>
            </w:rPr>
          </w:pPr>
          <w:r>
            <w:rPr>
              <w:b w:val="0"/>
              <w:color w:val="auto"/>
              <w:sz w:val="28"/>
              <w:szCs w:val="24"/>
            </w:rPr>
            <w:t xml:space="preserve">                                               </w:t>
          </w:r>
          <w:r w:rsidR="00065C08" w:rsidRPr="00620F9B">
            <w:rPr>
              <w:sz w:val="44"/>
            </w:rPr>
            <w:t xml:space="preserve">Table of Contents </w:t>
          </w:r>
        </w:p>
        <w:p w14:paraId="07BB09E8" w14:textId="77777777" w:rsidR="00EC7AD6" w:rsidRPr="00620F9B" w:rsidRDefault="00065C08" w:rsidP="00892D5A">
          <w:pPr>
            <w:spacing w:after="51" w:line="259" w:lineRule="auto"/>
            <w:ind w:left="180" w:right="261"/>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DC1096"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r>
            <w:r w:rsidR="00065C08" w:rsidRPr="00620F9B">
              <w:rPr>
                <w:sz w:val="28"/>
              </w:rPr>
              <w:fldChar w:fldCharType="separate"/>
            </w:r>
            <w:r w:rsidR="009941DB">
              <w:rPr>
                <w:b w:val="0"/>
                <w:bCs/>
                <w:noProof/>
                <w:sz w:val="28"/>
              </w:rPr>
              <w:t>Error! Bookmark not defined.</w:t>
            </w:r>
            <w:r w:rsidR="00065C08" w:rsidRPr="00620F9B">
              <w:rPr>
                <w:sz w:val="28"/>
              </w:rPr>
              <w:fldChar w:fldCharType="end"/>
            </w:r>
          </w:hyperlink>
        </w:p>
        <w:p w14:paraId="1DA49023" w14:textId="3CC0BDBF" w:rsidR="00EC7AD6" w:rsidRPr="00620F9B" w:rsidRDefault="00DC1096"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sidR="009941DB">
              <w:rPr>
                <w:noProof/>
                <w:sz w:val="28"/>
              </w:rPr>
              <w:t>1</w:t>
            </w:r>
            <w:r w:rsidR="00065C08" w:rsidRPr="00620F9B">
              <w:rPr>
                <w:sz w:val="28"/>
              </w:rPr>
              <w:fldChar w:fldCharType="end"/>
            </w:r>
          </w:hyperlink>
        </w:p>
        <w:p w14:paraId="4D3A4111" w14:textId="217B8DF2" w:rsidR="00EC7AD6" w:rsidRPr="00620F9B" w:rsidRDefault="00DC1096"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sidR="009941DB">
              <w:rPr>
                <w:noProof/>
                <w:sz w:val="28"/>
              </w:rPr>
              <w:t>9</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line="259" w:lineRule="auto"/>
        <w:ind w:left="180" w:right="252"/>
        <w:jc w:val="center"/>
        <w:rPr>
          <w:sz w:val="28"/>
        </w:rPr>
      </w:pPr>
      <w:r w:rsidRPr="00620F9B">
        <w:rPr>
          <w:b/>
          <w:sz w:val="48"/>
        </w:rPr>
        <w:t xml:space="preserve"> </w:t>
      </w:r>
    </w:p>
    <w:p w14:paraId="04F11B85" w14:textId="77777777" w:rsidR="00EC7AD6" w:rsidRPr="00620F9B" w:rsidRDefault="00065C08" w:rsidP="00892D5A">
      <w:pPr>
        <w:spacing w:line="259" w:lineRule="auto"/>
        <w:ind w:left="180" w:right="282"/>
        <w:jc w:val="center"/>
        <w:rPr>
          <w:sz w:val="28"/>
        </w:rPr>
      </w:pPr>
      <w:r w:rsidRPr="00620F9B">
        <w:rPr>
          <w:b/>
          <w:sz w:val="36"/>
        </w:rPr>
        <w:t xml:space="preserve"> </w:t>
      </w:r>
    </w:p>
    <w:p w14:paraId="30B9712B" w14:textId="77777777" w:rsidR="00EC7AD6" w:rsidRPr="00620F9B" w:rsidRDefault="00065C08" w:rsidP="00892D5A">
      <w:pPr>
        <w:spacing w:line="259" w:lineRule="auto"/>
        <w:ind w:left="180"/>
        <w:rPr>
          <w:sz w:val="28"/>
        </w:rPr>
      </w:pPr>
      <w:r w:rsidRPr="00620F9B">
        <w:rPr>
          <w:sz w:val="28"/>
        </w:rPr>
        <w:t xml:space="preserve"> </w:t>
      </w:r>
    </w:p>
    <w:p w14:paraId="55374CC5" w14:textId="77777777" w:rsidR="00EC7AD6" w:rsidRPr="00620F9B" w:rsidRDefault="00065C08" w:rsidP="00892D5A">
      <w:pPr>
        <w:spacing w:line="259" w:lineRule="auto"/>
        <w:ind w:left="180"/>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1"/>
          <w:headerReference w:type="first" r:id="rId12"/>
          <w:pgSz w:w="12240" w:h="15840"/>
          <w:pgMar w:top="540" w:right="630" w:bottom="426" w:left="1260" w:header="170" w:footer="170" w:gutter="0"/>
          <w:pgNumType w:start="2"/>
          <w:cols w:space="720"/>
          <w:docGrid w:linePitch="326"/>
        </w:sectPr>
      </w:pPr>
    </w:p>
    <w:p w14:paraId="22B19AE4" w14:textId="460C6EA6" w:rsidR="00CA22CD" w:rsidRPr="00620F9B" w:rsidRDefault="00695583" w:rsidP="00CA22CD">
      <w:pPr>
        <w:spacing w:line="259" w:lineRule="auto"/>
        <w:ind w:left="180"/>
        <w:rPr>
          <w:sz w:val="28"/>
        </w:rPr>
      </w:pPr>
      <w:r>
        <w:rPr>
          <w:b/>
          <w:noProof/>
          <w:sz w:val="32"/>
        </w:rPr>
        <w:lastRenderedPageBreak/>
        <mc:AlternateContent>
          <mc:Choice Requires="wps">
            <w:drawing>
              <wp:anchor distT="0" distB="0" distL="114300" distR="114300" simplePos="0" relativeHeight="251792384" behindDoc="0" locked="0" layoutInCell="1" allowOverlap="1" wp14:anchorId="5AC13ABD" wp14:editId="5E6E50EB">
                <wp:simplePos x="0" y="0"/>
                <wp:positionH relativeFrom="margin">
                  <wp:posOffset>4349187</wp:posOffset>
                </wp:positionH>
                <wp:positionV relativeFrom="paragraph">
                  <wp:posOffset>5908</wp:posOffset>
                </wp:positionV>
                <wp:extent cx="2324100" cy="2037144"/>
                <wp:effectExtent l="0" t="0" r="0"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37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C0FCE6" w14:textId="77777777" w:rsidR="006A099A" w:rsidRPr="00705910" w:rsidRDefault="006A099A"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56B2C245"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22D3AC2E"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D8135C2"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50F80D2C" w14:textId="77777777" w:rsidR="006A099A" w:rsidRPr="00705910" w:rsidRDefault="006A099A"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571E2594"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A947B61"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6D4DFF31" w14:textId="77777777" w:rsidR="006A099A" w:rsidRPr="00705910" w:rsidRDefault="006A099A" w:rsidP="00CA22CD">
                            <w:pPr>
                              <w:pStyle w:val="NoSpacing"/>
                              <w:jc w:val="center"/>
                              <w:rPr>
                                <w:rFonts w:ascii="Times New Roman" w:hAnsi="Times New Roman"/>
                                <w:b/>
                                <w:sz w:val="20"/>
                                <w:szCs w:val="20"/>
                                <w:lang w:val="en-US"/>
                              </w:rPr>
                            </w:pPr>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
                          <w:p w14:paraId="6443FB87"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F154648"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0E3602A3" w14:textId="77777777" w:rsidR="006A099A" w:rsidRPr="00E30FD4" w:rsidRDefault="006A099A" w:rsidP="00CA22CD">
                            <w:pPr>
                              <w:pStyle w:val="NoSpacing"/>
                              <w:jc w:val="center"/>
                              <w:rPr>
                                <w:rFonts w:ascii="Times New Roman" w:hAnsi="Times New Roman"/>
                                <w:sz w:val="20"/>
                                <w:szCs w:val="20"/>
                                <w:lang w:val="en-US"/>
                              </w:rPr>
                            </w:pPr>
                            <w:r w:rsidRPr="00E30FD4">
                              <w:rPr>
                                <w:rFonts w:ascii="Times New Roman" w:hAnsi="Times New Roman"/>
                                <w:sz w:val="20"/>
                                <w:szCs w:val="20"/>
                                <w:lang w:val="en-US"/>
                              </w:rPr>
                              <w:t>PUBLIC CONTRACTS</w:t>
                            </w:r>
                          </w:p>
                          <w:p w14:paraId="490FEFD2" w14:textId="77777777" w:rsidR="006A099A"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03702582" w14:textId="77777777" w:rsidR="006A099A" w:rsidRPr="00E30FD4" w:rsidRDefault="006A099A" w:rsidP="00CA22CD">
                            <w:pPr>
                              <w:pStyle w:val="NoSpacing"/>
                              <w:jc w:val="center"/>
                              <w:rPr>
                                <w:rFonts w:ascii="Times New Roman" w:hAnsi="Times New Roman"/>
                                <w:sz w:val="20"/>
                                <w:szCs w:val="20"/>
                                <w:lang w:val="en-US"/>
                              </w:rPr>
                            </w:pPr>
                            <w:r w:rsidRPr="00E30FD4">
                              <w:rPr>
                                <w:rFonts w:ascii="Times New Roman" w:hAnsi="Times New Roman"/>
                                <w:sz w:val="20"/>
                                <w:szCs w:val="20"/>
                                <w:lang w:val="en-US"/>
                              </w:rPr>
                              <w:t xml:space="preserve">www: jakiricouncil.org </w:t>
                            </w:r>
                          </w:p>
                          <w:p w14:paraId="005B9405" w14:textId="77777777" w:rsidR="006A099A" w:rsidRPr="00E30FD4" w:rsidRDefault="006A099A" w:rsidP="00CA22CD">
                            <w:pPr>
                              <w:pStyle w:val="NoSpacing"/>
                              <w:jc w:val="center"/>
                              <w:rPr>
                                <w:rFonts w:ascii="Times New Roman" w:hAnsi="Times New Roman"/>
                                <w:sz w:val="20"/>
                                <w:szCs w:val="20"/>
                                <w:lang w:val="en-US"/>
                              </w:rPr>
                            </w:pPr>
                          </w:p>
                          <w:p w14:paraId="544A223D" w14:textId="77777777" w:rsidR="006A099A" w:rsidRPr="000E3302" w:rsidRDefault="006A099A" w:rsidP="00CA22CD">
                            <w:pPr>
                              <w:rPr>
                                <w:b/>
                                <w:bCs/>
                                <w:sz w:val="20"/>
                                <w:szCs w:val="20"/>
                                <w:u w:val="single"/>
                              </w:rPr>
                            </w:pPr>
                          </w:p>
                          <w:p w14:paraId="3B104E43" w14:textId="77777777" w:rsidR="006A099A" w:rsidRPr="00B4710D" w:rsidRDefault="006A099A" w:rsidP="00CA22CD">
                            <w:pPr>
                              <w:rPr>
                                <w:b/>
                                <w:u w:val="single"/>
                              </w:rPr>
                            </w:pPr>
                          </w:p>
                          <w:p w14:paraId="7B9728DE" w14:textId="77777777" w:rsidR="006A099A" w:rsidRDefault="006A099A" w:rsidP="00CA22CD">
                            <w:pPr>
                              <w:rPr>
                                <w:b/>
                                <w:u w:val="single"/>
                              </w:rPr>
                            </w:pPr>
                          </w:p>
                          <w:p w14:paraId="7107C641" w14:textId="77777777" w:rsidR="006A099A" w:rsidRDefault="006A099A" w:rsidP="00CA22CD">
                            <w:pPr>
                              <w:rPr>
                                <w:b/>
                                <w:u w:val="single"/>
                              </w:rPr>
                            </w:pPr>
                          </w:p>
                          <w:p w14:paraId="524DA452" w14:textId="77777777" w:rsidR="006A099A" w:rsidRPr="00FE700B" w:rsidRDefault="006A099A" w:rsidP="00CA22CD">
                            <w:pPr>
                              <w:rPr>
                                <w:b/>
                                <w:color w:val="000080"/>
                                <w:sz w:val="20"/>
                                <w:szCs w:val="20"/>
                              </w:rPr>
                            </w:pPr>
                          </w:p>
                          <w:p w14:paraId="07A5CF9C" w14:textId="77777777" w:rsidR="006A099A" w:rsidRDefault="006A099A" w:rsidP="00CA22CD">
                            <w:pPr>
                              <w:jc w:val="center"/>
                              <w:rPr>
                                <w:b/>
                                <w:u w:val="single"/>
                              </w:rPr>
                            </w:pPr>
                          </w:p>
                          <w:p w14:paraId="7F1A43C6" w14:textId="77777777" w:rsidR="006A099A" w:rsidRDefault="006A099A" w:rsidP="00CA22CD">
                            <w:pPr>
                              <w:jc w:val="center"/>
                              <w:rPr>
                                <w:b/>
                                <w:u w:val="single"/>
                              </w:rPr>
                            </w:pPr>
                          </w:p>
                          <w:p w14:paraId="2DA6F44C" w14:textId="77777777" w:rsidR="006A099A" w:rsidRDefault="006A099A" w:rsidP="00CA22CD">
                            <w:pPr>
                              <w:jc w:val="center"/>
                              <w:rPr>
                                <w:b/>
                                <w:u w:val="single"/>
                              </w:rPr>
                            </w:pPr>
                          </w:p>
                          <w:p w14:paraId="78F6DAB4" w14:textId="77777777" w:rsidR="006A099A" w:rsidRPr="0009782C" w:rsidRDefault="006A099A" w:rsidP="00CA22CD">
                            <w:pPr>
                              <w:jc w:val="center"/>
                              <w:rPr>
                                <w:b/>
                                <w:color w:val="000080"/>
                              </w:rPr>
                            </w:pPr>
                          </w:p>
                          <w:p w14:paraId="31311617" w14:textId="77777777" w:rsidR="006A099A" w:rsidRPr="0009782C" w:rsidRDefault="006A099A" w:rsidP="00CA22CD">
                            <w:pPr>
                              <w:jc w:val="center"/>
                            </w:pPr>
                          </w:p>
                          <w:p w14:paraId="43293D02" w14:textId="77777777" w:rsidR="006A099A" w:rsidRPr="00B92BF6" w:rsidRDefault="006A099A" w:rsidP="00CA22CD">
                            <w:pPr>
                              <w:jc w:val="center"/>
                              <w:rPr>
                                <w:b/>
                                <w:sz w:val="20"/>
                                <w:szCs w:val="20"/>
                              </w:rPr>
                            </w:pPr>
                            <w:r w:rsidRPr="00B92BF6">
                              <w:rPr>
                                <w:b/>
                                <w:sz w:val="20"/>
                                <w:szCs w:val="20"/>
                              </w:rPr>
                              <w:t>FROM:THE SECRETARY</w:t>
                            </w:r>
                            <w:r>
                              <w:rPr>
                                <w:b/>
                                <w:sz w:val="20"/>
                                <w:szCs w:val="20"/>
                              </w:rPr>
                              <w:t xml:space="preserve"> GENERAL WUM COUNCIL</w:t>
                            </w:r>
                          </w:p>
                          <w:p w14:paraId="20164899" w14:textId="77777777" w:rsidR="006A099A" w:rsidRDefault="006A099A" w:rsidP="00CA22CD">
                            <w:pPr>
                              <w:jc w:val="center"/>
                              <w:rPr>
                                <w:b/>
                                <w:sz w:val="28"/>
                                <w:szCs w:val="28"/>
                              </w:rPr>
                            </w:pPr>
                          </w:p>
                          <w:p w14:paraId="11EBEB61" w14:textId="77777777" w:rsidR="006A099A" w:rsidRPr="0098733A" w:rsidRDefault="006A099A" w:rsidP="00CA22CD">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13ABD" id="Text Box 3" o:spid="_x0000_s1029" type="#_x0000_t202" style="position:absolute;left:0;text-align:left;margin-left:342.45pt;margin-top:.45pt;width:183pt;height:160.4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6XdhQIAABc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" stroked="f">
                <v:textbox>
                  <w:txbxContent>
                    <w:p w14:paraId="10C0FCE6" w14:textId="77777777" w:rsidR="006A099A" w:rsidRPr="00705910" w:rsidRDefault="006A099A"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56B2C245"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22D3AC2E"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D8135C2"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50F80D2C" w14:textId="77777777" w:rsidR="006A099A" w:rsidRPr="00705910" w:rsidRDefault="006A099A"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571E2594"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A947B61"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6D4DFF31" w14:textId="77777777" w:rsidR="006A099A" w:rsidRPr="00705910" w:rsidRDefault="006A099A"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6443FB87"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F154648"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0E3602A3"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490FEFD2" w14:textId="77777777" w:rsidR="006A099A"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03702582" w14:textId="77777777" w:rsidR="006A099A" w:rsidRPr="00E97470" w:rsidRDefault="006A099A" w:rsidP="00CA22CD">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005B9405" w14:textId="77777777" w:rsidR="006A099A" w:rsidRPr="000E3302" w:rsidRDefault="006A099A" w:rsidP="00CA22CD">
                      <w:pPr>
                        <w:pStyle w:val="NoSpacing"/>
                        <w:jc w:val="center"/>
                        <w:rPr>
                          <w:rFonts w:ascii="Times New Roman" w:hAnsi="Times New Roman"/>
                          <w:sz w:val="20"/>
                          <w:szCs w:val="20"/>
                        </w:rPr>
                      </w:pPr>
                    </w:p>
                    <w:p w14:paraId="544A223D" w14:textId="77777777" w:rsidR="006A099A" w:rsidRPr="000E3302" w:rsidRDefault="006A099A" w:rsidP="00CA22CD">
                      <w:pPr>
                        <w:rPr>
                          <w:b/>
                          <w:bCs/>
                          <w:sz w:val="20"/>
                          <w:szCs w:val="20"/>
                          <w:u w:val="single"/>
                        </w:rPr>
                      </w:pPr>
                    </w:p>
                    <w:p w14:paraId="3B104E43" w14:textId="77777777" w:rsidR="006A099A" w:rsidRPr="00B4710D" w:rsidRDefault="006A099A" w:rsidP="00CA22CD">
                      <w:pPr>
                        <w:rPr>
                          <w:b/>
                          <w:u w:val="single"/>
                        </w:rPr>
                      </w:pPr>
                    </w:p>
                    <w:p w14:paraId="7B9728DE" w14:textId="77777777" w:rsidR="006A099A" w:rsidRDefault="006A099A" w:rsidP="00CA22CD">
                      <w:pPr>
                        <w:rPr>
                          <w:b/>
                          <w:u w:val="single"/>
                        </w:rPr>
                      </w:pPr>
                    </w:p>
                    <w:p w14:paraId="7107C641" w14:textId="77777777" w:rsidR="006A099A" w:rsidRDefault="006A099A" w:rsidP="00CA22CD">
                      <w:pPr>
                        <w:rPr>
                          <w:b/>
                          <w:u w:val="single"/>
                        </w:rPr>
                      </w:pPr>
                    </w:p>
                    <w:p w14:paraId="524DA452" w14:textId="77777777" w:rsidR="006A099A" w:rsidRPr="00FE700B" w:rsidRDefault="006A099A" w:rsidP="00CA22CD">
                      <w:pPr>
                        <w:rPr>
                          <w:b/>
                          <w:color w:val="000080"/>
                          <w:sz w:val="20"/>
                          <w:szCs w:val="20"/>
                        </w:rPr>
                      </w:pPr>
                    </w:p>
                    <w:p w14:paraId="07A5CF9C" w14:textId="77777777" w:rsidR="006A099A" w:rsidRDefault="006A099A" w:rsidP="00CA22CD">
                      <w:pPr>
                        <w:jc w:val="center"/>
                        <w:rPr>
                          <w:b/>
                          <w:u w:val="single"/>
                        </w:rPr>
                      </w:pPr>
                    </w:p>
                    <w:p w14:paraId="7F1A43C6" w14:textId="77777777" w:rsidR="006A099A" w:rsidRDefault="006A099A" w:rsidP="00CA22CD">
                      <w:pPr>
                        <w:jc w:val="center"/>
                        <w:rPr>
                          <w:b/>
                          <w:u w:val="single"/>
                        </w:rPr>
                      </w:pPr>
                    </w:p>
                    <w:p w14:paraId="2DA6F44C" w14:textId="77777777" w:rsidR="006A099A" w:rsidRDefault="006A099A" w:rsidP="00CA22CD">
                      <w:pPr>
                        <w:jc w:val="center"/>
                        <w:rPr>
                          <w:b/>
                          <w:u w:val="single"/>
                        </w:rPr>
                      </w:pPr>
                    </w:p>
                    <w:p w14:paraId="78F6DAB4" w14:textId="77777777" w:rsidR="006A099A" w:rsidRPr="0009782C" w:rsidRDefault="006A099A" w:rsidP="00CA22CD">
                      <w:pPr>
                        <w:jc w:val="center"/>
                        <w:rPr>
                          <w:b/>
                          <w:color w:val="000080"/>
                        </w:rPr>
                      </w:pPr>
                    </w:p>
                    <w:p w14:paraId="31311617" w14:textId="77777777" w:rsidR="006A099A" w:rsidRPr="0009782C" w:rsidRDefault="006A099A" w:rsidP="00CA22CD">
                      <w:pPr>
                        <w:jc w:val="center"/>
                      </w:pPr>
                    </w:p>
                    <w:p w14:paraId="43293D02" w14:textId="77777777" w:rsidR="006A099A" w:rsidRPr="00B92BF6" w:rsidRDefault="006A099A"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20164899" w14:textId="77777777" w:rsidR="006A099A" w:rsidRDefault="006A099A" w:rsidP="00CA22CD">
                      <w:pPr>
                        <w:jc w:val="center"/>
                        <w:rPr>
                          <w:b/>
                          <w:sz w:val="28"/>
                          <w:szCs w:val="28"/>
                        </w:rPr>
                      </w:pPr>
                    </w:p>
                    <w:p w14:paraId="11EBEB61" w14:textId="77777777" w:rsidR="006A099A" w:rsidRPr="0098733A" w:rsidRDefault="006A099A" w:rsidP="00CA22CD">
                      <w:pPr>
                        <w:jc w:val="center"/>
                        <w:rPr>
                          <w:b/>
                          <w:sz w:val="28"/>
                          <w:szCs w:val="28"/>
                        </w:rPr>
                      </w:pPr>
                    </w:p>
                  </w:txbxContent>
                </v:textbox>
                <w10:wrap anchorx="margin"/>
              </v:shape>
            </w:pict>
          </mc:Fallback>
        </mc:AlternateContent>
      </w:r>
      <w:r w:rsidR="00CA22CD">
        <w:rPr>
          <w:noProof/>
          <w:sz w:val="28"/>
        </w:rPr>
        <mc:AlternateContent>
          <mc:Choice Requires="wps">
            <w:drawing>
              <wp:anchor distT="0" distB="0" distL="114300" distR="114300" simplePos="0" relativeHeight="251791360" behindDoc="0" locked="0" layoutInCell="1" allowOverlap="1" wp14:anchorId="4DDEAB6B" wp14:editId="35BC8B41">
                <wp:simplePos x="0" y="0"/>
                <wp:positionH relativeFrom="page">
                  <wp:posOffset>300942</wp:posOffset>
                </wp:positionH>
                <wp:positionV relativeFrom="paragraph">
                  <wp:posOffset>-17242</wp:posOffset>
                </wp:positionV>
                <wp:extent cx="2804160" cy="2164465"/>
                <wp:effectExtent l="0" t="0" r="0"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164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DBFC63" w14:textId="77777777" w:rsidR="006A099A" w:rsidRPr="00705910" w:rsidRDefault="006A099A"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456E3A4E"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30BFA218"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42BA51CE"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0E11293"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5592307F"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645B6096" w14:textId="77777777" w:rsidR="006A099A" w:rsidRPr="00705910" w:rsidRDefault="006A099A"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209547BD"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19EDF10F" w14:textId="77777777" w:rsidR="006A099A" w:rsidRPr="00705910" w:rsidRDefault="006A099A"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5845864B"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7E3DCDC6"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40C1FAA"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027849E" w14:textId="77777777" w:rsidR="006A099A"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263C7A3F" w14:textId="584A9BA3" w:rsidR="006A099A" w:rsidRPr="00695583" w:rsidRDefault="006A099A" w:rsidP="00695583">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3" w:history="1">
                              <w:r w:rsidRPr="008C7E30">
                                <w:rPr>
                                  <w:rStyle w:val="Hyperlink"/>
                                  <w:rFonts w:ascii="Times New Roman" w:hAnsi="Times New Roman"/>
                                  <w:sz w:val="20"/>
                                  <w:szCs w:val="20"/>
                                </w:rPr>
                                <w:t>jakiricouncil3@gamil.com</w:t>
                              </w:r>
                            </w:hyperlink>
                          </w:p>
                          <w:p w14:paraId="792A924C" w14:textId="77777777" w:rsidR="006A099A" w:rsidRPr="00FE2704" w:rsidRDefault="006A099A" w:rsidP="00CA22CD">
                            <w:pPr>
                              <w:rPr>
                                <w:b/>
                                <w:color w:val="000080"/>
                                <w:sz w:val="18"/>
                                <w:szCs w:val="18"/>
                                <w:lang w:val="fr-FR"/>
                              </w:rPr>
                            </w:pPr>
                          </w:p>
                          <w:p w14:paraId="713B733E" w14:textId="77777777" w:rsidR="006A099A" w:rsidRPr="00FE2704" w:rsidRDefault="006A099A" w:rsidP="00CA22CD">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EAB6B" id="Text Box 2" o:spid="_x0000_s1030" type="#_x0000_t202" style="position:absolute;left:0;text-align:left;margin-left:23.7pt;margin-top:-1.35pt;width:220.8pt;height:170.45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" stroked="f">
                <v:textbox>
                  <w:txbxContent>
                    <w:p w14:paraId="4FDBFC63" w14:textId="77777777" w:rsidR="006A099A" w:rsidRPr="00705910" w:rsidRDefault="006A099A"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456E3A4E"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30BFA218"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42BA51CE"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0E11293"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5592307F"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645B6096" w14:textId="77777777" w:rsidR="006A099A" w:rsidRPr="00705910" w:rsidRDefault="006A099A"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209547BD"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19EDF10F" w14:textId="77777777" w:rsidR="006A099A" w:rsidRPr="00705910" w:rsidRDefault="006A099A"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5845864B"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7E3DCDC6"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40C1FAA"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027849E" w14:textId="77777777" w:rsidR="006A099A"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263C7A3F" w14:textId="584A9BA3" w:rsidR="006A099A" w:rsidRPr="00695583" w:rsidRDefault="006A099A" w:rsidP="00695583">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4" w:history="1">
                        <w:r w:rsidRPr="008C7E30">
                          <w:rPr>
                            <w:rStyle w:val="Hyperlink"/>
                            <w:rFonts w:ascii="Times New Roman" w:hAnsi="Times New Roman"/>
                            <w:sz w:val="20"/>
                            <w:szCs w:val="20"/>
                          </w:rPr>
                          <w:t>jakiricouncil3@gamil.com</w:t>
                        </w:r>
                      </w:hyperlink>
                    </w:p>
                    <w:p w14:paraId="792A924C" w14:textId="77777777" w:rsidR="006A099A" w:rsidRPr="00FE2704" w:rsidRDefault="006A099A" w:rsidP="00CA22CD">
                      <w:pPr>
                        <w:rPr>
                          <w:b/>
                          <w:color w:val="000080"/>
                          <w:sz w:val="18"/>
                          <w:szCs w:val="18"/>
                          <w:lang w:val="fr-FR"/>
                        </w:rPr>
                      </w:pPr>
                    </w:p>
                    <w:p w14:paraId="713B733E" w14:textId="77777777" w:rsidR="006A099A" w:rsidRPr="00FE2704" w:rsidRDefault="006A099A" w:rsidP="00CA22CD">
                      <w:pPr>
                        <w:jc w:val="center"/>
                        <w:rPr>
                          <w:sz w:val="18"/>
                          <w:szCs w:val="18"/>
                          <w:lang w:val="fr-FR"/>
                        </w:rPr>
                      </w:pPr>
                    </w:p>
                  </w:txbxContent>
                </v:textbox>
                <w10:wrap anchorx="page"/>
              </v:shape>
            </w:pict>
          </mc:Fallback>
        </mc:AlternateContent>
      </w:r>
    </w:p>
    <w:p w14:paraId="128FEE94" w14:textId="77777777" w:rsidR="00CA22CD" w:rsidRDefault="00CA22CD" w:rsidP="00CA22CD">
      <w:pPr>
        <w:spacing w:line="259" w:lineRule="auto"/>
        <w:ind w:left="180" w:hanging="10"/>
        <w:jc w:val="center"/>
        <w:rPr>
          <w:b/>
          <w:sz w:val="32"/>
        </w:rPr>
      </w:pPr>
      <w:r w:rsidRPr="00FD4837">
        <w:rPr>
          <w:rFonts w:ascii="Arial" w:hAnsi="Arial" w:cs="Arial"/>
          <w:b/>
          <w:noProof/>
          <w:color w:val="000000"/>
          <w:sz w:val="20"/>
          <w:szCs w:val="20"/>
        </w:rPr>
        <w:drawing>
          <wp:anchor distT="0" distB="0" distL="114300" distR="114300" simplePos="0" relativeHeight="251793408" behindDoc="0" locked="0" layoutInCell="1" allowOverlap="1" wp14:anchorId="44BE0AD4" wp14:editId="49B23B4F">
            <wp:simplePos x="0" y="0"/>
            <wp:positionH relativeFrom="column">
              <wp:posOffset>2613660</wp:posOffset>
            </wp:positionH>
            <wp:positionV relativeFrom="paragraph">
              <wp:posOffset>252095</wp:posOffset>
            </wp:positionV>
            <wp:extent cx="1280100" cy="117003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C05DC3" w14:textId="77777777" w:rsidR="00CA22CD" w:rsidRDefault="00CA22CD" w:rsidP="00CA22CD">
      <w:pPr>
        <w:spacing w:line="259" w:lineRule="auto"/>
        <w:ind w:left="180" w:hanging="10"/>
        <w:jc w:val="center"/>
        <w:rPr>
          <w:b/>
          <w:sz w:val="32"/>
        </w:rPr>
      </w:pPr>
    </w:p>
    <w:p w14:paraId="0CD9CBF3" w14:textId="77777777" w:rsidR="00CA22CD" w:rsidRDefault="00CA22CD" w:rsidP="00CA22CD">
      <w:pPr>
        <w:spacing w:line="259" w:lineRule="auto"/>
        <w:ind w:left="180" w:hanging="10"/>
        <w:jc w:val="center"/>
        <w:rPr>
          <w:b/>
          <w:sz w:val="32"/>
        </w:rPr>
      </w:pPr>
    </w:p>
    <w:p w14:paraId="1A71CF0B" w14:textId="77777777" w:rsidR="00CA22CD" w:rsidRDefault="00CA22CD" w:rsidP="00CA22CD">
      <w:pPr>
        <w:spacing w:line="259" w:lineRule="auto"/>
        <w:ind w:left="180" w:hanging="10"/>
        <w:jc w:val="center"/>
        <w:rPr>
          <w:b/>
          <w:sz w:val="32"/>
        </w:rPr>
      </w:pPr>
    </w:p>
    <w:p w14:paraId="1B20A174" w14:textId="77777777" w:rsidR="00CA22CD" w:rsidRDefault="00CA22CD" w:rsidP="00CA22CD">
      <w:pPr>
        <w:spacing w:line="259" w:lineRule="auto"/>
        <w:ind w:left="180" w:hanging="10"/>
        <w:jc w:val="center"/>
        <w:rPr>
          <w:b/>
          <w:sz w:val="32"/>
        </w:rPr>
      </w:pPr>
    </w:p>
    <w:p w14:paraId="145FC06A" w14:textId="77777777" w:rsidR="0082389E" w:rsidRDefault="0082389E" w:rsidP="0082389E">
      <w:pPr>
        <w:spacing w:line="259" w:lineRule="auto"/>
        <w:ind w:left="180" w:hanging="10"/>
        <w:jc w:val="center"/>
        <w:rPr>
          <w:b/>
          <w:sz w:val="32"/>
        </w:rPr>
      </w:pPr>
    </w:p>
    <w:p w14:paraId="24A5DEF1" w14:textId="290AC105" w:rsidR="0082389E" w:rsidRDefault="0082389E" w:rsidP="00695583">
      <w:pPr>
        <w:spacing w:line="259" w:lineRule="auto"/>
        <w:rPr>
          <w:b/>
          <w:sz w:val="32"/>
        </w:rPr>
      </w:pPr>
    </w:p>
    <w:p w14:paraId="3E1AB218" w14:textId="77777777" w:rsidR="00844AAC" w:rsidRPr="00267E43" w:rsidRDefault="00844AAC" w:rsidP="00844AAC">
      <w:pPr>
        <w:rPr>
          <w:lang w:val="en-GB" w:eastAsia="fr-FR"/>
        </w:rPr>
      </w:pPr>
      <w:r w:rsidRPr="00267E43">
        <w:rPr>
          <w:noProof/>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rPr>
          <w:b/>
          <w:color w:val="000000" w:themeColor="text1"/>
          <w:sz w:val="18"/>
          <w:szCs w:val="18"/>
          <w:highlight w:val="yellow"/>
        </w:rPr>
      </w:pPr>
    </w:p>
    <w:p w14:paraId="78756DBB" w14:textId="77777777" w:rsidR="00E30FD4" w:rsidRPr="008B7F41" w:rsidRDefault="00E30FD4" w:rsidP="00E30FD4">
      <w:pPr>
        <w:spacing w:line="360" w:lineRule="auto"/>
        <w:jc w:val="center"/>
        <w:rPr>
          <w:b/>
          <w:sz w:val="32"/>
          <w:szCs w:val="32"/>
        </w:rPr>
      </w:pPr>
      <w:r w:rsidRPr="00695583">
        <w:rPr>
          <w:b/>
          <w:sz w:val="32"/>
          <w:szCs w:val="32"/>
        </w:rPr>
        <w:t>REQUEST FOR QUOTATION(RFQ) NO: 005/RFQ/JC/JCITB/MINDDEVEL/PROLOG/NWR/2026 OF 1/9/2026 FOR THE CONSTRUCTION OF NKARKUI POTABLE WATER SCHEME AT JAKIRI COUNCIL AREA IN BUI DIVISION OF THE NORTH WEST REGION</w:t>
      </w:r>
      <w:r>
        <w:rPr>
          <w:b/>
          <w:sz w:val="32"/>
          <w:szCs w:val="32"/>
        </w:rPr>
        <w:t>.</w:t>
      </w:r>
    </w:p>
    <w:p w14:paraId="64BCE3DE" w14:textId="63A94E3E" w:rsidR="00065C08" w:rsidRPr="00695583" w:rsidRDefault="00065C08" w:rsidP="00762B9E">
      <w:pPr>
        <w:spacing w:line="259" w:lineRule="auto"/>
        <w:ind w:left="180"/>
        <w:rPr>
          <w:b/>
          <w:bCs/>
          <w:sz w:val="28"/>
        </w:rPr>
      </w:pPr>
      <w:r w:rsidRPr="00695583">
        <w:rPr>
          <w:b/>
          <w:bCs/>
          <w:sz w:val="28"/>
        </w:rPr>
        <w:t>Dear Sir/Madam,</w:t>
      </w:r>
    </w:p>
    <w:p w14:paraId="4A6ACB36" w14:textId="711BD46B" w:rsidR="00DF7B23" w:rsidRPr="00695583" w:rsidRDefault="00DF7B23" w:rsidP="00BF2FD4">
      <w:pPr>
        <w:numPr>
          <w:ilvl w:val="0"/>
          <w:numId w:val="50"/>
        </w:numPr>
        <w:suppressAutoHyphens/>
        <w:spacing w:before="120" w:after="120"/>
        <w:ind w:left="540"/>
        <w:rPr>
          <w:bCs/>
          <w:i/>
          <w:iCs/>
          <w:spacing w:val="-2"/>
          <w:lang w:val="en-GB"/>
        </w:rPr>
      </w:pPr>
      <w:r w:rsidRPr="00695583">
        <w:rPr>
          <w:spacing w:val="-2"/>
          <w:lang w:val="en-GB"/>
        </w:rPr>
        <w:t xml:space="preserve">The Government of Cameroon has received funding from the World Bank to finance the cost of the </w:t>
      </w:r>
      <w:r w:rsidRPr="00695583">
        <w:rPr>
          <w:b/>
          <w:bCs/>
          <w:spacing w:val="-2"/>
          <w:lang w:val="en-GB"/>
        </w:rPr>
        <w:t>Local Governance and Resilient Communities Project (PROLOG)</w:t>
      </w:r>
      <w:r w:rsidRPr="00695583">
        <w:rPr>
          <w:spacing w:val="-2"/>
          <w:lang w:val="en-GB"/>
        </w:rPr>
        <w:t xml:space="preserve">. As part of its implementation, PROLOG has signed an agreement with </w:t>
      </w:r>
      <w:r w:rsidR="00CA22CD" w:rsidRPr="00695583">
        <w:rPr>
          <w:b/>
          <w:bCs/>
          <w:spacing w:val="-2"/>
          <w:lang w:val="en-GB"/>
        </w:rPr>
        <w:t>JAKIRI</w:t>
      </w:r>
      <w:r w:rsidR="00613E76" w:rsidRPr="00695583">
        <w:rPr>
          <w:b/>
          <w:bCs/>
          <w:spacing w:val="-2"/>
          <w:lang w:val="en-GB"/>
        </w:rPr>
        <w:t xml:space="preserve"> </w:t>
      </w:r>
      <w:r w:rsidR="0082389E" w:rsidRPr="00695583">
        <w:rPr>
          <w:b/>
          <w:bCs/>
          <w:spacing w:val="-2"/>
          <w:lang w:val="en-GB"/>
        </w:rPr>
        <w:t xml:space="preserve"> </w:t>
      </w:r>
      <w:r w:rsidRPr="00695583">
        <w:rPr>
          <w:b/>
          <w:bCs/>
          <w:spacing w:val="-2"/>
          <w:lang w:val="en-GB"/>
        </w:rPr>
        <w:t xml:space="preserve"> COUNCIL (PROLOG COMMUNITY INVESTMENT SUPPORT GRANT AGREEMENT - </w:t>
      </w:r>
      <w:r w:rsidR="00CA22CD" w:rsidRPr="00695583">
        <w:rPr>
          <w:b/>
          <w:bCs/>
          <w:spacing w:val="-2"/>
          <w:lang w:val="en-GB"/>
        </w:rPr>
        <w:t>JAKIRI</w:t>
      </w:r>
      <w:r w:rsidR="00613E76" w:rsidRPr="00695583">
        <w:rPr>
          <w:b/>
          <w:bCs/>
          <w:spacing w:val="-2"/>
          <w:lang w:val="en-GB"/>
        </w:rPr>
        <w:t xml:space="preserve"> </w:t>
      </w:r>
      <w:r w:rsidR="0082389E" w:rsidRPr="00695583">
        <w:rPr>
          <w:b/>
          <w:bCs/>
          <w:spacing w:val="-2"/>
          <w:lang w:val="en-GB"/>
        </w:rPr>
        <w:t xml:space="preserve"> </w:t>
      </w:r>
      <w:r w:rsidRPr="00695583">
        <w:rPr>
          <w:b/>
          <w:bCs/>
          <w:spacing w:val="-2"/>
          <w:lang w:val="en-GB"/>
        </w:rPr>
        <w:t xml:space="preserve"> COUNCIL, </w:t>
      </w:r>
      <w:r w:rsidR="00F77749" w:rsidRPr="00695583">
        <w:rPr>
          <w:b/>
          <w:bCs/>
          <w:spacing w:val="-2"/>
          <w:lang w:val="en-GB"/>
        </w:rPr>
        <w:t>BUI</w:t>
      </w:r>
      <w:r w:rsidRPr="00695583">
        <w:rPr>
          <w:b/>
          <w:bCs/>
          <w:spacing w:val="-2"/>
          <w:lang w:val="en-GB"/>
        </w:rPr>
        <w:t xml:space="preserve"> DIVISION, </w:t>
      </w:r>
      <w:r w:rsidR="00E020CF" w:rsidRPr="00695583">
        <w:rPr>
          <w:b/>
          <w:bCs/>
          <w:spacing w:val="-2"/>
          <w:lang w:val="en-GB"/>
        </w:rPr>
        <w:t xml:space="preserve">NORTH </w:t>
      </w:r>
      <w:r w:rsidRPr="00695583">
        <w:rPr>
          <w:b/>
          <w:bCs/>
          <w:spacing w:val="-2"/>
          <w:lang w:val="en-GB"/>
        </w:rPr>
        <w:t>WEST REGION)</w:t>
      </w:r>
      <w:r w:rsidRPr="00695583">
        <w:rPr>
          <w:spacing w:val="-2"/>
          <w:lang w:val="en-GB"/>
        </w:rPr>
        <w:t xml:space="preserve"> to build community infrastructure.</w:t>
      </w:r>
    </w:p>
    <w:p w14:paraId="188EECFF" w14:textId="7ACA7222" w:rsidR="009F7386" w:rsidRPr="00695583" w:rsidRDefault="00DF7B23" w:rsidP="00BF2FD4">
      <w:pPr>
        <w:numPr>
          <w:ilvl w:val="0"/>
          <w:numId w:val="50"/>
        </w:numPr>
        <w:suppressAutoHyphens/>
        <w:spacing w:before="120" w:after="120"/>
        <w:ind w:left="540"/>
        <w:rPr>
          <w:sz w:val="22"/>
          <w:lang w:val="en-GB"/>
        </w:rPr>
      </w:pPr>
      <w:r w:rsidRPr="00695583">
        <w:rPr>
          <w:spacing w:val="-2"/>
          <w:sz w:val="22"/>
          <w:lang w:val="en-GB"/>
        </w:rPr>
        <w:t xml:space="preserve">As part of the agreement, financing for </w:t>
      </w:r>
      <w:bookmarkStart w:id="1" w:name="_Hlk231814944"/>
      <w:r w:rsidR="00836AEA" w:rsidRPr="00695583">
        <w:rPr>
          <w:b/>
          <w:bCs/>
          <w:spacing w:val="-2"/>
        </w:rPr>
        <w:t>THE CONSTRUCTION OF NKARKUI POTABLE WATER SCHEME AT JAKIRI COUNCIL AREA IN BUI DIVISION OF THE NORTH WEST REGION</w:t>
      </w:r>
      <w:r w:rsidR="009F7386" w:rsidRPr="00695583">
        <w:rPr>
          <w:b/>
          <w:sz w:val="22"/>
        </w:rPr>
        <w:t>.</w:t>
      </w:r>
    </w:p>
    <w:p w14:paraId="4632E174" w14:textId="50FFF326" w:rsidR="00DF7B23" w:rsidRPr="00695583" w:rsidRDefault="00DF7B23" w:rsidP="00BF2FD4">
      <w:pPr>
        <w:numPr>
          <w:ilvl w:val="0"/>
          <w:numId w:val="50"/>
        </w:numPr>
        <w:suppressAutoHyphens/>
        <w:spacing w:before="120" w:after="120"/>
        <w:ind w:left="540"/>
        <w:rPr>
          <w:lang w:val="en-GB"/>
        </w:rPr>
      </w:pPr>
      <w:r w:rsidRPr="00695583">
        <w:rPr>
          <w:b/>
          <w:bCs/>
          <w:spacing w:val="-2"/>
          <w:lang w:val="en-GB"/>
        </w:rPr>
        <w:t xml:space="preserve">The Mayor of </w:t>
      </w:r>
      <w:r w:rsidR="00CA22CD" w:rsidRPr="00695583">
        <w:rPr>
          <w:b/>
          <w:bCs/>
          <w:spacing w:val="-2"/>
          <w:lang w:val="en-GB"/>
        </w:rPr>
        <w:t>JAKIRI</w:t>
      </w:r>
      <w:r w:rsidR="00613E76" w:rsidRPr="00695583">
        <w:rPr>
          <w:b/>
          <w:bCs/>
          <w:spacing w:val="-2"/>
          <w:lang w:val="en-GB"/>
        </w:rPr>
        <w:t xml:space="preserve"> </w:t>
      </w:r>
      <w:r w:rsidR="0082389E" w:rsidRPr="00695583">
        <w:rPr>
          <w:b/>
          <w:bCs/>
          <w:spacing w:val="-2"/>
          <w:lang w:val="en-GB"/>
        </w:rPr>
        <w:t xml:space="preserve"> </w:t>
      </w:r>
      <w:r w:rsidRPr="00695583">
        <w:rPr>
          <w:b/>
          <w:bCs/>
          <w:spacing w:val="-2"/>
          <w:lang w:val="en-GB"/>
        </w:rPr>
        <w:t xml:space="preserve"> Council</w:t>
      </w:r>
      <w:r w:rsidRPr="00695583">
        <w:rPr>
          <w:spacing w:val="-2"/>
          <w:lang w:val="en-GB"/>
        </w:rPr>
        <w:t xml:space="preserve"> now invites quotations from contractors for </w:t>
      </w:r>
      <w:r w:rsidRPr="00695583">
        <w:rPr>
          <w:lang w:val="en-GB"/>
        </w:rPr>
        <w:t xml:space="preserve">the Works described in Annex 1: Works Requirements, attached to this RFQ. </w:t>
      </w:r>
      <w:r w:rsidRPr="00695583">
        <w:rPr>
          <w:spacing w:val="-2"/>
          <w:lang w:val="en-GB"/>
        </w:rPr>
        <w:t xml:space="preserve">As soon as the RFQ is published, the tender’s file will be made available to all bidders, either at their request to the </w:t>
      </w:r>
      <w:r w:rsidR="00CA22CD" w:rsidRPr="00695583">
        <w:rPr>
          <w:b/>
          <w:bCs/>
          <w:spacing w:val="-2"/>
          <w:lang w:val="en-GB"/>
        </w:rPr>
        <w:t>JAKIRI</w:t>
      </w:r>
      <w:r w:rsidR="00613E76" w:rsidRPr="00695583">
        <w:rPr>
          <w:b/>
          <w:bCs/>
          <w:spacing w:val="-2"/>
          <w:lang w:val="en-GB"/>
        </w:rPr>
        <w:t xml:space="preserve"> </w:t>
      </w:r>
      <w:r w:rsidR="0082389E" w:rsidRPr="00695583">
        <w:rPr>
          <w:b/>
          <w:bCs/>
          <w:spacing w:val="-2"/>
          <w:lang w:val="en-GB"/>
        </w:rPr>
        <w:t xml:space="preserve"> </w:t>
      </w:r>
      <w:r w:rsidRPr="00695583">
        <w:rPr>
          <w:b/>
          <w:bCs/>
          <w:spacing w:val="-2"/>
          <w:lang w:val="en-GB"/>
        </w:rPr>
        <w:t xml:space="preserve"> Council (Employer)</w:t>
      </w:r>
      <w:r w:rsidRPr="00695583">
        <w:rPr>
          <w:spacing w:val="-2"/>
          <w:lang w:val="en-GB"/>
        </w:rPr>
        <w:t xml:space="preserve"> or the PROLOG PMU/RCU.</w:t>
      </w:r>
    </w:p>
    <w:p w14:paraId="29000592" w14:textId="77777777" w:rsidR="00DF7B23" w:rsidRPr="00695583" w:rsidRDefault="00DF7B23" w:rsidP="00DF7B23">
      <w:pPr>
        <w:keepNext/>
        <w:spacing w:before="120" w:after="120"/>
        <w:rPr>
          <w:b/>
          <w:lang w:val="en-GB"/>
        </w:rPr>
      </w:pPr>
      <w:bookmarkStart w:id="2" w:name="_Toc438438824"/>
      <w:bookmarkStart w:id="3" w:name="_Toc438532568"/>
      <w:bookmarkStart w:id="4" w:name="_Toc438733968"/>
      <w:bookmarkStart w:id="5" w:name="_Toc438907009"/>
      <w:bookmarkStart w:id="6" w:name="_Toc438907208"/>
      <w:bookmarkStart w:id="7" w:name="_Toc97371006"/>
      <w:bookmarkStart w:id="8" w:name="_Toc139863107"/>
      <w:bookmarkStart w:id="9" w:name="_Toc325723921"/>
      <w:bookmarkStart w:id="10" w:name="_Toc435624815"/>
      <w:bookmarkStart w:id="11" w:name="_Toc448224228"/>
      <w:bookmarkStart w:id="12" w:name="_Toc25317491"/>
      <w:r w:rsidRPr="00695583">
        <w:rPr>
          <w:b/>
          <w:lang w:val="en-GB"/>
        </w:rPr>
        <w:t xml:space="preserve">Fraud and Corruption </w:t>
      </w:r>
    </w:p>
    <w:p w14:paraId="00E27122" w14:textId="77777777" w:rsidR="00DF7B23" w:rsidRPr="00695583" w:rsidRDefault="00DF7B23" w:rsidP="00BF2FD4">
      <w:pPr>
        <w:numPr>
          <w:ilvl w:val="0"/>
          <w:numId w:val="50"/>
        </w:numPr>
        <w:suppressAutoHyphens/>
        <w:spacing w:before="120" w:after="120"/>
        <w:ind w:left="540"/>
        <w:rPr>
          <w:lang w:val="en-GB"/>
        </w:rPr>
      </w:pPr>
      <w:bookmarkStart w:id="13" w:name="_GoBack"/>
      <w:r w:rsidRPr="00695583">
        <w:rPr>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695583" w:rsidRDefault="00DF7B23" w:rsidP="00BF2FD4">
      <w:pPr>
        <w:numPr>
          <w:ilvl w:val="0"/>
          <w:numId w:val="50"/>
        </w:numPr>
        <w:suppressAutoHyphens/>
        <w:spacing w:before="120" w:after="120"/>
        <w:ind w:left="540"/>
        <w:rPr>
          <w:b/>
          <w:lang w:val="en-GB"/>
        </w:rPr>
      </w:pPr>
      <w:r w:rsidRPr="00695583">
        <w:rPr>
          <w:spacing w:val="-2"/>
          <w:lang w:val="en-GB"/>
        </w:rPr>
        <w:t>In</w:t>
      </w:r>
      <w:r w:rsidRPr="00695583">
        <w:rPr>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695583" w:rsidRDefault="00DF7B23" w:rsidP="00DF7B23">
      <w:pPr>
        <w:suppressAutoHyphens/>
        <w:spacing w:before="120" w:after="120"/>
        <w:rPr>
          <w:b/>
          <w:lang w:val="en-GB"/>
        </w:rPr>
      </w:pPr>
      <w:r w:rsidRPr="00695583">
        <w:rPr>
          <w:b/>
          <w:lang w:val="en-GB"/>
        </w:rPr>
        <w:t>Eligible Materials, Equipment and Services</w:t>
      </w:r>
    </w:p>
    <w:p w14:paraId="14E8F21D" w14:textId="77777777" w:rsidR="00DF7B23" w:rsidRPr="00695583" w:rsidRDefault="00DF7B23" w:rsidP="00BF2FD4">
      <w:pPr>
        <w:numPr>
          <w:ilvl w:val="0"/>
          <w:numId w:val="50"/>
        </w:numPr>
        <w:suppressAutoHyphens/>
        <w:spacing w:before="120" w:after="120"/>
        <w:ind w:left="540"/>
        <w:rPr>
          <w:b/>
          <w:lang w:val="en-GB"/>
        </w:rPr>
      </w:pPr>
      <w:r w:rsidRPr="00695583">
        <w:rPr>
          <w:lang w:val="en-GB"/>
        </w:rPr>
        <w:lastRenderedPageBreak/>
        <w:t>The materials, equipment and services to be supplied under the Contract and financed by the Bank may have their origin in any country subject to Para. 9.</w:t>
      </w:r>
      <w:r w:rsidRPr="00695583">
        <w:rPr>
          <w:iCs/>
          <w:lang w:val="en-GB"/>
        </w:rPr>
        <w:t xml:space="preserve"> At the Employer’s request, Contractors may be required to provide evidence of the origin of materials, equipment and services. </w:t>
      </w:r>
      <w:r w:rsidRPr="00695583">
        <w:rPr>
          <w:lang w:val="en-GB"/>
        </w:rPr>
        <w:t xml:space="preserve"> </w:t>
      </w:r>
    </w:p>
    <w:bookmarkEnd w:id="2"/>
    <w:bookmarkEnd w:id="3"/>
    <w:bookmarkEnd w:id="4"/>
    <w:bookmarkEnd w:id="5"/>
    <w:bookmarkEnd w:id="6"/>
    <w:bookmarkEnd w:id="7"/>
    <w:bookmarkEnd w:id="8"/>
    <w:bookmarkEnd w:id="9"/>
    <w:bookmarkEnd w:id="10"/>
    <w:bookmarkEnd w:id="11"/>
    <w:bookmarkEnd w:id="12"/>
    <w:bookmarkEnd w:id="13"/>
    <w:p w14:paraId="479CEDD8" w14:textId="77777777" w:rsidR="00DF7B23" w:rsidRPr="00695583" w:rsidRDefault="00DF7B23" w:rsidP="00DF7B23">
      <w:pPr>
        <w:keepNext/>
        <w:spacing w:before="120" w:after="120"/>
        <w:rPr>
          <w:b/>
          <w:lang w:val="en-GB"/>
        </w:rPr>
      </w:pPr>
      <w:r w:rsidRPr="00695583">
        <w:rPr>
          <w:b/>
          <w:lang w:val="en-GB"/>
        </w:rPr>
        <w:t>Eligible Contractors</w:t>
      </w:r>
    </w:p>
    <w:p w14:paraId="6A5D50DB" w14:textId="77777777" w:rsidR="00DF7B23" w:rsidRPr="00695583" w:rsidRDefault="00DF7B23" w:rsidP="00BF2FD4">
      <w:pPr>
        <w:numPr>
          <w:ilvl w:val="0"/>
          <w:numId w:val="50"/>
        </w:numPr>
        <w:suppressAutoHyphens/>
        <w:spacing w:before="120" w:after="120"/>
        <w:ind w:left="540"/>
        <w:rPr>
          <w:lang w:val="en-GB"/>
        </w:rPr>
      </w:pPr>
      <w:r w:rsidRPr="00695583">
        <w:rPr>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695583" w:rsidRDefault="00DF7B23" w:rsidP="00DF7B23">
      <w:pPr>
        <w:suppressAutoHyphens/>
        <w:spacing w:before="120" w:after="120"/>
        <w:ind w:left="720"/>
        <w:rPr>
          <w:lang w:val="en-GB"/>
        </w:rPr>
      </w:pPr>
    </w:p>
    <w:p w14:paraId="5D6B3B8E" w14:textId="77777777" w:rsidR="00DF7B23" w:rsidRPr="00695583" w:rsidRDefault="00DF7B23" w:rsidP="00BF2FD4">
      <w:pPr>
        <w:numPr>
          <w:ilvl w:val="0"/>
          <w:numId w:val="50"/>
        </w:numPr>
        <w:suppressAutoHyphens/>
        <w:spacing w:before="120" w:after="120"/>
        <w:ind w:left="540"/>
        <w:rPr>
          <w:lang w:val="en-GB"/>
        </w:rPr>
      </w:pPr>
      <w:r w:rsidRPr="00695583">
        <w:rPr>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695583" w:rsidRDefault="00DF7B23" w:rsidP="00BF2FD4">
      <w:pPr>
        <w:numPr>
          <w:ilvl w:val="0"/>
          <w:numId w:val="50"/>
        </w:numPr>
        <w:suppressAutoHyphens/>
        <w:spacing w:before="120" w:after="120"/>
        <w:ind w:left="540"/>
        <w:rPr>
          <w:lang w:val="en-GB"/>
        </w:rPr>
      </w:pPr>
      <w:r w:rsidRPr="00695583">
        <w:rPr>
          <w:lang w:val="en-GB"/>
        </w:rPr>
        <w:t>Firms and individuals may be ineligible if so indicated in para.9 below and:</w:t>
      </w:r>
    </w:p>
    <w:p w14:paraId="13D56CFC" w14:textId="77777777" w:rsidR="00DF7B23" w:rsidRPr="00695583" w:rsidRDefault="00DF7B23" w:rsidP="00BF2FD4">
      <w:pPr>
        <w:numPr>
          <w:ilvl w:val="2"/>
          <w:numId w:val="47"/>
        </w:numPr>
        <w:spacing w:before="120" w:after="120"/>
        <w:ind w:left="1350"/>
        <w:outlineLvl w:val="2"/>
        <w:rPr>
          <w:spacing w:val="-2"/>
          <w:lang w:val="en-GB"/>
        </w:rPr>
      </w:pPr>
      <w:bookmarkStart w:id="14" w:name="_Toc205586925"/>
      <w:r w:rsidRPr="00695583">
        <w:rPr>
          <w:spacing w:val="-2"/>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4"/>
      <w:r w:rsidRPr="00695583">
        <w:rPr>
          <w:spacing w:val="-2"/>
          <w:lang w:val="en-GB"/>
        </w:rPr>
        <w:t xml:space="preserve"> </w:t>
      </w:r>
    </w:p>
    <w:p w14:paraId="7DC2ADC6" w14:textId="77777777" w:rsidR="00DF7B23" w:rsidRPr="00695583" w:rsidRDefault="00DF7B23" w:rsidP="00BF2FD4">
      <w:pPr>
        <w:numPr>
          <w:ilvl w:val="2"/>
          <w:numId w:val="47"/>
        </w:numPr>
        <w:spacing w:before="120" w:after="120"/>
        <w:ind w:left="1350"/>
        <w:outlineLvl w:val="2"/>
        <w:rPr>
          <w:spacing w:val="-2"/>
          <w:lang w:val="en-GB"/>
        </w:rPr>
      </w:pPr>
      <w:bookmarkStart w:id="15" w:name="_Toc205586926"/>
      <w:r w:rsidRPr="00695583">
        <w:rPr>
          <w:spacing w:val="-2"/>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5"/>
    </w:p>
    <w:p w14:paraId="309187E8" w14:textId="77777777" w:rsidR="00DF7B23" w:rsidRPr="00695583" w:rsidRDefault="00DF7B23" w:rsidP="00BF2FD4">
      <w:pPr>
        <w:numPr>
          <w:ilvl w:val="0"/>
          <w:numId w:val="50"/>
        </w:numPr>
        <w:suppressAutoHyphens/>
        <w:spacing w:before="120" w:after="120"/>
        <w:ind w:left="540"/>
        <w:rPr>
          <w:lang w:val="en-GB"/>
        </w:rPr>
      </w:pPr>
      <w:r w:rsidRPr="00695583">
        <w:rPr>
          <w:lang w:val="en-GB"/>
        </w:rPr>
        <w:t>In reference to paras. 5 and 7, for the information of Contractors, at the present time firms, goods and services from the following countries are excluded from this procurement process:</w:t>
      </w:r>
    </w:p>
    <w:p w14:paraId="5A17963D" w14:textId="77777777" w:rsidR="00DF7B23" w:rsidRPr="00695583" w:rsidRDefault="00DF7B23" w:rsidP="00BF2FD4">
      <w:pPr>
        <w:keepNext/>
        <w:numPr>
          <w:ilvl w:val="0"/>
          <w:numId w:val="48"/>
        </w:numPr>
        <w:spacing w:before="120" w:after="120"/>
        <w:ind w:left="1350" w:hanging="540"/>
        <w:rPr>
          <w:lang w:val="en-GB"/>
        </w:rPr>
      </w:pPr>
      <w:r w:rsidRPr="00695583">
        <w:rPr>
          <w:spacing w:val="-2"/>
          <w:lang w:val="en-GB"/>
        </w:rPr>
        <w:t>Under para. 5 and 8 (a):</w:t>
      </w:r>
      <w:r w:rsidRPr="00695583">
        <w:rPr>
          <w:i/>
          <w:iCs/>
          <w:spacing w:val="-4"/>
          <w:lang w:val="en-GB"/>
        </w:rPr>
        <w:t xml:space="preserve"> “none”.</w:t>
      </w:r>
    </w:p>
    <w:p w14:paraId="55EB7C86" w14:textId="77777777" w:rsidR="00DF7B23" w:rsidRPr="00695583" w:rsidRDefault="00DF7B23" w:rsidP="00BF2FD4">
      <w:pPr>
        <w:keepNext/>
        <w:numPr>
          <w:ilvl w:val="0"/>
          <w:numId w:val="48"/>
        </w:numPr>
        <w:spacing w:before="120" w:after="120"/>
        <w:ind w:left="1350" w:hanging="540"/>
        <w:rPr>
          <w:rFonts w:eastAsia="Calibri"/>
          <w:lang w:val="en-GB"/>
        </w:rPr>
      </w:pPr>
      <w:r w:rsidRPr="00695583">
        <w:rPr>
          <w:spacing w:val="-7"/>
          <w:lang w:val="en-GB"/>
        </w:rPr>
        <w:t xml:space="preserve">Under para. 5 and 8 (b): </w:t>
      </w:r>
      <w:r w:rsidRPr="00695583">
        <w:rPr>
          <w:i/>
          <w:iCs/>
          <w:spacing w:val="-4"/>
          <w:lang w:val="en-GB"/>
        </w:rPr>
        <w:t>“none”</w:t>
      </w:r>
    </w:p>
    <w:p w14:paraId="4614FCC4" w14:textId="77777777" w:rsidR="00DF7B23" w:rsidRPr="00695583" w:rsidRDefault="00DF7B23" w:rsidP="00BF2FD4">
      <w:pPr>
        <w:numPr>
          <w:ilvl w:val="0"/>
          <w:numId w:val="50"/>
        </w:numPr>
        <w:suppressAutoHyphens/>
        <w:spacing w:before="120" w:after="120"/>
        <w:ind w:left="540"/>
        <w:rPr>
          <w:color w:val="0000FF"/>
          <w:u w:val="single"/>
          <w:lang w:val="en-GB"/>
        </w:rPr>
      </w:pPr>
      <w:r w:rsidRPr="00695583">
        <w:rPr>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695583">
        <w:rPr>
          <w:iCs/>
          <w:lang w:val="en-GB"/>
        </w:rPr>
        <w:t xml:space="preserve">A list of debarred firms and individuals is available on the Bank’s external website: </w:t>
      </w:r>
      <w:hyperlink r:id="rId15" w:history="1">
        <w:r w:rsidRPr="00695583">
          <w:rPr>
            <w:iCs/>
            <w:color w:val="0000FF"/>
            <w:u w:val="single"/>
            <w:lang w:val="en-GB"/>
          </w:rPr>
          <w:t>http://www.worldbank.org/debarr.</w:t>
        </w:r>
      </w:hyperlink>
    </w:p>
    <w:p w14:paraId="2E31CE1C" w14:textId="77777777" w:rsidR="00DF7B23" w:rsidRPr="00695583" w:rsidRDefault="00DF7B23" w:rsidP="00BF2FD4">
      <w:pPr>
        <w:numPr>
          <w:ilvl w:val="0"/>
          <w:numId w:val="50"/>
        </w:numPr>
        <w:suppressAutoHyphens/>
        <w:spacing w:before="120" w:after="120"/>
        <w:ind w:left="540"/>
        <w:rPr>
          <w:lang w:val="en-GB"/>
        </w:rPr>
      </w:pPr>
      <w:r w:rsidRPr="00695583">
        <w:rPr>
          <w:lang w:val="en-GB"/>
        </w:rPr>
        <w:t xml:space="preserve">Contractors that are state-owned enterprises or institutions in the </w:t>
      </w:r>
      <w:r w:rsidRPr="00695583">
        <w:rPr>
          <w:b/>
          <w:bCs/>
          <w:lang w:val="en-GB"/>
        </w:rPr>
        <w:t>Employer’s</w:t>
      </w:r>
      <w:r w:rsidRPr="00695583">
        <w:rPr>
          <w:lang w:val="en-GB"/>
        </w:rPr>
        <w:t xml:space="preserve"> country may be eligible to compete and be awarded a Contract(s) only if they can establish, in a manner acceptable to the Bank, that they:</w:t>
      </w:r>
    </w:p>
    <w:p w14:paraId="47BCD905" w14:textId="77777777" w:rsidR="00DF7B23" w:rsidRPr="00695583" w:rsidRDefault="00DF7B23" w:rsidP="00BF2FD4">
      <w:pPr>
        <w:numPr>
          <w:ilvl w:val="2"/>
          <w:numId w:val="46"/>
        </w:numPr>
        <w:spacing w:before="120" w:after="120"/>
        <w:ind w:left="1350"/>
        <w:outlineLvl w:val="2"/>
        <w:rPr>
          <w:spacing w:val="-2"/>
          <w:lang w:val="en-GB"/>
        </w:rPr>
      </w:pPr>
      <w:bookmarkStart w:id="16" w:name="_Toc205586927"/>
      <w:r w:rsidRPr="00695583">
        <w:rPr>
          <w:spacing w:val="-2"/>
          <w:lang w:val="en-GB"/>
        </w:rPr>
        <w:t>are legally and financially autonomous;</w:t>
      </w:r>
      <w:bookmarkEnd w:id="16"/>
      <w:r w:rsidRPr="00695583">
        <w:rPr>
          <w:spacing w:val="-2"/>
          <w:lang w:val="en-GB"/>
        </w:rPr>
        <w:t xml:space="preserve"> </w:t>
      </w:r>
    </w:p>
    <w:p w14:paraId="32DE6E48" w14:textId="77777777" w:rsidR="00DF7B23" w:rsidRPr="00695583" w:rsidRDefault="00DF7B23" w:rsidP="00BF2FD4">
      <w:pPr>
        <w:numPr>
          <w:ilvl w:val="2"/>
          <w:numId w:val="46"/>
        </w:numPr>
        <w:spacing w:before="120" w:after="120"/>
        <w:ind w:left="1350"/>
        <w:outlineLvl w:val="2"/>
        <w:rPr>
          <w:spacing w:val="-2"/>
          <w:lang w:val="en-GB"/>
        </w:rPr>
      </w:pPr>
      <w:bookmarkStart w:id="17" w:name="_Toc205586928"/>
      <w:r w:rsidRPr="00695583">
        <w:rPr>
          <w:spacing w:val="-2"/>
          <w:lang w:val="en-GB"/>
        </w:rPr>
        <w:t>operate under commercial law; and</w:t>
      </w:r>
      <w:bookmarkEnd w:id="17"/>
      <w:r w:rsidRPr="00695583">
        <w:rPr>
          <w:spacing w:val="-2"/>
          <w:lang w:val="en-GB"/>
        </w:rPr>
        <w:t xml:space="preserve"> </w:t>
      </w:r>
    </w:p>
    <w:p w14:paraId="1A39955A" w14:textId="77777777" w:rsidR="00DF7B23" w:rsidRPr="00695583" w:rsidRDefault="00DF7B23" w:rsidP="00BF2FD4">
      <w:pPr>
        <w:numPr>
          <w:ilvl w:val="2"/>
          <w:numId w:val="46"/>
        </w:numPr>
        <w:spacing w:before="120" w:after="120"/>
        <w:ind w:left="1350"/>
        <w:outlineLvl w:val="2"/>
        <w:rPr>
          <w:spacing w:val="-2"/>
          <w:lang w:val="en-GB"/>
        </w:rPr>
      </w:pPr>
      <w:bookmarkStart w:id="18" w:name="_Toc205586929"/>
      <w:r w:rsidRPr="00695583">
        <w:rPr>
          <w:spacing w:val="-2"/>
          <w:lang w:val="en-GB"/>
        </w:rPr>
        <w:t xml:space="preserve">are not under supervision of the </w:t>
      </w:r>
      <w:r w:rsidRPr="00695583">
        <w:rPr>
          <w:b/>
          <w:bCs/>
          <w:spacing w:val="-2"/>
          <w:lang w:val="en-GB"/>
        </w:rPr>
        <w:t>Employer</w:t>
      </w:r>
      <w:r w:rsidRPr="00695583">
        <w:rPr>
          <w:spacing w:val="-2"/>
          <w:lang w:val="en-GB"/>
        </w:rPr>
        <w:t>.</w:t>
      </w:r>
      <w:bookmarkEnd w:id="18"/>
    </w:p>
    <w:p w14:paraId="2E236554" w14:textId="77777777" w:rsidR="00DF7B23" w:rsidRPr="00695583" w:rsidRDefault="00DF7B23" w:rsidP="00BF2FD4">
      <w:pPr>
        <w:numPr>
          <w:ilvl w:val="0"/>
          <w:numId w:val="50"/>
        </w:numPr>
        <w:suppressAutoHyphens/>
        <w:spacing w:before="120" w:after="120"/>
        <w:ind w:left="540"/>
        <w:rPr>
          <w:lang w:val="en-GB"/>
        </w:rPr>
      </w:pPr>
      <w:r w:rsidRPr="00695583">
        <w:rPr>
          <w:lang w:val="en-GB"/>
        </w:rPr>
        <w:lastRenderedPageBreak/>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695583" w:rsidRDefault="00DF7B23" w:rsidP="00BF2FD4">
      <w:pPr>
        <w:numPr>
          <w:ilvl w:val="2"/>
          <w:numId w:val="49"/>
        </w:numPr>
        <w:spacing w:before="120" w:after="120"/>
        <w:outlineLvl w:val="2"/>
        <w:rPr>
          <w:spacing w:val="-2"/>
          <w:szCs w:val="20"/>
          <w:lang w:val="en-GB"/>
        </w:rPr>
      </w:pPr>
      <w:bookmarkStart w:id="19" w:name="_Toc205586930"/>
      <w:r w:rsidRPr="00695583">
        <w:rPr>
          <w:spacing w:val="-2"/>
          <w:szCs w:val="20"/>
          <w:lang w:val="en-GB"/>
        </w:rPr>
        <w:t>directly or indirectly controls, is controlled by or is under common control with another Contractor that submitted a Quotation;</w:t>
      </w:r>
      <w:bookmarkEnd w:id="19"/>
      <w:r w:rsidRPr="00695583">
        <w:rPr>
          <w:spacing w:val="-2"/>
          <w:szCs w:val="20"/>
          <w:lang w:val="en-GB"/>
        </w:rPr>
        <w:t xml:space="preserve"> </w:t>
      </w:r>
    </w:p>
    <w:p w14:paraId="6E4E0902" w14:textId="77777777" w:rsidR="00DF7B23" w:rsidRPr="00695583" w:rsidRDefault="00DF7B23" w:rsidP="00BF2FD4">
      <w:pPr>
        <w:numPr>
          <w:ilvl w:val="2"/>
          <w:numId w:val="49"/>
        </w:numPr>
        <w:spacing w:before="120" w:after="120"/>
        <w:outlineLvl w:val="2"/>
        <w:rPr>
          <w:spacing w:val="-2"/>
          <w:szCs w:val="20"/>
          <w:lang w:val="en-GB"/>
        </w:rPr>
      </w:pPr>
      <w:bookmarkStart w:id="20" w:name="_Toc205586931"/>
      <w:r w:rsidRPr="00695583">
        <w:rPr>
          <w:spacing w:val="-2"/>
          <w:szCs w:val="20"/>
          <w:lang w:val="en-GB"/>
        </w:rPr>
        <w:t>receives or has received any direct or indirect subsidy from another Contractor that submitted a Quotation;</w:t>
      </w:r>
      <w:bookmarkEnd w:id="20"/>
      <w:r w:rsidRPr="00695583">
        <w:rPr>
          <w:spacing w:val="-2"/>
          <w:szCs w:val="20"/>
          <w:lang w:val="en-GB"/>
        </w:rPr>
        <w:t xml:space="preserve"> </w:t>
      </w:r>
    </w:p>
    <w:p w14:paraId="42BC7801" w14:textId="77777777" w:rsidR="00DF7B23" w:rsidRPr="00695583" w:rsidRDefault="00DF7B23" w:rsidP="00BF2FD4">
      <w:pPr>
        <w:numPr>
          <w:ilvl w:val="2"/>
          <w:numId w:val="49"/>
        </w:numPr>
        <w:spacing w:before="120" w:after="120"/>
        <w:outlineLvl w:val="2"/>
        <w:rPr>
          <w:lang w:val="en-GB"/>
        </w:rPr>
      </w:pPr>
      <w:bookmarkStart w:id="21" w:name="_Toc205586932"/>
      <w:r w:rsidRPr="00695583">
        <w:rPr>
          <w:lang w:val="en-GB"/>
        </w:rPr>
        <w:t>has the same legal representative as another Contractor that submitted a Quotation;</w:t>
      </w:r>
      <w:bookmarkEnd w:id="21"/>
      <w:r w:rsidRPr="00695583">
        <w:rPr>
          <w:lang w:val="en-GB"/>
        </w:rPr>
        <w:t xml:space="preserve"> </w:t>
      </w:r>
    </w:p>
    <w:p w14:paraId="535495F4" w14:textId="77777777" w:rsidR="00DF7B23" w:rsidRPr="00695583" w:rsidRDefault="00DF7B23" w:rsidP="00BF2FD4">
      <w:pPr>
        <w:numPr>
          <w:ilvl w:val="2"/>
          <w:numId w:val="49"/>
        </w:numPr>
        <w:spacing w:before="120" w:after="120"/>
        <w:outlineLvl w:val="2"/>
        <w:rPr>
          <w:lang w:val="en-GB"/>
        </w:rPr>
      </w:pPr>
      <w:bookmarkStart w:id="22" w:name="_Toc205586933"/>
      <w:r w:rsidRPr="00695583">
        <w:rPr>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695583">
        <w:rPr>
          <w:b/>
          <w:bCs/>
          <w:lang w:val="en-GB"/>
        </w:rPr>
        <w:t>Employer</w:t>
      </w:r>
      <w:r w:rsidRPr="00695583">
        <w:rPr>
          <w:lang w:val="en-GB"/>
        </w:rPr>
        <w:t xml:space="preserve"> regarding this Request for Quotations process; or</w:t>
      </w:r>
      <w:bookmarkEnd w:id="22"/>
    </w:p>
    <w:p w14:paraId="6F099871" w14:textId="77777777" w:rsidR="00DF7B23" w:rsidRPr="00695583" w:rsidRDefault="00DF7B23" w:rsidP="00BF2FD4">
      <w:pPr>
        <w:numPr>
          <w:ilvl w:val="2"/>
          <w:numId w:val="49"/>
        </w:numPr>
        <w:spacing w:before="120" w:after="120"/>
        <w:outlineLvl w:val="2"/>
        <w:rPr>
          <w:lang w:val="en-GB"/>
        </w:rPr>
      </w:pPr>
      <w:bookmarkStart w:id="23" w:name="_Toc205586934"/>
      <w:r w:rsidRPr="00695583">
        <w:rPr>
          <w:lang w:val="en-GB"/>
        </w:rPr>
        <w:t>or any of its affiliates participated as a consultant in the preparation of the design or technical specifications of the works that are the subject of the Request for Quotations process; or</w:t>
      </w:r>
      <w:bookmarkEnd w:id="23"/>
    </w:p>
    <w:p w14:paraId="5E2A08FB" w14:textId="77777777" w:rsidR="00DF7B23" w:rsidRPr="00695583" w:rsidRDefault="00DF7B23" w:rsidP="00BF2FD4">
      <w:pPr>
        <w:numPr>
          <w:ilvl w:val="2"/>
          <w:numId w:val="49"/>
        </w:numPr>
        <w:spacing w:before="120" w:after="120"/>
        <w:outlineLvl w:val="2"/>
        <w:rPr>
          <w:lang w:val="en-GB"/>
        </w:rPr>
      </w:pPr>
      <w:bookmarkStart w:id="24" w:name="_Toc205586935"/>
      <w:r w:rsidRPr="00695583">
        <w:rPr>
          <w:lang w:val="en-GB"/>
        </w:rPr>
        <w:t xml:space="preserve">or any of its affiliates has been hired (or is proposed to be hired) by the </w:t>
      </w:r>
      <w:r w:rsidRPr="00695583">
        <w:rPr>
          <w:b/>
          <w:bCs/>
          <w:lang w:val="en-GB"/>
        </w:rPr>
        <w:t>Employer</w:t>
      </w:r>
      <w:r w:rsidRPr="00695583">
        <w:rPr>
          <w:lang w:val="en-GB"/>
        </w:rPr>
        <w:t xml:space="preserve"> or Borrower for implementing the Contract; or</w:t>
      </w:r>
      <w:bookmarkEnd w:id="24"/>
    </w:p>
    <w:p w14:paraId="0DA76E9C" w14:textId="77777777" w:rsidR="00DF7B23" w:rsidRPr="00695583" w:rsidRDefault="00DF7B23" w:rsidP="00BF2FD4">
      <w:pPr>
        <w:numPr>
          <w:ilvl w:val="2"/>
          <w:numId w:val="49"/>
        </w:numPr>
        <w:spacing w:before="120" w:after="120"/>
        <w:outlineLvl w:val="2"/>
        <w:rPr>
          <w:lang w:val="en-GB"/>
        </w:rPr>
      </w:pPr>
      <w:bookmarkStart w:id="25" w:name="_Toc205586936"/>
      <w:r w:rsidRPr="00695583">
        <w:rPr>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5"/>
    </w:p>
    <w:p w14:paraId="6B4B1FF3" w14:textId="77777777" w:rsidR="00DF7B23" w:rsidRPr="00695583" w:rsidRDefault="00DF7B23" w:rsidP="00BF2FD4">
      <w:pPr>
        <w:numPr>
          <w:ilvl w:val="2"/>
          <w:numId w:val="49"/>
        </w:numPr>
        <w:spacing w:before="120" w:after="120"/>
        <w:outlineLvl w:val="2"/>
        <w:rPr>
          <w:lang w:val="en-GB"/>
        </w:rPr>
      </w:pPr>
      <w:bookmarkStart w:id="26" w:name="_Toc205586937"/>
      <w:r w:rsidRPr="00695583">
        <w:rPr>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6"/>
    </w:p>
    <w:p w14:paraId="3C159FD8" w14:textId="77777777" w:rsidR="00DF7B23" w:rsidRPr="00695583" w:rsidRDefault="00DF7B23" w:rsidP="009F7386">
      <w:pPr>
        <w:keepNext/>
        <w:spacing w:before="120" w:after="120"/>
        <w:rPr>
          <w:b/>
          <w:lang w:val="en-GB"/>
        </w:rPr>
      </w:pPr>
      <w:r w:rsidRPr="00695583">
        <w:rPr>
          <w:b/>
          <w:lang w:val="en-GB"/>
        </w:rPr>
        <w:t>Performance Security (Not applicable)</w:t>
      </w:r>
    </w:p>
    <w:p w14:paraId="24A1F0F8" w14:textId="77777777" w:rsidR="00DF7B23" w:rsidRPr="00695583" w:rsidRDefault="00DF7B23" w:rsidP="00BF2FD4">
      <w:pPr>
        <w:numPr>
          <w:ilvl w:val="0"/>
          <w:numId w:val="50"/>
        </w:numPr>
        <w:suppressAutoHyphens/>
        <w:spacing w:before="120" w:after="120"/>
        <w:ind w:left="540"/>
        <w:rPr>
          <w:lang w:val="en-GB"/>
        </w:rPr>
      </w:pPr>
      <w:r w:rsidRPr="00695583">
        <w:rPr>
          <w:lang w:val="en-GB"/>
        </w:rPr>
        <w:t xml:space="preserve">The successful company must provide a </w:t>
      </w:r>
      <w:r w:rsidRPr="00695583">
        <w:rPr>
          <w:b/>
          <w:bCs/>
          <w:lang w:val="en-GB"/>
        </w:rPr>
        <w:t>Performance Bond</w:t>
      </w:r>
      <w:r w:rsidRPr="00695583">
        <w:rPr>
          <w:lang w:val="en-GB"/>
        </w:rPr>
        <w:t xml:space="preserve"> in accordance with the terms of the contract</w:t>
      </w:r>
    </w:p>
    <w:p w14:paraId="73A62937" w14:textId="77777777" w:rsidR="00DF7B23" w:rsidRPr="00695583" w:rsidRDefault="00DF7B23" w:rsidP="009F7386">
      <w:pPr>
        <w:keepNext/>
        <w:spacing w:before="120" w:after="120"/>
        <w:rPr>
          <w:b/>
          <w:lang w:val="en-GB"/>
        </w:rPr>
      </w:pPr>
      <w:r w:rsidRPr="00695583">
        <w:rPr>
          <w:b/>
          <w:lang w:val="en-GB"/>
        </w:rPr>
        <w:t>Validity of Quotations</w:t>
      </w:r>
    </w:p>
    <w:p w14:paraId="48881BFD" w14:textId="77777777" w:rsidR="00DF7B23" w:rsidRPr="00695583" w:rsidRDefault="00DF7B23" w:rsidP="00BF2FD4">
      <w:pPr>
        <w:numPr>
          <w:ilvl w:val="0"/>
          <w:numId w:val="50"/>
        </w:numPr>
        <w:suppressAutoHyphens/>
        <w:spacing w:before="120" w:after="120"/>
        <w:ind w:left="540"/>
        <w:rPr>
          <w:i/>
          <w:lang w:val="en-GB"/>
        </w:rPr>
      </w:pPr>
      <w:r w:rsidRPr="00695583">
        <w:rPr>
          <w:lang w:val="en-GB"/>
        </w:rPr>
        <w:t xml:space="preserve">The quotations shall be valid until </w:t>
      </w:r>
      <w:r w:rsidRPr="00695583">
        <w:rPr>
          <w:b/>
          <w:bCs/>
          <w:i/>
          <w:lang w:val="en-GB"/>
        </w:rPr>
        <w:t xml:space="preserve">ninety (90) days </w:t>
      </w:r>
      <w:r w:rsidRPr="00695583">
        <w:rPr>
          <w:b/>
          <w:i/>
          <w:lang w:val="en-GB"/>
        </w:rPr>
        <w:t>after opening the tenders</w:t>
      </w:r>
    </w:p>
    <w:p w14:paraId="28A6A03D" w14:textId="77777777" w:rsidR="00DF7B23" w:rsidRPr="00695583" w:rsidRDefault="00DF7B23" w:rsidP="009F7386">
      <w:pPr>
        <w:keepNext/>
        <w:spacing w:before="120" w:after="120"/>
        <w:rPr>
          <w:b/>
          <w:lang w:val="en-GB"/>
        </w:rPr>
      </w:pPr>
      <w:r w:rsidRPr="00695583">
        <w:rPr>
          <w:b/>
          <w:lang w:val="en-GB"/>
        </w:rPr>
        <w:t>Price</w:t>
      </w:r>
    </w:p>
    <w:p w14:paraId="1B5E0A25" w14:textId="77777777" w:rsidR="00DF7B23" w:rsidRPr="00695583" w:rsidRDefault="00DF7B23" w:rsidP="00BF2FD4">
      <w:pPr>
        <w:numPr>
          <w:ilvl w:val="0"/>
          <w:numId w:val="50"/>
        </w:numPr>
        <w:suppressAutoHyphens/>
        <w:spacing w:before="120" w:after="120"/>
        <w:ind w:left="540"/>
        <w:rPr>
          <w:b/>
          <w:i/>
          <w:lang w:val="en-GB"/>
        </w:rPr>
      </w:pPr>
      <w:r w:rsidRPr="00695583">
        <w:rPr>
          <w:lang w:val="en-GB"/>
        </w:rPr>
        <w:t xml:space="preserve">The Contractor shall quote its total price in the </w:t>
      </w:r>
      <w:r w:rsidRPr="00695583">
        <w:rPr>
          <w:b/>
          <w:bCs/>
          <w:lang w:val="en-GB"/>
        </w:rPr>
        <w:t>Contractor’s Quotation Form</w:t>
      </w:r>
      <w:r w:rsidRPr="00695583">
        <w:rPr>
          <w:lang w:val="en-GB"/>
        </w:rPr>
        <w:t>.</w:t>
      </w:r>
    </w:p>
    <w:p w14:paraId="01B7F9F3" w14:textId="77777777" w:rsidR="00DF7B23" w:rsidRPr="00695583" w:rsidRDefault="00DF7B23" w:rsidP="00BF2FD4">
      <w:pPr>
        <w:numPr>
          <w:ilvl w:val="0"/>
          <w:numId w:val="50"/>
        </w:numPr>
        <w:suppressAutoHyphens/>
        <w:spacing w:before="120" w:after="120"/>
        <w:ind w:left="540"/>
        <w:rPr>
          <w:lang w:val="en-GB"/>
        </w:rPr>
      </w:pPr>
      <w:r w:rsidRPr="00695583">
        <w:rPr>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695583">
        <w:rPr>
          <w:b/>
          <w:bCs/>
          <w:lang w:val="en-GB"/>
        </w:rPr>
        <w:t>Employer</w:t>
      </w:r>
      <w:r w:rsidRPr="00695583">
        <w:rPr>
          <w:lang w:val="en-GB"/>
        </w:rPr>
        <w:t xml:space="preserve"> when executed and shall be deemed covered by the rates for other items and prices in the Bill of Quantities. </w:t>
      </w:r>
    </w:p>
    <w:p w14:paraId="09FC7DDA" w14:textId="77777777" w:rsidR="00DF7B23" w:rsidRPr="00695583" w:rsidRDefault="00DF7B23" w:rsidP="009F7386">
      <w:pPr>
        <w:spacing w:before="120" w:after="120"/>
        <w:ind w:left="540"/>
        <w:rPr>
          <w:i/>
          <w:lang w:val="en-GB"/>
        </w:rPr>
      </w:pPr>
      <w:r w:rsidRPr="00695583">
        <w:rPr>
          <w:i/>
          <w:lang w:val="en-GB"/>
        </w:rPr>
        <w:t>The rates and prices shall include all duties, taxes, and other levies payable by the Contractor under the Contract, as of the date 7 (seven) days prior to the deadline for submission of quotations</w:t>
      </w:r>
    </w:p>
    <w:p w14:paraId="3674CBDF" w14:textId="77777777" w:rsidR="00DF7B23" w:rsidRPr="00695583" w:rsidRDefault="00DF7B23" w:rsidP="00BF2FD4">
      <w:pPr>
        <w:numPr>
          <w:ilvl w:val="0"/>
          <w:numId w:val="50"/>
        </w:numPr>
        <w:suppressAutoHyphens/>
        <w:spacing w:before="120" w:after="120"/>
        <w:ind w:left="540"/>
        <w:rPr>
          <w:i/>
          <w:lang w:val="en-GB"/>
        </w:rPr>
      </w:pPr>
      <w:r w:rsidRPr="00695583">
        <w:rPr>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695583">
        <w:rPr>
          <w:b/>
          <w:i/>
          <w:lang w:val="en-GB"/>
        </w:rPr>
        <w:t>CFA Francs XAF.</w:t>
      </w:r>
    </w:p>
    <w:p w14:paraId="39BDF2E9" w14:textId="77777777" w:rsidR="00DF7B23" w:rsidRPr="00695583" w:rsidRDefault="00DF7B23" w:rsidP="00BF2FD4">
      <w:pPr>
        <w:numPr>
          <w:ilvl w:val="0"/>
          <w:numId w:val="50"/>
        </w:numPr>
        <w:suppressAutoHyphens/>
        <w:spacing w:before="120" w:after="120"/>
        <w:rPr>
          <w:lang w:val="en-GB"/>
        </w:rPr>
      </w:pPr>
      <w:r w:rsidRPr="00695583">
        <w:rPr>
          <w:lang w:val="en-GB"/>
        </w:rPr>
        <w:t>The currency(ies) of the Quotation and the currency(ies) of payments shall be the same.</w:t>
      </w:r>
    </w:p>
    <w:p w14:paraId="471C9515" w14:textId="77777777" w:rsidR="00DF7B23" w:rsidRPr="00695583" w:rsidRDefault="00DF7B23" w:rsidP="009F7386">
      <w:pPr>
        <w:keepNext/>
        <w:spacing w:before="120" w:after="120"/>
        <w:rPr>
          <w:b/>
          <w:lang w:val="en-GB"/>
        </w:rPr>
      </w:pPr>
      <w:r w:rsidRPr="00695583">
        <w:rPr>
          <w:b/>
          <w:lang w:val="en-GB"/>
        </w:rPr>
        <w:lastRenderedPageBreak/>
        <w:t>Technical proposal</w:t>
      </w:r>
    </w:p>
    <w:p w14:paraId="2E902890" w14:textId="77777777" w:rsidR="00DF7B23" w:rsidRPr="00695583" w:rsidRDefault="00DF7B23" w:rsidP="00BF2FD4">
      <w:pPr>
        <w:numPr>
          <w:ilvl w:val="0"/>
          <w:numId w:val="50"/>
        </w:numPr>
        <w:suppressAutoHyphens/>
        <w:spacing w:before="120" w:after="120"/>
        <w:rPr>
          <w:lang w:val="en-GB"/>
        </w:rPr>
      </w:pPr>
      <w:r w:rsidRPr="00695583">
        <w:rPr>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77777777" w:rsidR="00DF7B23" w:rsidRPr="00695583" w:rsidRDefault="00DF7B23" w:rsidP="009F7386">
      <w:pPr>
        <w:suppressAutoHyphens/>
        <w:spacing w:before="120" w:after="120"/>
        <w:rPr>
          <w:b/>
          <w:bCs/>
          <w:lang w:val="en-GB"/>
        </w:rPr>
      </w:pPr>
      <w:r w:rsidRPr="00695583">
        <w:rPr>
          <w:b/>
          <w:bCs/>
          <w:u w:val="single"/>
          <w:lang w:val="en-GB"/>
        </w:rPr>
        <w:t>Other</w:t>
      </w:r>
      <w:r w:rsidRPr="00695583">
        <w:rPr>
          <w:lang w:val="en-GB"/>
        </w:rPr>
        <w:t xml:space="preserve">: The Service Provider shall also produce an </w:t>
      </w:r>
      <w:r w:rsidRPr="00695583">
        <w:rPr>
          <w:b/>
          <w:bCs/>
          <w:lang w:val="en-GB"/>
        </w:rPr>
        <w:t>administrative file</w:t>
      </w:r>
      <w:r w:rsidRPr="00695583">
        <w:rPr>
          <w:lang w:val="en-GB"/>
        </w:rPr>
        <w:t xml:space="preserve"> consisting of original documents or copies certified true by the issuing departments and consisting of the following valid items: </w:t>
      </w:r>
      <w:r w:rsidRPr="00695583">
        <w:rPr>
          <w:b/>
          <w:bCs/>
          <w:lang w:val="en-GB"/>
        </w:rPr>
        <w:t>(i) Trade Register; (ii) Certificate of tax compliance, (iii) Location plan</w:t>
      </w:r>
      <w:r w:rsidRPr="00695583">
        <w:rPr>
          <w:lang w:val="en-GB"/>
        </w:rPr>
        <w:t xml:space="preserve"> </w:t>
      </w:r>
      <w:r w:rsidRPr="00695583">
        <w:rPr>
          <w:b/>
          <w:bCs/>
          <w:lang w:val="en-GB"/>
        </w:rPr>
        <w:t xml:space="preserve">signed on honor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(xi) attestation of categorization. </w:t>
      </w:r>
    </w:p>
    <w:p w14:paraId="64334F48" w14:textId="77777777" w:rsidR="00DF7B23" w:rsidRPr="00695583" w:rsidRDefault="00DF7B23" w:rsidP="00DF7B23">
      <w:pPr>
        <w:suppressAutoHyphens/>
        <w:spacing w:before="120" w:after="120"/>
        <w:rPr>
          <w:b/>
          <w:bCs/>
          <w:lang w:val="en-GB"/>
        </w:rPr>
      </w:pPr>
    </w:p>
    <w:p w14:paraId="1F7573EB" w14:textId="77777777" w:rsidR="00DF7B23" w:rsidRPr="00695583" w:rsidRDefault="00DF7B23" w:rsidP="00DF7B23">
      <w:pPr>
        <w:suppressAutoHyphens/>
        <w:spacing w:before="120" w:after="120"/>
        <w:rPr>
          <w:b/>
          <w:bCs/>
          <w:i/>
          <w:iCs/>
          <w:lang w:val="en-GB"/>
        </w:rPr>
      </w:pPr>
      <w:r w:rsidRPr="00695583">
        <w:rPr>
          <w:b/>
          <w:bCs/>
          <w:i/>
          <w:iCs/>
          <w:u w:val="single"/>
          <w:lang w:val="en-GB"/>
        </w:rPr>
        <w:t>Note</w:t>
      </w:r>
      <w:r w:rsidRPr="00695583">
        <w:rPr>
          <w:b/>
          <w:bCs/>
          <w:i/>
          <w:iCs/>
          <w:lang w:val="en-GB"/>
        </w:rPr>
        <w:t>:</w:t>
      </w:r>
    </w:p>
    <w:p w14:paraId="77ECD463" w14:textId="77777777" w:rsidR="00DF7B23" w:rsidRPr="00695583" w:rsidRDefault="00DF7B23" w:rsidP="00BF2FD4">
      <w:pPr>
        <w:numPr>
          <w:ilvl w:val="0"/>
          <w:numId w:val="54"/>
        </w:numPr>
        <w:suppressAutoHyphens/>
        <w:spacing w:before="120" w:after="120"/>
        <w:contextualSpacing/>
        <w:rPr>
          <w:b/>
          <w:bCs/>
          <w:i/>
          <w:iCs/>
          <w:lang w:val="en-GB"/>
        </w:rPr>
      </w:pPr>
      <w:r w:rsidRPr="00695583">
        <w:rPr>
          <w:b/>
          <w:bCs/>
          <w:i/>
          <w:iCs/>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695583" w:rsidRDefault="00DF7B23" w:rsidP="00DF7B23">
      <w:pPr>
        <w:suppressAutoHyphens/>
        <w:spacing w:before="120" w:after="120"/>
        <w:ind w:left="720"/>
        <w:contextualSpacing/>
        <w:rPr>
          <w:b/>
          <w:bCs/>
          <w:i/>
          <w:iCs/>
          <w:lang w:val="en-GB"/>
        </w:rPr>
      </w:pPr>
    </w:p>
    <w:p w14:paraId="40AD14EC" w14:textId="77777777" w:rsidR="00DF7B23" w:rsidRPr="00695583" w:rsidRDefault="00DF7B23" w:rsidP="00BF2FD4">
      <w:pPr>
        <w:numPr>
          <w:ilvl w:val="0"/>
          <w:numId w:val="54"/>
        </w:numPr>
        <w:suppressAutoHyphens/>
        <w:spacing w:before="120" w:after="120"/>
        <w:contextualSpacing/>
        <w:rPr>
          <w:b/>
          <w:bCs/>
          <w:i/>
          <w:iCs/>
          <w:lang w:val="en-GB"/>
        </w:rPr>
      </w:pPr>
      <w:r w:rsidRPr="00695583">
        <w:rPr>
          <w:b/>
          <w:bCs/>
          <w:i/>
          <w:iCs/>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695583" w:rsidRDefault="00DF7B23" w:rsidP="00DF7B23">
      <w:pPr>
        <w:keepNext/>
        <w:spacing w:before="120" w:after="120"/>
        <w:rPr>
          <w:b/>
          <w:bCs/>
          <w:i/>
          <w:iCs/>
          <w:lang w:val="en-GB"/>
        </w:rPr>
      </w:pPr>
    </w:p>
    <w:p w14:paraId="21AA0EDC" w14:textId="77777777" w:rsidR="00DF7B23" w:rsidRPr="00695583" w:rsidRDefault="00DF7B23" w:rsidP="00DF7B23">
      <w:pPr>
        <w:keepNext/>
        <w:spacing w:before="120" w:after="120"/>
        <w:rPr>
          <w:b/>
          <w:lang w:val="en-GB"/>
        </w:rPr>
      </w:pPr>
      <w:r w:rsidRPr="00695583">
        <w:rPr>
          <w:b/>
          <w:lang w:val="en-GB"/>
        </w:rPr>
        <w:t>Clarifications</w:t>
      </w:r>
    </w:p>
    <w:p w14:paraId="1EC2F8B5" w14:textId="67D7217D" w:rsidR="006E08EE" w:rsidRPr="00695583" w:rsidRDefault="006E08EE" w:rsidP="006E08EE">
      <w:pPr>
        <w:tabs>
          <w:tab w:val="right" w:pos="4860"/>
        </w:tabs>
        <w:spacing w:before="80" w:after="80"/>
        <w:rPr>
          <w:color w:val="000000" w:themeColor="text1"/>
          <w:szCs w:val="20"/>
        </w:rPr>
      </w:pPr>
      <w:r w:rsidRPr="00695583">
        <w:rPr>
          <w:iCs/>
          <w:color w:val="000000" w:themeColor="text1"/>
          <w:szCs w:val="20"/>
        </w:rPr>
        <w:t>The amount and currency of the Bid Security shall be</w:t>
      </w:r>
      <w:r w:rsidRPr="00695583">
        <w:rPr>
          <w:b/>
          <w:bCs/>
          <w:iCs/>
          <w:color w:val="000000" w:themeColor="text1"/>
          <w:sz w:val="28"/>
        </w:rPr>
        <w:t xml:space="preserve"> </w:t>
      </w:r>
      <w:r w:rsidR="002E4D96" w:rsidRPr="00695583">
        <w:rPr>
          <w:b/>
          <w:bCs/>
          <w:iCs/>
          <w:color w:val="000000" w:themeColor="text1"/>
          <w:sz w:val="28"/>
        </w:rPr>
        <w:t>0</w:t>
      </w:r>
      <w:r w:rsidRPr="00695583">
        <w:rPr>
          <w:b/>
          <w:bCs/>
          <w:iCs/>
          <w:color w:val="000000" w:themeColor="text1"/>
          <w:sz w:val="28"/>
        </w:rPr>
        <w:t xml:space="preserve">CFA Francs Xaf </w:t>
      </w:r>
      <w:r w:rsidRPr="00695583">
        <w:rPr>
          <w:iCs/>
          <w:color w:val="000000" w:themeColor="text1"/>
          <w:szCs w:val="20"/>
        </w:rPr>
        <w:t>or its equivalent in a freely convertible international currency.</w:t>
      </w:r>
    </w:p>
    <w:p w14:paraId="38CC059B" w14:textId="77777777" w:rsidR="006E08EE" w:rsidRPr="00695583" w:rsidRDefault="006E08EE" w:rsidP="006E08EE">
      <w:pPr>
        <w:tabs>
          <w:tab w:val="right" w:pos="4860"/>
        </w:tabs>
        <w:spacing w:before="80" w:after="80"/>
        <w:rPr>
          <w:b/>
          <w:sz w:val="22"/>
          <w:u w:val="single"/>
        </w:rPr>
      </w:pPr>
      <w:r w:rsidRPr="00695583">
        <w:rPr>
          <w:b/>
          <w:sz w:val="22"/>
          <w:u w:val="single"/>
        </w:rPr>
        <w:t>For institutions located in the project owner's country:</w:t>
      </w:r>
    </w:p>
    <w:p w14:paraId="05FFDA96" w14:textId="77777777" w:rsidR="006E08EE" w:rsidRPr="00695583" w:rsidRDefault="006E08EE" w:rsidP="006E08EE">
      <w:pPr>
        <w:tabs>
          <w:tab w:val="right" w:pos="7254"/>
        </w:tabs>
        <w:spacing w:before="60" w:after="60"/>
        <w:rPr>
          <w:sz w:val="22"/>
        </w:rPr>
      </w:pPr>
      <w:r w:rsidRPr="00695583">
        <w:rPr>
          <w:sz w:val="22"/>
        </w:rPr>
        <w:t>The list of banks and first-rate financial institutions approved by the Minister of Finance and authorized to issue sureties is attached at the end of the Tender File.</w:t>
      </w:r>
    </w:p>
    <w:p w14:paraId="437166B6" w14:textId="77777777" w:rsidR="006E08EE" w:rsidRPr="00695583" w:rsidRDefault="006E08EE" w:rsidP="006E08EE">
      <w:pPr>
        <w:keepNext/>
        <w:spacing w:before="120" w:after="120"/>
        <w:rPr>
          <w:b/>
        </w:rPr>
      </w:pPr>
      <w:r w:rsidRPr="00695583">
        <w:rPr>
          <w:b/>
          <w:bCs/>
          <w:sz w:val="22"/>
          <w:u w:val="single"/>
        </w:rPr>
        <w:t>Note</w:t>
      </w:r>
      <w:r w:rsidRPr="00695583">
        <w:rPr>
          <w:sz w:val="22"/>
        </w:rPr>
        <w:t xml:space="preserve"> :</w:t>
      </w:r>
      <w:r w:rsidRPr="00695583">
        <w:rPr>
          <w:b/>
          <w:bCs/>
          <w:i/>
          <w:iCs/>
          <w:sz w:val="22"/>
        </w:rPr>
        <w:t>The absence or non-conformity of the guarantee of the offer is eliminatory</w:t>
      </w:r>
    </w:p>
    <w:p w14:paraId="2EB0C8B3" w14:textId="77777777" w:rsidR="006E08EE" w:rsidRPr="00695583" w:rsidRDefault="006E08EE" w:rsidP="00DF7B23">
      <w:pPr>
        <w:keepNext/>
        <w:spacing w:before="120" w:after="120"/>
        <w:rPr>
          <w:b/>
        </w:rPr>
      </w:pPr>
    </w:p>
    <w:p w14:paraId="1408C2F9" w14:textId="77777777" w:rsidR="00DF7B23" w:rsidRPr="00695583" w:rsidRDefault="00DF7B23" w:rsidP="00BF2FD4">
      <w:pPr>
        <w:numPr>
          <w:ilvl w:val="0"/>
          <w:numId w:val="50"/>
        </w:numPr>
        <w:suppressAutoHyphens/>
        <w:spacing w:before="120" w:after="120"/>
        <w:rPr>
          <w:iCs/>
          <w:lang w:val="en-GB"/>
        </w:rPr>
      </w:pPr>
      <w:r w:rsidRPr="00695583">
        <w:rPr>
          <w:iCs/>
          <w:lang w:val="en-GB"/>
        </w:rPr>
        <w:t xml:space="preserve">Any clarification request regarding this RFQ may be sent in writing to </w:t>
      </w:r>
    </w:p>
    <w:p w14:paraId="2F2C9503" w14:textId="0D037F93" w:rsidR="00DF7B23" w:rsidRPr="00695583" w:rsidRDefault="00DF7B23" w:rsidP="00DF7B23">
      <w:pPr>
        <w:suppressAutoHyphens/>
        <w:ind w:left="720"/>
        <w:rPr>
          <w:b/>
          <w:bCs/>
          <w:iCs/>
          <w:lang w:val="en-GB"/>
        </w:rPr>
      </w:pPr>
      <w:r w:rsidRPr="00695583">
        <w:rPr>
          <w:iCs/>
          <w:lang w:val="en-GB"/>
        </w:rPr>
        <w:t>Attention of:</w:t>
      </w:r>
      <w:r w:rsidRPr="00695583">
        <w:rPr>
          <w:iCs/>
          <w:lang w:val="en-GB"/>
        </w:rPr>
        <w:tab/>
      </w:r>
      <w:r w:rsidRPr="00695583">
        <w:rPr>
          <w:iCs/>
          <w:lang w:val="en-GB"/>
        </w:rPr>
        <w:tab/>
      </w:r>
      <w:r w:rsidRPr="00695583">
        <w:rPr>
          <w:b/>
          <w:bCs/>
          <w:iCs/>
          <w:lang w:val="en-GB"/>
        </w:rPr>
        <w:t xml:space="preserve">The Mayor of </w:t>
      </w:r>
      <w:r w:rsidR="00CA22CD" w:rsidRPr="00695583">
        <w:rPr>
          <w:b/>
          <w:bCs/>
          <w:iCs/>
          <w:lang w:val="en-GB"/>
        </w:rPr>
        <w:t>JAKIRI</w:t>
      </w:r>
      <w:r w:rsidR="00613E76" w:rsidRPr="00695583">
        <w:rPr>
          <w:b/>
          <w:bCs/>
          <w:iCs/>
          <w:lang w:val="en-GB"/>
        </w:rPr>
        <w:t xml:space="preserve"> </w:t>
      </w:r>
      <w:r w:rsidR="0082389E" w:rsidRPr="00695583">
        <w:rPr>
          <w:b/>
          <w:bCs/>
          <w:iCs/>
          <w:lang w:val="en-GB"/>
        </w:rPr>
        <w:t xml:space="preserve"> </w:t>
      </w:r>
      <w:r w:rsidRPr="00695583">
        <w:rPr>
          <w:b/>
          <w:bCs/>
          <w:iCs/>
          <w:lang w:val="en-GB"/>
        </w:rPr>
        <w:t xml:space="preserve"> Council</w:t>
      </w:r>
    </w:p>
    <w:p w14:paraId="5C5D63AA" w14:textId="2D682136" w:rsidR="00DF7B23" w:rsidRPr="00695583" w:rsidRDefault="00DF7B23" w:rsidP="00DF7B23">
      <w:pPr>
        <w:suppressAutoHyphens/>
        <w:ind w:left="720"/>
        <w:rPr>
          <w:b/>
          <w:bCs/>
          <w:iCs/>
          <w:lang w:val="en-GB"/>
        </w:rPr>
      </w:pPr>
      <w:r w:rsidRPr="00695583">
        <w:rPr>
          <w:iCs/>
          <w:lang w:val="en-GB"/>
        </w:rPr>
        <w:t>Administration:</w:t>
      </w:r>
      <w:r w:rsidRPr="00695583">
        <w:rPr>
          <w:b/>
          <w:bCs/>
          <w:iCs/>
          <w:lang w:val="en-GB"/>
        </w:rPr>
        <w:t xml:space="preserve"> </w:t>
      </w:r>
      <w:r w:rsidRPr="00695583">
        <w:rPr>
          <w:b/>
          <w:bCs/>
          <w:iCs/>
          <w:lang w:val="en-GB"/>
        </w:rPr>
        <w:tab/>
      </w:r>
      <w:r w:rsidR="00CA22CD" w:rsidRPr="00695583">
        <w:rPr>
          <w:b/>
          <w:bCs/>
          <w:iCs/>
          <w:lang w:val="en-GB"/>
        </w:rPr>
        <w:t>JAKIRI</w:t>
      </w:r>
      <w:r w:rsidR="00613E76" w:rsidRPr="00695583">
        <w:rPr>
          <w:b/>
          <w:bCs/>
          <w:iCs/>
          <w:lang w:val="en-GB"/>
        </w:rPr>
        <w:t xml:space="preserve"> </w:t>
      </w:r>
      <w:r w:rsidR="0082389E" w:rsidRPr="00695583">
        <w:rPr>
          <w:b/>
          <w:bCs/>
          <w:iCs/>
          <w:lang w:val="en-GB"/>
        </w:rPr>
        <w:t xml:space="preserve"> </w:t>
      </w:r>
      <w:r w:rsidRPr="00695583">
        <w:rPr>
          <w:b/>
          <w:bCs/>
          <w:iCs/>
          <w:lang w:val="en-GB"/>
        </w:rPr>
        <w:t xml:space="preserve"> Council</w:t>
      </w:r>
    </w:p>
    <w:p w14:paraId="05C546DB" w14:textId="31E703F7" w:rsidR="00DF7B23" w:rsidRPr="00695583" w:rsidRDefault="00DF7B23" w:rsidP="00DF7B23">
      <w:pPr>
        <w:suppressAutoHyphens/>
        <w:ind w:left="720"/>
        <w:rPr>
          <w:iCs/>
          <w:lang w:val="en-GB"/>
        </w:rPr>
      </w:pPr>
      <w:r w:rsidRPr="00695583">
        <w:rPr>
          <w:iCs/>
          <w:lang w:val="en-GB"/>
        </w:rPr>
        <w:t>Town:</w:t>
      </w:r>
      <w:r w:rsidRPr="00695583">
        <w:rPr>
          <w:iCs/>
          <w:lang w:val="en-GB"/>
        </w:rPr>
        <w:tab/>
      </w:r>
      <w:r w:rsidRPr="00695583">
        <w:rPr>
          <w:iCs/>
          <w:lang w:val="en-GB"/>
        </w:rPr>
        <w:tab/>
      </w:r>
      <w:r w:rsidRPr="00695583">
        <w:rPr>
          <w:iCs/>
          <w:lang w:val="en-GB"/>
        </w:rPr>
        <w:tab/>
      </w:r>
      <w:r w:rsidR="00CA22CD" w:rsidRPr="00695583">
        <w:rPr>
          <w:b/>
          <w:bCs/>
          <w:iCs/>
          <w:lang w:val="en-GB"/>
        </w:rPr>
        <w:t>JAKIRI</w:t>
      </w:r>
      <w:r w:rsidR="00613E76" w:rsidRPr="00695583">
        <w:rPr>
          <w:b/>
          <w:bCs/>
          <w:iCs/>
          <w:lang w:val="en-GB"/>
        </w:rPr>
        <w:t xml:space="preserve"> </w:t>
      </w:r>
      <w:r w:rsidR="0082389E" w:rsidRPr="00695583">
        <w:rPr>
          <w:b/>
          <w:bCs/>
          <w:iCs/>
          <w:lang w:val="en-GB"/>
        </w:rPr>
        <w:t xml:space="preserve"> </w:t>
      </w:r>
    </w:p>
    <w:p w14:paraId="7C3BE7B8" w14:textId="106A22EF" w:rsidR="00DF7B23" w:rsidRPr="00695583" w:rsidRDefault="00DF7B23" w:rsidP="00DF7B23">
      <w:pPr>
        <w:suppressAutoHyphens/>
        <w:ind w:left="720"/>
        <w:rPr>
          <w:iCs/>
          <w:lang w:val="en-GB"/>
        </w:rPr>
      </w:pPr>
      <w:r w:rsidRPr="00695583">
        <w:rPr>
          <w:iCs/>
          <w:lang w:val="en-GB"/>
        </w:rPr>
        <w:t>PO. Box:</w:t>
      </w:r>
      <w:r w:rsidR="00F60B52" w:rsidRPr="00695583">
        <w:rPr>
          <w:iCs/>
          <w:lang w:val="en-GB"/>
        </w:rPr>
        <w:t xml:space="preserve">                     </w:t>
      </w:r>
      <w:r w:rsidR="00CA22CD" w:rsidRPr="00695583">
        <w:rPr>
          <w:iCs/>
          <w:lang w:val="en-GB"/>
        </w:rPr>
        <w:t xml:space="preserve">02 </w:t>
      </w:r>
      <w:r w:rsidR="00F60B52" w:rsidRPr="00695583">
        <w:rPr>
          <w:iCs/>
          <w:lang w:val="en-GB"/>
        </w:rPr>
        <w:t>-</w:t>
      </w:r>
      <w:r w:rsidR="00CA22CD" w:rsidRPr="00695583">
        <w:rPr>
          <w:iCs/>
          <w:lang w:val="en-GB"/>
        </w:rPr>
        <w:t>JAKIRI</w:t>
      </w:r>
      <w:r w:rsidR="00613E76" w:rsidRPr="00695583">
        <w:rPr>
          <w:iCs/>
          <w:lang w:val="en-GB"/>
        </w:rPr>
        <w:t xml:space="preserve"> </w:t>
      </w:r>
      <w:r w:rsidR="0082389E" w:rsidRPr="00695583">
        <w:rPr>
          <w:iCs/>
          <w:lang w:val="en-GB"/>
        </w:rPr>
        <w:t xml:space="preserve"> </w:t>
      </w:r>
    </w:p>
    <w:p w14:paraId="21356579" w14:textId="77777777" w:rsidR="00DF7B23" w:rsidRPr="00695583" w:rsidRDefault="00DF7B23" w:rsidP="00DF7B23">
      <w:pPr>
        <w:suppressAutoHyphens/>
        <w:ind w:left="720"/>
        <w:rPr>
          <w:b/>
          <w:bCs/>
          <w:iCs/>
          <w:lang w:val="en-GB"/>
        </w:rPr>
      </w:pPr>
      <w:r w:rsidRPr="00695583">
        <w:rPr>
          <w:iCs/>
          <w:lang w:val="en-GB"/>
        </w:rPr>
        <w:t>Country:</w:t>
      </w:r>
      <w:r w:rsidRPr="00695583">
        <w:rPr>
          <w:iCs/>
          <w:lang w:val="en-GB"/>
        </w:rPr>
        <w:tab/>
      </w:r>
      <w:r w:rsidRPr="00695583">
        <w:rPr>
          <w:iCs/>
          <w:lang w:val="en-GB"/>
        </w:rPr>
        <w:tab/>
      </w:r>
      <w:r w:rsidRPr="00695583">
        <w:rPr>
          <w:b/>
          <w:bCs/>
          <w:iCs/>
          <w:lang w:val="en-GB"/>
        </w:rPr>
        <w:t>Cameroon</w:t>
      </w:r>
    </w:p>
    <w:p w14:paraId="18828E87" w14:textId="4E3A4510" w:rsidR="00DF7B23" w:rsidRPr="00695583" w:rsidRDefault="00DF7B23" w:rsidP="00DF7B23">
      <w:pPr>
        <w:tabs>
          <w:tab w:val="left" w:pos="2880"/>
        </w:tabs>
        <w:suppressAutoHyphens/>
        <w:ind w:left="720"/>
        <w:rPr>
          <w:iCs/>
          <w:lang w:val="en-GB"/>
        </w:rPr>
      </w:pPr>
      <w:r w:rsidRPr="00695583">
        <w:rPr>
          <w:iCs/>
          <w:lang w:val="en-GB"/>
        </w:rPr>
        <w:t>Cell phone:</w:t>
      </w:r>
      <w:r w:rsidRPr="00695583">
        <w:rPr>
          <w:iCs/>
          <w:lang w:val="en-GB"/>
        </w:rPr>
        <w:tab/>
        <w:t xml:space="preserve">(+237) </w:t>
      </w:r>
      <w:r w:rsidR="00CA22CD" w:rsidRPr="00E30FD4">
        <w:rPr>
          <w:b/>
          <w:bCs/>
          <w:iCs/>
        </w:rPr>
        <w:t>676627995/665376520</w:t>
      </w:r>
    </w:p>
    <w:p w14:paraId="63A29407" w14:textId="3CABF8EE" w:rsidR="00A574BB" w:rsidRPr="00695583" w:rsidRDefault="00DF7B23" w:rsidP="00A574BB">
      <w:pPr>
        <w:suppressAutoHyphens/>
        <w:rPr>
          <w:iCs/>
          <w:lang w:val="en-GB"/>
        </w:rPr>
      </w:pPr>
      <w:r w:rsidRPr="00695583">
        <w:rPr>
          <w:iCs/>
          <w:lang w:val="en-GB"/>
        </w:rPr>
        <w:tab/>
        <w:t>Mail :</w:t>
      </w:r>
      <w:r w:rsidRPr="00695583">
        <w:rPr>
          <w:iCs/>
          <w:lang w:val="en-GB"/>
        </w:rPr>
        <w:tab/>
        <w:t xml:space="preserve">                        </w:t>
      </w:r>
      <w:bookmarkStart w:id="27" w:name="_Hlk234271498"/>
    </w:p>
    <w:p w14:paraId="6F15B937" w14:textId="5AAF4E30" w:rsidR="00DF7B23" w:rsidRPr="00695583" w:rsidRDefault="00DF7B23" w:rsidP="00DF7B23">
      <w:pPr>
        <w:suppressAutoHyphens/>
        <w:rPr>
          <w:iCs/>
          <w:lang w:val="en-GB"/>
        </w:rPr>
      </w:pPr>
      <w:r w:rsidRPr="00695583">
        <w:rPr>
          <w:iCs/>
          <w:lang w:val="en-GB"/>
        </w:rPr>
        <w:t xml:space="preserve">. </w:t>
      </w:r>
    </w:p>
    <w:bookmarkEnd w:id="27"/>
    <w:p w14:paraId="2F6F69AB" w14:textId="77777777" w:rsidR="00DF7B23" w:rsidRPr="00695583" w:rsidRDefault="00DF7B23" w:rsidP="00DF7B23">
      <w:pPr>
        <w:tabs>
          <w:tab w:val="left" w:pos="720"/>
        </w:tabs>
        <w:suppressAutoHyphens/>
        <w:spacing w:before="120" w:after="120"/>
        <w:ind w:left="720"/>
        <w:rPr>
          <w:iCs/>
          <w:lang w:val="en-GB"/>
        </w:rPr>
      </w:pPr>
      <w:r w:rsidRPr="00695583">
        <w:rPr>
          <w:iCs/>
          <w:lang w:val="en-GB"/>
        </w:rPr>
        <w:t xml:space="preserve"> The deadline for receipt of requests for clarification, expressed as a number of days before the deadline for submission of tenders, is </w:t>
      </w:r>
      <w:r w:rsidRPr="00695583">
        <w:rPr>
          <w:b/>
          <w:bCs/>
          <w:iCs/>
          <w:lang w:val="en-GB"/>
        </w:rPr>
        <w:t>seven (07) days</w:t>
      </w:r>
      <w:r w:rsidRPr="00695583">
        <w:rPr>
          <w:iCs/>
          <w:lang w:val="en-GB"/>
        </w:rPr>
        <w:t xml:space="preserve"> </w:t>
      </w:r>
      <w:r w:rsidRPr="00695583">
        <w:rPr>
          <w:b/>
          <w:bCs/>
          <w:iCs/>
          <w:lang w:val="en-GB"/>
        </w:rPr>
        <w:t>Employer</w:t>
      </w:r>
      <w:r w:rsidRPr="00695583">
        <w:rPr>
          <w:iCs/>
          <w:lang w:val="en-GB"/>
        </w:rPr>
        <w:t xml:space="preserve"> will send a copy of its response to all the Companies, including a description of the request for clarification, but without identifying its source.</w:t>
      </w:r>
    </w:p>
    <w:p w14:paraId="6035942B" w14:textId="77777777" w:rsidR="00DF7B23" w:rsidRPr="00695583" w:rsidRDefault="00DF7B23" w:rsidP="00DF7B23">
      <w:pPr>
        <w:spacing w:before="120" w:after="120"/>
        <w:rPr>
          <w:b/>
          <w:lang w:val="en-GB"/>
        </w:rPr>
      </w:pPr>
      <w:r w:rsidRPr="00695583">
        <w:rPr>
          <w:b/>
          <w:lang w:val="en-GB"/>
        </w:rPr>
        <w:lastRenderedPageBreak/>
        <w:t>Submission of Quotations</w:t>
      </w:r>
    </w:p>
    <w:p w14:paraId="028227AB" w14:textId="77777777" w:rsidR="00DF7B23" w:rsidRPr="00695583" w:rsidRDefault="00DF7B23" w:rsidP="00BF2FD4">
      <w:pPr>
        <w:numPr>
          <w:ilvl w:val="0"/>
          <w:numId w:val="50"/>
        </w:numPr>
        <w:suppressAutoHyphens/>
        <w:spacing w:before="120" w:after="120"/>
        <w:rPr>
          <w:lang w:val="en-GB"/>
        </w:rPr>
      </w:pPr>
      <w:r w:rsidRPr="00695583">
        <w:rPr>
          <w:lang w:val="en-GB"/>
        </w:rPr>
        <w:t xml:space="preserve">Quotations shall be submitted in the form attached at Annex, in seven </w:t>
      </w:r>
      <w:r w:rsidRPr="00695583">
        <w:rPr>
          <w:b/>
          <w:bCs/>
          <w:lang w:val="en-GB"/>
        </w:rPr>
        <w:t>(07) copies (including one (01) original and six (06) copies plus a USB key containing the digital PDF and editable version)</w:t>
      </w:r>
      <w:r w:rsidRPr="00695583">
        <w:rPr>
          <w:lang w:val="en-GB"/>
        </w:rPr>
        <w:t xml:space="preserve">, to the above address, in a sealed envelope marked: </w:t>
      </w:r>
    </w:p>
    <w:p w14:paraId="563869C4" w14:textId="77777777" w:rsidR="00DF7B23" w:rsidRPr="00695583" w:rsidRDefault="00DF7B23" w:rsidP="00DF7B23">
      <w:pPr>
        <w:suppressAutoHyphens/>
        <w:spacing w:before="120" w:after="120"/>
        <w:ind w:left="720"/>
        <w:contextualSpacing/>
        <w:jc w:val="center"/>
        <w:rPr>
          <w:b/>
          <w:bCs/>
          <w:i/>
          <w:iCs/>
          <w:lang w:val="en-GB"/>
        </w:rPr>
      </w:pPr>
    </w:p>
    <w:p w14:paraId="4D3E6935" w14:textId="7AB0B5B1" w:rsidR="00DF7B23" w:rsidRPr="00695583" w:rsidRDefault="00DF7B23" w:rsidP="00DF7B23">
      <w:pPr>
        <w:suppressAutoHyphens/>
        <w:spacing w:before="120" w:after="120"/>
        <w:ind w:left="720"/>
        <w:contextualSpacing/>
        <w:jc w:val="center"/>
        <w:rPr>
          <w:b/>
          <w:bCs/>
          <w:i/>
          <w:iCs/>
          <w:lang w:val="en-GB"/>
        </w:rPr>
      </w:pPr>
      <w:r w:rsidRPr="00695583">
        <w:rPr>
          <w:b/>
          <w:bCs/>
          <w:i/>
          <w:iCs/>
          <w:lang w:val="en-GB"/>
        </w:rPr>
        <w:t>“</w:t>
      </w:r>
      <w:r w:rsidR="00F77749" w:rsidRPr="00695583">
        <w:rPr>
          <w:b/>
          <w:bCs/>
        </w:rPr>
        <w:t>REQUEST FOR QUOTATION(RFQ) NO: ___/RFQ/</w:t>
      </w:r>
      <w:r w:rsidR="00CA22CD" w:rsidRPr="00695583">
        <w:rPr>
          <w:b/>
          <w:bCs/>
        </w:rPr>
        <w:t>J</w:t>
      </w:r>
      <w:r w:rsidR="00F77749" w:rsidRPr="00695583">
        <w:rPr>
          <w:b/>
          <w:bCs/>
        </w:rPr>
        <w:t>C/</w:t>
      </w:r>
      <w:r w:rsidR="00CA22CD" w:rsidRPr="00695583">
        <w:rPr>
          <w:b/>
          <w:bCs/>
        </w:rPr>
        <w:t>J</w:t>
      </w:r>
      <w:r w:rsidR="00F77749" w:rsidRPr="00695583">
        <w:rPr>
          <w:b/>
          <w:bCs/>
        </w:rPr>
        <w:t xml:space="preserve">CITB/MINDDEVEL/PROLOG/NWR/2026 OF___/___/2026 FOR </w:t>
      </w:r>
      <w:r w:rsidR="00836AEA" w:rsidRPr="00695583">
        <w:rPr>
          <w:b/>
          <w:bCs/>
        </w:rPr>
        <w:t>THE CONSTRUCTION OF NKARKUI POTABLE WATER SCHEME AT JAKIRI COUNCIL AREA IN BUI DIVISION OF THE NORTH WEST REGION</w:t>
      </w:r>
      <w:r w:rsidR="005A7205" w:rsidRPr="00695583">
        <w:rPr>
          <w:b/>
          <w:bCs/>
          <w:i/>
          <w:iCs/>
          <w:lang w:val="en-GB"/>
        </w:rPr>
        <w:t>.</w:t>
      </w:r>
    </w:p>
    <w:p w14:paraId="26AAE3B6" w14:textId="77777777" w:rsidR="005A7205" w:rsidRPr="00695583" w:rsidRDefault="005A7205" w:rsidP="00DF7B23">
      <w:pPr>
        <w:suppressAutoHyphens/>
        <w:spacing w:before="120" w:after="120"/>
        <w:ind w:left="720"/>
        <w:contextualSpacing/>
        <w:jc w:val="center"/>
        <w:rPr>
          <w:b/>
          <w:bCs/>
          <w:i/>
          <w:iCs/>
          <w:lang w:val="en-GB"/>
        </w:rPr>
      </w:pPr>
    </w:p>
    <w:p w14:paraId="6E570166" w14:textId="77777777" w:rsidR="00DF7B23" w:rsidRPr="00695583" w:rsidRDefault="00DF7B23" w:rsidP="00DF7B23">
      <w:pPr>
        <w:suppressAutoHyphens/>
        <w:spacing w:before="120" w:after="120"/>
        <w:ind w:left="720"/>
        <w:contextualSpacing/>
        <w:jc w:val="center"/>
        <w:rPr>
          <w:b/>
          <w:bCs/>
          <w:i/>
          <w:iCs/>
          <w:lang w:val="en-GB"/>
        </w:rPr>
      </w:pPr>
      <w:r w:rsidRPr="00695583">
        <w:rPr>
          <w:b/>
          <w:bCs/>
          <w:i/>
          <w:iCs/>
          <w:lang w:val="en-GB"/>
        </w:rPr>
        <w:t>NOT TO BE OPENED UNTIL THE COUNTING SESSION”</w:t>
      </w:r>
    </w:p>
    <w:p w14:paraId="1ADD9C85" w14:textId="77777777" w:rsidR="00DF7B23" w:rsidRPr="00695583" w:rsidRDefault="00DF7B23" w:rsidP="00DF7B23">
      <w:pPr>
        <w:suppressAutoHyphens/>
        <w:spacing w:before="120" w:after="120"/>
        <w:ind w:left="720"/>
        <w:contextualSpacing/>
        <w:jc w:val="center"/>
        <w:rPr>
          <w:b/>
          <w:bCs/>
          <w:i/>
          <w:iCs/>
          <w:lang w:val="en-GB"/>
        </w:rPr>
      </w:pPr>
    </w:p>
    <w:p w14:paraId="42CA5489" w14:textId="602E7543" w:rsidR="00DF7B23" w:rsidRPr="00695583" w:rsidRDefault="00DF7B23" w:rsidP="00BF2FD4">
      <w:pPr>
        <w:numPr>
          <w:ilvl w:val="0"/>
          <w:numId w:val="50"/>
        </w:numPr>
        <w:suppressAutoHyphens/>
        <w:spacing w:before="120" w:after="120"/>
        <w:rPr>
          <w:lang w:val="en-GB"/>
        </w:rPr>
      </w:pPr>
      <w:r w:rsidRPr="00695583">
        <w:rPr>
          <w:lang w:val="en-GB"/>
        </w:rPr>
        <w:t xml:space="preserve">The deadline for submission of Quotations is the </w:t>
      </w:r>
      <w:r w:rsidR="005A7205" w:rsidRPr="00695583">
        <w:rPr>
          <w:b/>
          <w:sz w:val="28"/>
          <w:szCs w:val="28"/>
          <w:lang w:val="en-GB"/>
        </w:rPr>
        <w:t>___</w:t>
      </w:r>
      <w:r w:rsidRPr="00695583">
        <w:rPr>
          <w:b/>
          <w:sz w:val="28"/>
          <w:szCs w:val="28"/>
          <w:lang w:val="en-GB"/>
        </w:rPr>
        <w:t xml:space="preserve"> /</w:t>
      </w:r>
      <w:r w:rsidR="005A7205" w:rsidRPr="00695583">
        <w:rPr>
          <w:b/>
          <w:sz w:val="28"/>
          <w:szCs w:val="28"/>
          <w:lang w:val="en-GB"/>
        </w:rPr>
        <w:t>____</w:t>
      </w:r>
      <w:r w:rsidRPr="00695583">
        <w:rPr>
          <w:b/>
          <w:sz w:val="28"/>
          <w:szCs w:val="28"/>
          <w:lang w:val="en-GB"/>
        </w:rPr>
        <w:t>/2026 at 10 am</w:t>
      </w:r>
      <w:r w:rsidRPr="00695583">
        <w:rPr>
          <w:b/>
          <w:lang w:val="en-GB"/>
        </w:rPr>
        <w:t>.</w:t>
      </w:r>
    </w:p>
    <w:p w14:paraId="6719EAC7" w14:textId="77777777" w:rsidR="00DF7B23" w:rsidRPr="00695583" w:rsidRDefault="00DF7B23" w:rsidP="00DF7B23">
      <w:pPr>
        <w:suppressAutoHyphens/>
        <w:spacing w:before="120" w:after="120"/>
        <w:rPr>
          <w:lang w:val="en-GB"/>
        </w:rPr>
      </w:pPr>
      <w:r w:rsidRPr="00695583">
        <w:rPr>
          <w:b/>
          <w:bCs/>
          <w:i/>
          <w:iCs/>
          <w:u w:val="single"/>
          <w:lang w:val="en-GB"/>
        </w:rPr>
        <w:t>Note</w:t>
      </w:r>
      <w:r w:rsidRPr="00695583">
        <w:rPr>
          <w:b/>
          <w:bCs/>
          <w:i/>
          <w:iCs/>
          <w:lang w:val="en-GB"/>
        </w:rPr>
        <w:t xml:space="preserve">: </w:t>
      </w:r>
      <w:r w:rsidRPr="00695583">
        <w:rPr>
          <w:b/>
          <w:bCs/>
          <w:i/>
          <w:iCs/>
          <w:spacing w:val="-2"/>
          <w:lang w:val="en-GB"/>
        </w:rPr>
        <w:t>Any tender arriving after the deadline for submission of tenders will be rejected. Tenders will be opened in the presence of the tenderers' representatives at the above-mentioned address.</w:t>
      </w:r>
    </w:p>
    <w:p w14:paraId="6850BA6B" w14:textId="77777777" w:rsidR="00DF7B23" w:rsidRPr="00695583" w:rsidRDefault="00DF7B23" w:rsidP="00BF2FD4">
      <w:pPr>
        <w:numPr>
          <w:ilvl w:val="0"/>
          <w:numId w:val="50"/>
        </w:numPr>
        <w:suppressAutoHyphens/>
        <w:spacing w:before="120" w:after="120"/>
        <w:rPr>
          <w:lang w:val="en-GB"/>
        </w:rPr>
      </w:pPr>
      <w:r w:rsidRPr="00695583">
        <w:rPr>
          <w:lang w:val="en-GB"/>
        </w:rPr>
        <w:t>The address for submission of Quotations is:</w:t>
      </w:r>
    </w:p>
    <w:p w14:paraId="7C0C8AD0" w14:textId="07A17EC6" w:rsidR="00DF7B23" w:rsidRPr="00695583" w:rsidRDefault="00DF7B23" w:rsidP="00DF7B23">
      <w:pPr>
        <w:widowControl w:val="0"/>
        <w:ind w:left="1267"/>
        <w:rPr>
          <w:lang w:val="en-GB"/>
        </w:rPr>
      </w:pPr>
      <w:r w:rsidRPr="00695583">
        <w:rPr>
          <w:lang w:val="en-GB"/>
        </w:rPr>
        <w:t>Attention of:</w:t>
      </w:r>
      <w:r w:rsidRPr="00695583">
        <w:rPr>
          <w:lang w:val="en-GB"/>
        </w:rPr>
        <w:tab/>
      </w:r>
      <w:r w:rsidRPr="00695583">
        <w:rPr>
          <w:lang w:val="en-GB"/>
        </w:rPr>
        <w:tab/>
      </w:r>
      <w:r w:rsidRPr="00695583">
        <w:rPr>
          <w:b/>
          <w:bCs/>
          <w:lang w:val="en-GB"/>
        </w:rPr>
        <w:t xml:space="preserve">The Mayor of </w:t>
      </w:r>
      <w:r w:rsidR="00CA22CD" w:rsidRPr="00695583">
        <w:rPr>
          <w:b/>
          <w:bCs/>
          <w:lang w:val="en-GB"/>
        </w:rPr>
        <w:t>JAKIRI</w:t>
      </w:r>
      <w:r w:rsidR="00613E76" w:rsidRPr="00695583">
        <w:rPr>
          <w:b/>
          <w:bCs/>
          <w:lang w:val="en-GB"/>
        </w:rPr>
        <w:t xml:space="preserve"> </w:t>
      </w:r>
      <w:r w:rsidR="0082389E" w:rsidRPr="00695583">
        <w:rPr>
          <w:b/>
          <w:bCs/>
          <w:lang w:val="en-GB"/>
        </w:rPr>
        <w:t xml:space="preserve"> </w:t>
      </w:r>
      <w:r w:rsidRPr="00695583">
        <w:rPr>
          <w:b/>
          <w:bCs/>
          <w:lang w:val="en-GB"/>
        </w:rPr>
        <w:t xml:space="preserve"> Council</w:t>
      </w:r>
    </w:p>
    <w:p w14:paraId="083635A4" w14:textId="7C280710" w:rsidR="00DF7B23" w:rsidRPr="00695583" w:rsidRDefault="00DF7B23" w:rsidP="00DF7B23">
      <w:pPr>
        <w:widowControl w:val="0"/>
        <w:ind w:left="1267"/>
        <w:rPr>
          <w:lang w:val="en-GB"/>
        </w:rPr>
      </w:pPr>
      <w:r w:rsidRPr="00695583">
        <w:rPr>
          <w:lang w:val="en-GB"/>
        </w:rPr>
        <w:t xml:space="preserve">Administration: </w:t>
      </w:r>
      <w:r w:rsidRPr="00695583">
        <w:rPr>
          <w:lang w:val="en-GB"/>
        </w:rPr>
        <w:tab/>
      </w:r>
      <w:r w:rsidRPr="00695583">
        <w:rPr>
          <w:lang w:val="en-GB"/>
        </w:rPr>
        <w:tab/>
      </w:r>
      <w:r w:rsidR="00CA22CD" w:rsidRPr="00695583">
        <w:rPr>
          <w:b/>
          <w:bCs/>
          <w:lang w:val="en-GB"/>
        </w:rPr>
        <w:t>JAKIRI</w:t>
      </w:r>
      <w:r w:rsidR="00613E76" w:rsidRPr="00695583">
        <w:rPr>
          <w:b/>
          <w:bCs/>
          <w:lang w:val="en-GB"/>
        </w:rPr>
        <w:t xml:space="preserve"> </w:t>
      </w:r>
      <w:r w:rsidR="0082389E" w:rsidRPr="00695583">
        <w:rPr>
          <w:b/>
          <w:bCs/>
          <w:lang w:val="en-GB"/>
        </w:rPr>
        <w:t xml:space="preserve"> </w:t>
      </w:r>
      <w:r w:rsidRPr="00695583">
        <w:rPr>
          <w:b/>
          <w:bCs/>
          <w:lang w:val="en-GB"/>
        </w:rPr>
        <w:t xml:space="preserve"> Council</w:t>
      </w:r>
    </w:p>
    <w:p w14:paraId="22B49398" w14:textId="7B1CCFB7" w:rsidR="00DF7B23" w:rsidRPr="00695583" w:rsidRDefault="00DF7B23" w:rsidP="00DF7B23">
      <w:pPr>
        <w:widowControl w:val="0"/>
        <w:ind w:left="1267"/>
        <w:rPr>
          <w:lang w:val="en-GB"/>
        </w:rPr>
      </w:pPr>
      <w:r w:rsidRPr="00695583">
        <w:rPr>
          <w:lang w:val="en-GB"/>
        </w:rPr>
        <w:t>Town:</w:t>
      </w:r>
      <w:r w:rsidRPr="00695583">
        <w:rPr>
          <w:lang w:val="en-GB"/>
        </w:rPr>
        <w:tab/>
      </w:r>
      <w:r w:rsidRPr="00695583">
        <w:rPr>
          <w:lang w:val="en-GB"/>
        </w:rPr>
        <w:tab/>
      </w:r>
      <w:r w:rsidRPr="00695583">
        <w:rPr>
          <w:lang w:val="en-GB"/>
        </w:rPr>
        <w:tab/>
      </w:r>
      <w:r w:rsidR="00CA22CD" w:rsidRPr="00695583">
        <w:rPr>
          <w:b/>
          <w:bCs/>
          <w:lang w:val="en-GB"/>
        </w:rPr>
        <w:t>JAKIRI</w:t>
      </w:r>
      <w:r w:rsidR="00613E76" w:rsidRPr="00695583">
        <w:rPr>
          <w:b/>
          <w:bCs/>
          <w:lang w:val="en-GB"/>
        </w:rPr>
        <w:t xml:space="preserve"> </w:t>
      </w:r>
      <w:r w:rsidR="0082389E" w:rsidRPr="00695583">
        <w:rPr>
          <w:b/>
          <w:bCs/>
          <w:lang w:val="en-GB"/>
        </w:rPr>
        <w:t xml:space="preserve"> </w:t>
      </w:r>
    </w:p>
    <w:p w14:paraId="048EFED8" w14:textId="58586E02" w:rsidR="00DF7B23" w:rsidRPr="00695583" w:rsidRDefault="00DF7B23" w:rsidP="00DF7B23">
      <w:pPr>
        <w:widowControl w:val="0"/>
        <w:ind w:left="1267"/>
        <w:rPr>
          <w:lang w:val="en-GB"/>
        </w:rPr>
      </w:pPr>
      <w:r w:rsidRPr="00695583">
        <w:rPr>
          <w:lang w:val="en-GB"/>
        </w:rPr>
        <w:t>Located at:</w:t>
      </w:r>
      <w:r w:rsidR="005B0B27" w:rsidRPr="00695583">
        <w:rPr>
          <w:lang w:val="en-GB"/>
        </w:rPr>
        <w:t xml:space="preserve">                     </w:t>
      </w:r>
      <w:r w:rsidR="00CA22CD" w:rsidRPr="00695583">
        <w:rPr>
          <w:lang w:val="en-GB"/>
        </w:rPr>
        <w:t>JAKIRI</w:t>
      </w:r>
      <w:r w:rsidR="00613E76" w:rsidRPr="00695583">
        <w:rPr>
          <w:lang w:val="en-GB"/>
        </w:rPr>
        <w:t xml:space="preserve"> </w:t>
      </w:r>
      <w:r w:rsidR="0082389E" w:rsidRPr="00695583">
        <w:rPr>
          <w:lang w:val="en-GB"/>
        </w:rPr>
        <w:t xml:space="preserve"> </w:t>
      </w:r>
    </w:p>
    <w:p w14:paraId="7CD36906" w14:textId="1BC227A1" w:rsidR="00DF7B23" w:rsidRPr="00695583" w:rsidRDefault="00DF7B23" w:rsidP="00DF7B23">
      <w:pPr>
        <w:widowControl w:val="0"/>
        <w:ind w:left="1267"/>
        <w:rPr>
          <w:lang w:val="en-GB"/>
        </w:rPr>
      </w:pPr>
      <w:r w:rsidRPr="00695583">
        <w:rPr>
          <w:lang w:val="en-GB"/>
        </w:rPr>
        <w:t>PO. Box:</w:t>
      </w:r>
      <w:r w:rsidR="005B0B27" w:rsidRPr="00695583">
        <w:rPr>
          <w:lang w:val="en-GB"/>
        </w:rPr>
        <w:t xml:space="preserve">                        </w:t>
      </w:r>
      <w:r w:rsidR="00DB0A82" w:rsidRPr="00695583">
        <w:rPr>
          <w:lang w:val="en-GB"/>
        </w:rPr>
        <w:t>B.P Box</w:t>
      </w:r>
      <w:r w:rsidR="00613E76" w:rsidRPr="00695583">
        <w:rPr>
          <w:lang w:val="en-GB"/>
        </w:rPr>
        <w:t xml:space="preserve"> </w:t>
      </w:r>
      <w:r w:rsidR="00CA22CD" w:rsidRPr="00695583">
        <w:rPr>
          <w:lang w:val="en-GB"/>
        </w:rPr>
        <w:t>02</w:t>
      </w:r>
      <w:r w:rsidR="00DB0A82" w:rsidRPr="00695583">
        <w:rPr>
          <w:lang w:val="en-GB"/>
        </w:rPr>
        <w:t xml:space="preserve"> </w:t>
      </w:r>
      <w:r w:rsidR="00CA22CD" w:rsidRPr="00695583">
        <w:rPr>
          <w:lang w:val="en-GB"/>
        </w:rPr>
        <w:t>JAKIRI</w:t>
      </w:r>
      <w:r w:rsidR="00613E76" w:rsidRPr="00695583">
        <w:rPr>
          <w:lang w:val="en-GB"/>
        </w:rPr>
        <w:t xml:space="preserve"> </w:t>
      </w:r>
    </w:p>
    <w:p w14:paraId="55711319" w14:textId="77777777" w:rsidR="00DF7B23" w:rsidRPr="00695583" w:rsidRDefault="00DF7B23" w:rsidP="00DF7B23">
      <w:pPr>
        <w:widowControl w:val="0"/>
        <w:ind w:left="1267"/>
        <w:rPr>
          <w:lang w:val="en-GB"/>
        </w:rPr>
      </w:pPr>
      <w:r w:rsidRPr="00695583">
        <w:rPr>
          <w:lang w:val="en-GB"/>
        </w:rPr>
        <w:t>Country:</w:t>
      </w:r>
      <w:r w:rsidRPr="00695583">
        <w:rPr>
          <w:lang w:val="en-GB"/>
        </w:rPr>
        <w:tab/>
      </w:r>
      <w:r w:rsidRPr="00695583">
        <w:rPr>
          <w:lang w:val="en-GB"/>
        </w:rPr>
        <w:tab/>
      </w:r>
      <w:r w:rsidRPr="00695583">
        <w:rPr>
          <w:lang w:val="en-GB"/>
        </w:rPr>
        <w:tab/>
      </w:r>
      <w:r w:rsidRPr="00695583">
        <w:rPr>
          <w:b/>
          <w:bCs/>
          <w:lang w:val="en-GB"/>
        </w:rPr>
        <w:t>Cameroon</w:t>
      </w:r>
    </w:p>
    <w:p w14:paraId="6DF6931A" w14:textId="29CCBF28" w:rsidR="00DF7B23" w:rsidRPr="00695583" w:rsidRDefault="00DF7B23" w:rsidP="00DF7B23">
      <w:pPr>
        <w:tabs>
          <w:tab w:val="left" w:pos="2880"/>
        </w:tabs>
        <w:suppressAutoHyphens/>
        <w:ind w:left="720"/>
        <w:rPr>
          <w:iCs/>
          <w:lang w:val="en-GB"/>
        </w:rPr>
      </w:pPr>
      <w:r w:rsidRPr="00695583">
        <w:rPr>
          <w:iCs/>
          <w:lang w:val="en-GB"/>
        </w:rPr>
        <w:t xml:space="preserve">     Cell phone:</w:t>
      </w:r>
      <w:r w:rsidRPr="00695583">
        <w:rPr>
          <w:iCs/>
          <w:lang w:val="en-GB"/>
        </w:rPr>
        <w:tab/>
      </w:r>
      <w:r w:rsidR="005B0B27" w:rsidRPr="00695583">
        <w:rPr>
          <w:iCs/>
          <w:lang w:val="en-GB"/>
        </w:rPr>
        <w:t xml:space="preserve">(+237) </w:t>
      </w:r>
      <w:r w:rsidR="00A574BB" w:rsidRPr="00695583">
        <w:rPr>
          <w:iCs/>
          <w:lang w:val="en-GB"/>
        </w:rPr>
        <w:t xml:space="preserve">(+237) </w:t>
      </w:r>
      <w:r w:rsidR="00CA22CD" w:rsidRPr="00E30FD4">
        <w:rPr>
          <w:b/>
          <w:bCs/>
          <w:iCs/>
        </w:rPr>
        <w:t>676627995/665376520</w:t>
      </w:r>
    </w:p>
    <w:p w14:paraId="2776314D" w14:textId="626350A4" w:rsidR="00A574BB" w:rsidRPr="00695583" w:rsidRDefault="00DF7B23" w:rsidP="00A574BB">
      <w:pPr>
        <w:suppressAutoHyphens/>
        <w:ind w:left="2880" w:hanging="2160"/>
        <w:rPr>
          <w:iCs/>
          <w:lang w:val="en-GB"/>
        </w:rPr>
      </w:pPr>
      <w:r w:rsidRPr="00695583">
        <w:rPr>
          <w:iCs/>
          <w:lang w:val="en-GB"/>
        </w:rPr>
        <w:t xml:space="preserve">              Mail :</w:t>
      </w:r>
      <w:r w:rsidRPr="00695583">
        <w:rPr>
          <w:iCs/>
          <w:lang w:val="en-GB"/>
        </w:rPr>
        <w:tab/>
      </w:r>
      <w:r w:rsidR="00A574BB" w:rsidRPr="00695583">
        <w:rPr>
          <w:iCs/>
          <w:lang w:val="en-GB"/>
        </w:rPr>
        <w:t>………………………………………….</w:t>
      </w:r>
    </w:p>
    <w:p w14:paraId="7C4E1D54" w14:textId="4C91A107" w:rsidR="00DF7B23" w:rsidRPr="00695583" w:rsidRDefault="00DF7B23" w:rsidP="00DF7B23">
      <w:pPr>
        <w:suppressAutoHyphens/>
        <w:ind w:left="2880" w:hanging="48"/>
        <w:rPr>
          <w:iCs/>
          <w:lang w:val="en-GB"/>
        </w:rPr>
      </w:pPr>
      <w:r w:rsidRPr="00695583">
        <w:rPr>
          <w:iCs/>
          <w:lang w:val="en-GB"/>
        </w:rPr>
        <w:t xml:space="preserve"> </w:t>
      </w:r>
    </w:p>
    <w:p w14:paraId="5BC80EDC" w14:textId="77777777" w:rsidR="00DF7B23" w:rsidRPr="00695583" w:rsidRDefault="00DF7B23" w:rsidP="00DF7B23">
      <w:pPr>
        <w:spacing w:before="120" w:after="120"/>
        <w:rPr>
          <w:b/>
          <w:lang w:val="en-GB"/>
        </w:rPr>
      </w:pPr>
      <w:r w:rsidRPr="00695583">
        <w:rPr>
          <w:b/>
          <w:lang w:val="en-GB"/>
        </w:rPr>
        <w:t>Opening of Quotations</w:t>
      </w:r>
    </w:p>
    <w:p w14:paraId="24EEE4C4" w14:textId="5EFFC579" w:rsidR="00DF7B23" w:rsidRPr="00695583" w:rsidRDefault="00DF7B23" w:rsidP="00BF2FD4">
      <w:pPr>
        <w:numPr>
          <w:ilvl w:val="0"/>
          <w:numId w:val="50"/>
        </w:numPr>
        <w:suppressAutoHyphens/>
        <w:spacing w:before="120" w:after="120"/>
        <w:rPr>
          <w:b/>
          <w:lang w:val="en-GB"/>
        </w:rPr>
      </w:pPr>
      <w:r w:rsidRPr="00695583">
        <w:rPr>
          <w:lang w:val="en-GB"/>
        </w:rPr>
        <w:t xml:space="preserve">The opening of the quotations will take place at the </w:t>
      </w:r>
      <w:r w:rsidRPr="00695583">
        <w:rPr>
          <w:b/>
          <w:bCs/>
          <w:lang w:val="en-GB"/>
        </w:rPr>
        <w:t xml:space="preserve">headquarters of the </w:t>
      </w:r>
      <w:r w:rsidR="00CA22CD" w:rsidRPr="00695583">
        <w:rPr>
          <w:b/>
          <w:bCs/>
          <w:lang w:val="en-GB"/>
        </w:rPr>
        <w:t>JAKIRI</w:t>
      </w:r>
      <w:r w:rsidR="00613E76" w:rsidRPr="00695583">
        <w:rPr>
          <w:b/>
          <w:bCs/>
          <w:lang w:val="en-GB"/>
        </w:rPr>
        <w:t xml:space="preserve"> </w:t>
      </w:r>
      <w:r w:rsidR="0082389E" w:rsidRPr="00695583">
        <w:rPr>
          <w:b/>
          <w:bCs/>
          <w:lang w:val="en-GB"/>
        </w:rPr>
        <w:t xml:space="preserve"> </w:t>
      </w:r>
      <w:r w:rsidRPr="00695583">
        <w:rPr>
          <w:b/>
          <w:bCs/>
          <w:lang w:val="en-GB"/>
        </w:rPr>
        <w:t xml:space="preserve"> Council</w:t>
      </w:r>
      <w:r w:rsidRPr="00695583">
        <w:rPr>
          <w:lang w:val="en-GB"/>
        </w:rPr>
        <w:t xml:space="preserve"> on </w:t>
      </w:r>
      <w:r w:rsidR="005B0B27" w:rsidRPr="00695583">
        <w:rPr>
          <w:b/>
          <w:lang w:val="en-GB"/>
        </w:rPr>
        <w:t>_____________</w:t>
      </w:r>
      <w:r w:rsidRPr="00695583">
        <w:rPr>
          <w:b/>
          <w:bCs/>
          <w:sz w:val="28"/>
          <w:szCs w:val="28"/>
          <w:lang w:val="en-GB"/>
        </w:rPr>
        <w:t xml:space="preserve"> at 11 am</w:t>
      </w:r>
      <w:r w:rsidRPr="00695583">
        <w:rPr>
          <w:lang w:val="en-GB"/>
        </w:rPr>
        <w:t>, local time, in the presence of the tenderers or their representatives, by the Internal Tender Board.</w:t>
      </w:r>
    </w:p>
    <w:p w14:paraId="7BCAFAAE" w14:textId="77777777" w:rsidR="00DF7B23" w:rsidRPr="00695583" w:rsidRDefault="00DF7B23" w:rsidP="00DF7B23">
      <w:pPr>
        <w:spacing w:before="120" w:after="120"/>
        <w:rPr>
          <w:b/>
          <w:lang w:val="en-GB"/>
        </w:rPr>
      </w:pPr>
      <w:r w:rsidRPr="00695583">
        <w:rPr>
          <w:b/>
          <w:lang w:val="en-GB"/>
        </w:rPr>
        <w:t>Evaluation of Quotations</w:t>
      </w:r>
    </w:p>
    <w:p w14:paraId="34FFF05B" w14:textId="77777777" w:rsidR="00DF7B23" w:rsidRPr="00695583" w:rsidRDefault="00DF7B23" w:rsidP="00BF2FD4">
      <w:pPr>
        <w:numPr>
          <w:ilvl w:val="0"/>
          <w:numId w:val="50"/>
        </w:numPr>
        <w:suppressAutoHyphens/>
        <w:spacing w:before="120" w:after="120"/>
        <w:rPr>
          <w:lang w:val="en-GB"/>
        </w:rPr>
      </w:pPr>
      <w:r w:rsidRPr="00695583">
        <w:rPr>
          <w:lang w:val="en-GB"/>
        </w:rPr>
        <w:t>The quotations will be evaluated to determine substantial responsiveness of the technical proposal.</w:t>
      </w:r>
    </w:p>
    <w:p w14:paraId="59B4925F" w14:textId="77777777" w:rsidR="00DF7B23" w:rsidRPr="00695583" w:rsidRDefault="00DF7B23" w:rsidP="00BF2FD4">
      <w:pPr>
        <w:numPr>
          <w:ilvl w:val="0"/>
          <w:numId w:val="52"/>
        </w:numPr>
        <w:suppressAutoHyphens/>
        <w:spacing w:before="120" w:after="120"/>
        <w:contextualSpacing/>
        <w:rPr>
          <w:lang w:val="en-GB"/>
        </w:rPr>
      </w:pPr>
      <w:r w:rsidRPr="00695583">
        <w:rPr>
          <w:lang w:val="en-GB"/>
        </w:rPr>
        <w:t>Check that the Letter of Quotation is properly completed, dated and signed with the name and title of the signatory;</w:t>
      </w:r>
    </w:p>
    <w:p w14:paraId="7F603301" w14:textId="77777777" w:rsidR="00DF7B23" w:rsidRPr="00695583" w:rsidRDefault="00DF7B23" w:rsidP="00BF2FD4">
      <w:pPr>
        <w:numPr>
          <w:ilvl w:val="0"/>
          <w:numId w:val="52"/>
        </w:numPr>
        <w:suppressAutoHyphens/>
        <w:spacing w:before="120" w:after="120"/>
        <w:contextualSpacing/>
        <w:rPr>
          <w:lang w:val="en-GB"/>
        </w:rPr>
      </w:pPr>
      <w:r w:rsidRPr="00695583">
        <w:rPr>
          <w:lang w:val="en-GB"/>
        </w:rPr>
        <w:t>Verification that the Unit Price Schedule and Detailed and Quantitative Specifications have been duly completed, dated and signed.</w:t>
      </w:r>
    </w:p>
    <w:p w14:paraId="2891AE2B" w14:textId="77777777" w:rsidR="00DF7B23" w:rsidRPr="00695583" w:rsidRDefault="00DF7B23" w:rsidP="00BF2FD4">
      <w:pPr>
        <w:numPr>
          <w:ilvl w:val="0"/>
          <w:numId w:val="52"/>
        </w:numPr>
        <w:suppressAutoHyphens/>
        <w:spacing w:before="120" w:after="120"/>
        <w:contextualSpacing/>
        <w:rPr>
          <w:lang w:val="en-GB"/>
        </w:rPr>
      </w:pPr>
      <w:r w:rsidRPr="00695583">
        <w:rPr>
          <w:lang w:val="en-GB"/>
        </w:rPr>
        <w:t>Assessment of the technical qualification of each admissible tender in accordance with the tender evaluation grid.</w:t>
      </w:r>
    </w:p>
    <w:p w14:paraId="77D36463" w14:textId="77777777" w:rsidR="00DF7B23" w:rsidRPr="00695583" w:rsidRDefault="00DF7B23" w:rsidP="00DF7B23">
      <w:pPr>
        <w:suppressAutoHyphens/>
        <w:spacing w:before="120" w:after="120"/>
        <w:jc w:val="center"/>
        <w:rPr>
          <w:b/>
          <w:bCs/>
          <w:lang w:val="en-GB"/>
        </w:rPr>
      </w:pPr>
      <w:r w:rsidRPr="00695583">
        <w:rPr>
          <w:b/>
          <w:bCs/>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DF7B23" w:rsidRPr="00695583" w14:paraId="579DE2A5" w14:textId="77777777" w:rsidTr="006A099A">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0FB9" w14:textId="77777777" w:rsidR="00DF7B23" w:rsidRPr="00695583" w:rsidRDefault="00DF7B23" w:rsidP="00DF7B23">
            <w:pPr>
              <w:widowControl w:val="0"/>
              <w:tabs>
                <w:tab w:val="left" w:pos="7080"/>
              </w:tabs>
              <w:autoSpaceDE w:val="0"/>
              <w:ind w:right="-20"/>
              <w:jc w:val="center"/>
              <w:rPr>
                <w:b/>
                <w:iCs/>
                <w:lang w:val="en-GB"/>
              </w:rPr>
            </w:pPr>
            <w:r w:rsidRPr="00695583">
              <w:rPr>
                <w:b/>
                <w:iCs/>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AD318" w14:textId="77777777" w:rsidR="00DF7B23" w:rsidRPr="00695583" w:rsidRDefault="00DF7B23" w:rsidP="00DF7B23">
            <w:pPr>
              <w:widowControl w:val="0"/>
              <w:tabs>
                <w:tab w:val="left" w:pos="7080"/>
              </w:tabs>
              <w:autoSpaceDE w:val="0"/>
              <w:ind w:right="-20"/>
              <w:jc w:val="center"/>
              <w:rPr>
                <w:b/>
                <w:iCs/>
                <w:lang w:val="en-GB"/>
              </w:rPr>
            </w:pPr>
            <w:r w:rsidRPr="00695583">
              <w:rPr>
                <w:b/>
                <w:iCs/>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23FA" w14:textId="77777777" w:rsidR="00DF7B23" w:rsidRPr="00695583" w:rsidRDefault="00DF7B23" w:rsidP="00DF7B23">
            <w:pPr>
              <w:widowControl w:val="0"/>
              <w:tabs>
                <w:tab w:val="left" w:pos="7080"/>
              </w:tabs>
              <w:autoSpaceDE w:val="0"/>
              <w:ind w:right="-20"/>
              <w:jc w:val="center"/>
              <w:rPr>
                <w:b/>
                <w:iCs/>
                <w:lang w:val="en-GB"/>
              </w:rPr>
            </w:pPr>
            <w:r w:rsidRPr="00695583">
              <w:rPr>
                <w:b/>
                <w:iCs/>
                <w:sz w:val="22"/>
                <w:lang w:val="en-GB"/>
              </w:rPr>
              <w:t>BINARY NOTATION</w:t>
            </w:r>
          </w:p>
        </w:tc>
      </w:tr>
      <w:tr w:rsidR="00DF7B23" w:rsidRPr="00695583" w14:paraId="14ADF664" w14:textId="77777777" w:rsidTr="006A099A">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AFF4" w14:textId="77777777" w:rsidR="00DF7B23" w:rsidRPr="00695583" w:rsidRDefault="00DF7B23" w:rsidP="00DF7B23">
            <w:pPr>
              <w:widowControl w:val="0"/>
              <w:tabs>
                <w:tab w:val="left" w:pos="7080"/>
              </w:tabs>
              <w:autoSpaceDE w:val="0"/>
              <w:ind w:right="-20"/>
              <w:rPr>
                <w:b/>
                <w:iCs/>
                <w:lang w:val="en-GB"/>
              </w:rPr>
            </w:pPr>
            <w:r w:rsidRPr="00695583">
              <w:rPr>
                <w:b/>
                <w:iCs/>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C6FF95" w14:textId="77777777" w:rsidR="00DF7B23" w:rsidRPr="00695583" w:rsidRDefault="00DF7B23" w:rsidP="00DF7B23">
            <w:pPr>
              <w:widowControl w:val="0"/>
              <w:tabs>
                <w:tab w:val="left" w:pos="7080"/>
              </w:tabs>
              <w:autoSpaceDE w:val="0"/>
              <w:ind w:right="-20"/>
              <w:rPr>
                <w:b/>
                <w:iCs/>
                <w:lang w:val="en-GB"/>
              </w:rPr>
            </w:pPr>
            <w:r w:rsidRPr="00695583">
              <w:rPr>
                <w:b/>
                <w:iCs/>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A5BC" w14:textId="77777777" w:rsidR="00DF7B23" w:rsidRPr="00695583" w:rsidRDefault="00DF7B23" w:rsidP="00DF7B23">
            <w:pPr>
              <w:widowControl w:val="0"/>
              <w:tabs>
                <w:tab w:val="left" w:pos="7080"/>
              </w:tabs>
              <w:autoSpaceDE w:val="0"/>
              <w:ind w:right="-20"/>
              <w:jc w:val="center"/>
              <w:rPr>
                <w:b/>
                <w:iCs/>
                <w:lang w:val="en-GB"/>
              </w:rPr>
            </w:pPr>
          </w:p>
        </w:tc>
      </w:tr>
      <w:tr w:rsidR="00DF7B23" w:rsidRPr="00695583" w14:paraId="7C649D73" w14:textId="77777777" w:rsidTr="006A099A">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20CAD"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4B73" w14:textId="77777777" w:rsidR="00DF7B23" w:rsidRPr="00695583" w:rsidRDefault="00DF7B23" w:rsidP="00DF7B23">
            <w:pPr>
              <w:widowControl w:val="0"/>
              <w:tabs>
                <w:tab w:val="left" w:pos="7080"/>
              </w:tabs>
              <w:autoSpaceDE w:val="0"/>
              <w:ind w:right="-20"/>
              <w:rPr>
                <w:iCs/>
                <w:lang w:val="en-GB"/>
              </w:rPr>
            </w:pPr>
            <w:r w:rsidRPr="00695583">
              <w:rPr>
                <w:iCs/>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4554" w14:textId="77777777" w:rsidR="00DF7B23" w:rsidRPr="00695583" w:rsidRDefault="00DF7B23" w:rsidP="00DF7B23">
            <w:pPr>
              <w:widowControl w:val="0"/>
              <w:tabs>
                <w:tab w:val="left" w:pos="7080"/>
              </w:tabs>
              <w:autoSpaceDE w:val="0"/>
              <w:ind w:right="-20"/>
              <w:rPr>
                <w:iCs/>
                <w:lang w:val="en-GB"/>
              </w:rPr>
            </w:pPr>
            <w:r w:rsidRPr="00695583">
              <w:rPr>
                <w:iCs/>
                <w:sz w:val="22"/>
                <w:lang w:val="en-GB"/>
              </w:rPr>
              <w:t>Yes/No</w:t>
            </w:r>
          </w:p>
        </w:tc>
      </w:tr>
      <w:tr w:rsidR="00DF7B23" w:rsidRPr="00695583" w14:paraId="232F6C42" w14:textId="77777777" w:rsidTr="006A099A">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9413C"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6967" w14:textId="77777777" w:rsidR="00DF7B23" w:rsidRPr="00695583" w:rsidRDefault="00DF7B23" w:rsidP="00DF7B23">
            <w:pPr>
              <w:widowControl w:val="0"/>
              <w:tabs>
                <w:tab w:val="left" w:pos="7080"/>
              </w:tabs>
              <w:autoSpaceDE w:val="0"/>
              <w:ind w:right="-20"/>
              <w:rPr>
                <w:iCs/>
                <w:lang w:val="en-GB"/>
              </w:rPr>
            </w:pPr>
            <w:r w:rsidRPr="00695583">
              <w:rPr>
                <w:iCs/>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364A" w14:textId="77777777" w:rsidR="00DF7B23" w:rsidRPr="00695583" w:rsidRDefault="00DF7B23" w:rsidP="00DF7B23">
            <w:pPr>
              <w:rPr>
                <w:lang w:val="en-GB"/>
              </w:rPr>
            </w:pPr>
            <w:r w:rsidRPr="00695583">
              <w:rPr>
                <w:iCs/>
                <w:sz w:val="22"/>
                <w:lang w:val="en-GB"/>
              </w:rPr>
              <w:t>Yes/No</w:t>
            </w:r>
          </w:p>
        </w:tc>
      </w:tr>
      <w:tr w:rsidR="00DF7B23" w:rsidRPr="00695583" w14:paraId="61D040BF" w14:textId="77777777" w:rsidTr="006A099A">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D58DC5E" w14:textId="77777777" w:rsidR="00DF7B23" w:rsidRPr="00695583" w:rsidRDefault="00DF7B23" w:rsidP="00DF7B23">
            <w:pPr>
              <w:widowControl w:val="0"/>
              <w:tabs>
                <w:tab w:val="left" w:pos="7080"/>
              </w:tabs>
              <w:autoSpaceDE w:val="0"/>
              <w:ind w:right="-20"/>
              <w:rPr>
                <w:b/>
                <w:iCs/>
                <w:sz w:val="22"/>
                <w:lang w:val="en-GB"/>
              </w:rPr>
            </w:pPr>
            <w:r w:rsidRPr="00695583">
              <w:rPr>
                <w:b/>
                <w:iCs/>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0AF937" w14:textId="77777777" w:rsidR="00DF7B23" w:rsidRPr="00695583" w:rsidRDefault="00DF7B23" w:rsidP="00DF7B23">
            <w:pPr>
              <w:widowControl w:val="0"/>
              <w:tabs>
                <w:tab w:val="left" w:pos="7080"/>
              </w:tabs>
              <w:autoSpaceDE w:val="0"/>
              <w:ind w:right="-20"/>
              <w:rPr>
                <w:b/>
                <w:iCs/>
                <w:lang w:val="en-GB"/>
              </w:rPr>
            </w:pPr>
            <w:r w:rsidRPr="00695583">
              <w:rPr>
                <w:b/>
                <w:iCs/>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5839" w14:textId="77777777" w:rsidR="00DF7B23" w:rsidRPr="00695583" w:rsidRDefault="00DF7B23" w:rsidP="00DF7B23">
            <w:pPr>
              <w:widowControl w:val="0"/>
              <w:tabs>
                <w:tab w:val="left" w:pos="7080"/>
              </w:tabs>
              <w:autoSpaceDE w:val="0"/>
              <w:ind w:right="-20"/>
              <w:jc w:val="center"/>
              <w:rPr>
                <w:lang w:val="en-GB"/>
              </w:rPr>
            </w:pPr>
          </w:p>
        </w:tc>
      </w:tr>
      <w:tr w:rsidR="00DF7B23" w:rsidRPr="00695583" w14:paraId="2D14132C" w14:textId="77777777" w:rsidTr="006A099A">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50C884" w14:textId="77777777" w:rsidR="00DF7B23" w:rsidRPr="00695583" w:rsidRDefault="00DF7B23" w:rsidP="00DF7B23">
            <w:pPr>
              <w:widowControl w:val="0"/>
              <w:tabs>
                <w:tab w:val="left" w:pos="7080"/>
              </w:tabs>
              <w:autoSpaceDE w:val="0"/>
              <w:ind w:right="-20"/>
              <w:rPr>
                <w:b/>
                <w:iCs/>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91D5B" w14:textId="77777777" w:rsidR="00DF7B23" w:rsidRPr="00695583" w:rsidRDefault="00DF7B23" w:rsidP="00DF7B23">
            <w:pPr>
              <w:rPr>
                <w:lang w:val="en-GB"/>
              </w:rPr>
            </w:pPr>
            <w:r w:rsidRPr="00695583">
              <w:rPr>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2F1C" w14:textId="77777777" w:rsidR="00DF7B23" w:rsidRPr="00695583" w:rsidRDefault="00DF7B23" w:rsidP="00DF7B23">
            <w:pPr>
              <w:widowControl w:val="0"/>
              <w:tabs>
                <w:tab w:val="left" w:pos="7080"/>
              </w:tabs>
              <w:autoSpaceDE w:val="0"/>
              <w:ind w:right="-20"/>
              <w:rPr>
                <w:lang w:val="en-GB"/>
              </w:rPr>
            </w:pPr>
            <w:r w:rsidRPr="00695583">
              <w:rPr>
                <w:iCs/>
                <w:sz w:val="22"/>
                <w:lang w:val="en-GB"/>
              </w:rPr>
              <w:t>Yes/No</w:t>
            </w:r>
          </w:p>
        </w:tc>
      </w:tr>
      <w:tr w:rsidR="00DF7B23" w:rsidRPr="00695583" w14:paraId="18D9C8B8" w14:textId="77777777" w:rsidTr="006A099A">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305C31" w14:textId="77777777" w:rsidR="00DF7B23" w:rsidRPr="00695583" w:rsidRDefault="00DF7B23" w:rsidP="00DF7B23">
            <w:pPr>
              <w:widowControl w:val="0"/>
              <w:tabs>
                <w:tab w:val="left" w:pos="7080"/>
              </w:tabs>
              <w:autoSpaceDE w:val="0"/>
              <w:ind w:right="-20"/>
              <w:rPr>
                <w:b/>
                <w:iCs/>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C281" w14:textId="77777777" w:rsidR="00DF7B23" w:rsidRPr="00695583" w:rsidRDefault="00DF7B23" w:rsidP="00DF7B23">
            <w:pPr>
              <w:rPr>
                <w:lang w:val="en-GB"/>
              </w:rPr>
            </w:pPr>
            <w:r w:rsidRPr="00695583">
              <w:rPr>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AEB3" w14:textId="77777777" w:rsidR="00DF7B23" w:rsidRPr="00695583" w:rsidRDefault="00DF7B23" w:rsidP="00DF7B23">
            <w:pPr>
              <w:widowControl w:val="0"/>
              <w:tabs>
                <w:tab w:val="left" w:pos="7080"/>
              </w:tabs>
              <w:autoSpaceDE w:val="0"/>
              <w:ind w:right="-20"/>
              <w:rPr>
                <w:lang w:val="en-GB"/>
              </w:rPr>
            </w:pPr>
            <w:r w:rsidRPr="00695583">
              <w:rPr>
                <w:iCs/>
                <w:sz w:val="22"/>
                <w:lang w:val="en-GB"/>
              </w:rPr>
              <w:t>Yes/No</w:t>
            </w:r>
          </w:p>
        </w:tc>
      </w:tr>
      <w:tr w:rsidR="00DF7B23" w:rsidRPr="00695583" w14:paraId="25F83C3D" w14:textId="77777777" w:rsidTr="006A099A">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5F5FD74" w14:textId="77777777" w:rsidR="00DF7B23" w:rsidRPr="00695583" w:rsidRDefault="00DF7B23" w:rsidP="00DF7B23">
            <w:pPr>
              <w:widowControl w:val="0"/>
              <w:tabs>
                <w:tab w:val="left" w:pos="7080"/>
              </w:tabs>
              <w:autoSpaceDE w:val="0"/>
              <w:ind w:right="-20"/>
              <w:rPr>
                <w:b/>
                <w:iCs/>
                <w:lang w:val="en-GB"/>
              </w:rPr>
            </w:pPr>
            <w:r w:rsidRPr="00695583">
              <w:rPr>
                <w:b/>
                <w:iCs/>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093755" w14:textId="77777777" w:rsidR="00DF7B23" w:rsidRPr="00695583" w:rsidRDefault="00DF7B23" w:rsidP="00DF7B23">
            <w:pPr>
              <w:widowControl w:val="0"/>
              <w:tabs>
                <w:tab w:val="left" w:pos="7080"/>
              </w:tabs>
              <w:autoSpaceDE w:val="0"/>
              <w:ind w:right="-20"/>
              <w:rPr>
                <w:b/>
                <w:iCs/>
                <w:lang w:val="en-GB"/>
              </w:rPr>
            </w:pPr>
            <w:r w:rsidRPr="00695583">
              <w:rPr>
                <w:b/>
                <w:iCs/>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C32B" w14:textId="77777777" w:rsidR="00DF7B23" w:rsidRPr="00695583" w:rsidRDefault="00DF7B23" w:rsidP="00DF7B23">
            <w:pPr>
              <w:widowControl w:val="0"/>
              <w:tabs>
                <w:tab w:val="left" w:pos="7080"/>
              </w:tabs>
              <w:autoSpaceDE w:val="0"/>
              <w:ind w:right="-20"/>
              <w:jc w:val="center"/>
              <w:rPr>
                <w:lang w:val="en-GB"/>
              </w:rPr>
            </w:pPr>
          </w:p>
        </w:tc>
      </w:tr>
      <w:tr w:rsidR="00DF7B23" w:rsidRPr="00695583" w14:paraId="7AF3A22B" w14:textId="77777777" w:rsidTr="006A099A">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F2BAE20"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3E3C9" w14:textId="77777777" w:rsidR="00DF7B23" w:rsidRPr="00695583" w:rsidRDefault="00DF7B23" w:rsidP="00BF2FD4">
            <w:pPr>
              <w:numPr>
                <w:ilvl w:val="0"/>
                <w:numId w:val="53"/>
              </w:numPr>
              <w:contextualSpacing/>
              <w:rPr>
                <w:b/>
                <w:bCs/>
                <w:lang w:val="en-GB"/>
              </w:rPr>
            </w:pPr>
            <w:r w:rsidRPr="00695583">
              <w:rPr>
                <w:b/>
                <w:bCs/>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478C" w14:textId="77777777" w:rsidR="00DF7B23" w:rsidRPr="00695583" w:rsidRDefault="00DF7B23" w:rsidP="00DF7B23">
            <w:pPr>
              <w:widowControl w:val="0"/>
              <w:tabs>
                <w:tab w:val="left" w:pos="7080"/>
              </w:tabs>
              <w:autoSpaceDE w:val="0"/>
              <w:ind w:right="-20"/>
              <w:rPr>
                <w:iCs/>
                <w:lang w:val="en-GB"/>
              </w:rPr>
            </w:pPr>
          </w:p>
        </w:tc>
      </w:tr>
      <w:tr w:rsidR="00DF7B23" w:rsidRPr="00695583" w14:paraId="675FC1C5" w14:textId="77777777" w:rsidTr="006A099A">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A1436E"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BDE3" w14:textId="77777777" w:rsidR="00DF7B23" w:rsidRPr="00695583" w:rsidRDefault="00DF7B23" w:rsidP="00DF7B23">
            <w:pPr>
              <w:rPr>
                <w:lang w:val="en-GB"/>
              </w:rPr>
            </w:pPr>
            <w:r w:rsidRPr="00695583">
              <w:rPr>
                <w:lang w:val="en-GB"/>
              </w:rPr>
              <w:t>At least Master Civil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568BD" w14:textId="77777777" w:rsidR="00DF7B23" w:rsidRPr="00695583" w:rsidRDefault="00DF7B23" w:rsidP="00DF7B23">
            <w:pPr>
              <w:rPr>
                <w:lang w:val="en-GB"/>
              </w:rPr>
            </w:pPr>
            <w:r w:rsidRPr="00695583">
              <w:rPr>
                <w:iCs/>
                <w:sz w:val="22"/>
                <w:lang w:val="en-GB"/>
              </w:rPr>
              <w:t>Yes/No</w:t>
            </w:r>
          </w:p>
        </w:tc>
      </w:tr>
      <w:tr w:rsidR="00DF7B23" w:rsidRPr="00695583" w14:paraId="2821DAD3" w14:textId="77777777" w:rsidTr="006A099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F999BBA"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1466" w14:textId="77777777" w:rsidR="00DF7B23" w:rsidRPr="00695583" w:rsidRDefault="00DF7B23" w:rsidP="00DF7B23">
            <w:pPr>
              <w:rPr>
                <w:lang w:val="en-GB"/>
              </w:rPr>
            </w:pPr>
            <w:r w:rsidRPr="00695583">
              <w:rPr>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6120" w14:textId="77777777" w:rsidR="00DF7B23" w:rsidRPr="00695583" w:rsidRDefault="00DF7B23" w:rsidP="00DF7B23">
            <w:pPr>
              <w:rPr>
                <w:lang w:val="en-GB"/>
              </w:rPr>
            </w:pPr>
            <w:r w:rsidRPr="00695583">
              <w:rPr>
                <w:iCs/>
                <w:sz w:val="22"/>
                <w:lang w:val="en-GB"/>
              </w:rPr>
              <w:t>Yes/No</w:t>
            </w:r>
          </w:p>
        </w:tc>
      </w:tr>
      <w:tr w:rsidR="00DF7B23" w:rsidRPr="00695583" w14:paraId="14664337" w14:textId="77777777" w:rsidTr="006A099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D48E18"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0676" w14:textId="77777777" w:rsidR="00DF7B23" w:rsidRPr="00695583" w:rsidRDefault="00DF7B23" w:rsidP="00DF7B23">
            <w:pPr>
              <w:rPr>
                <w:lang w:val="en-GB"/>
              </w:rPr>
            </w:pPr>
            <w:r w:rsidRPr="00695583">
              <w:rPr>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0AB3F" w14:textId="77777777" w:rsidR="00DF7B23" w:rsidRPr="00695583" w:rsidRDefault="00DF7B23" w:rsidP="00DF7B23">
            <w:pPr>
              <w:rPr>
                <w:iCs/>
                <w:sz w:val="22"/>
                <w:lang w:val="en-GB"/>
              </w:rPr>
            </w:pPr>
            <w:r w:rsidRPr="00695583">
              <w:rPr>
                <w:iCs/>
                <w:sz w:val="22"/>
                <w:lang w:val="en-GB"/>
              </w:rPr>
              <w:t>Yes/No</w:t>
            </w:r>
          </w:p>
        </w:tc>
      </w:tr>
      <w:tr w:rsidR="00DF7B23" w:rsidRPr="00695583" w14:paraId="31CA09E3" w14:textId="77777777" w:rsidTr="006A099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2D58B8"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461E" w14:textId="3879C1C7" w:rsidR="00DF7B23" w:rsidRPr="00695583" w:rsidRDefault="00A574BB" w:rsidP="00BF2FD4">
            <w:pPr>
              <w:numPr>
                <w:ilvl w:val="0"/>
                <w:numId w:val="53"/>
              </w:numPr>
              <w:contextualSpacing/>
              <w:rPr>
                <w:b/>
                <w:bCs/>
                <w:lang w:val="en-GB"/>
              </w:rPr>
            </w:pPr>
            <w:r w:rsidRPr="00695583">
              <w:rPr>
                <w:b/>
                <w:bCs/>
                <w:lang w:val="en-GB"/>
              </w:rPr>
              <w:t>ENGINEER</w:t>
            </w:r>
            <w:r w:rsidR="00DF7B23" w:rsidRPr="00695583">
              <w:rPr>
                <w:b/>
                <w:bCs/>
                <w:lang w:val="en-GB"/>
              </w:rPr>
              <w:t xml:space="preserve"> ( According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9402" w14:textId="77777777" w:rsidR="00DF7B23" w:rsidRPr="00695583" w:rsidRDefault="00DF7B23" w:rsidP="00DF7B23">
            <w:pPr>
              <w:rPr>
                <w:iCs/>
                <w:sz w:val="22"/>
                <w:lang w:val="en-GB"/>
              </w:rPr>
            </w:pPr>
          </w:p>
        </w:tc>
      </w:tr>
      <w:tr w:rsidR="00DF7B23" w:rsidRPr="00695583" w14:paraId="0C191E86" w14:textId="77777777" w:rsidTr="006A099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EA185E"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BE3" w14:textId="33204E3A" w:rsidR="00DF7B23" w:rsidRPr="00695583" w:rsidRDefault="00DF7B23" w:rsidP="00DF7B23">
            <w:pPr>
              <w:rPr>
                <w:lang w:val="en-GB"/>
              </w:rPr>
            </w:pPr>
            <w:r w:rsidRPr="00695583">
              <w:rPr>
                <w:lang w:val="en-GB"/>
              </w:rPr>
              <w:t>At least a Degree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715" w14:textId="77777777" w:rsidR="00DF7B23" w:rsidRPr="00695583" w:rsidRDefault="00DF7B23" w:rsidP="00DF7B23">
            <w:pPr>
              <w:rPr>
                <w:iCs/>
                <w:sz w:val="22"/>
                <w:lang w:val="en-GB"/>
              </w:rPr>
            </w:pPr>
            <w:r w:rsidRPr="00695583">
              <w:rPr>
                <w:iCs/>
                <w:sz w:val="22"/>
                <w:lang w:val="en-GB"/>
              </w:rPr>
              <w:t>Yes/No</w:t>
            </w:r>
          </w:p>
        </w:tc>
      </w:tr>
      <w:tr w:rsidR="00DF7B23" w:rsidRPr="00695583" w14:paraId="6950944F" w14:textId="77777777" w:rsidTr="006A099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B4AF82"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CF61" w14:textId="77777777" w:rsidR="00DF7B23" w:rsidRPr="00695583" w:rsidRDefault="00DF7B23" w:rsidP="00DF7B23">
            <w:pPr>
              <w:rPr>
                <w:lang w:val="en-GB"/>
              </w:rPr>
            </w:pPr>
            <w:r w:rsidRPr="00695583">
              <w:rPr>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9806C" w14:textId="77777777" w:rsidR="00DF7B23" w:rsidRPr="00695583" w:rsidRDefault="00DF7B23" w:rsidP="00DF7B23">
            <w:pPr>
              <w:rPr>
                <w:iCs/>
                <w:sz w:val="22"/>
                <w:lang w:val="en-GB"/>
              </w:rPr>
            </w:pPr>
            <w:r w:rsidRPr="00695583">
              <w:rPr>
                <w:iCs/>
                <w:sz w:val="22"/>
                <w:lang w:val="en-GB"/>
              </w:rPr>
              <w:t>Yes/No</w:t>
            </w:r>
          </w:p>
        </w:tc>
      </w:tr>
      <w:tr w:rsidR="00DF7B23" w:rsidRPr="00695583" w14:paraId="58590D8F" w14:textId="77777777" w:rsidTr="006A099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569C2D"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3F64" w14:textId="77777777" w:rsidR="00DF7B23" w:rsidRPr="00695583" w:rsidRDefault="00DF7B23" w:rsidP="00DF7B23">
            <w:pPr>
              <w:rPr>
                <w:lang w:val="en-GB"/>
              </w:rPr>
            </w:pPr>
            <w:r w:rsidRPr="00695583">
              <w:rPr>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6BF63" w14:textId="77777777" w:rsidR="00DF7B23" w:rsidRPr="00695583" w:rsidRDefault="00DF7B23" w:rsidP="00DF7B23">
            <w:pPr>
              <w:rPr>
                <w:iCs/>
                <w:sz w:val="22"/>
                <w:lang w:val="en-GB"/>
              </w:rPr>
            </w:pPr>
            <w:r w:rsidRPr="00695583">
              <w:rPr>
                <w:iCs/>
                <w:sz w:val="22"/>
                <w:lang w:val="en-GB"/>
              </w:rPr>
              <w:t>Yes/No</w:t>
            </w:r>
          </w:p>
        </w:tc>
      </w:tr>
      <w:tr w:rsidR="00DF7B23" w:rsidRPr="00695583" w14:paraId="586586EB" w14:textId="77777777" w:rsidTr="006A099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6A038F"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7245" w14:textId="77777777" w:rsidR="00DF7B23" w:rsidRPr="00695583" w:rsidRDefault="00DF7B23" w:rsidP="00BF2FD4">
            <w:pPr>
              <w:numPr>
                <w:ilvl w:val="0"/>
                <w:numId w:val="53"/>
              </w:numPr>
              <w:contextualSpacing/>
              <w:rPr>
                <w:b/>
                <w:bCs/>
                <w:lang w:val="en-GB"/>
              </w:rPr>
            </w:pPr>
            <w:r w:rsidRPr="00695583">
              <w:rPr>
                <w:b/>
                <w:bCs/>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9B81" w14:textId="77777777" w:rsidR="00DF7B23" w:rsidRPr="00695583" w:rsidRDefault="00DF7B23" w:rsidP="00DF7B23">
            <w:pPr>
              <w:rPr>
                <w:iCs/>
                <w:sz w:val="22"/>
                <w:lang w:val="en-GB"/>
              </w:rPr>
            </w:pPr>
          </w:p>
        </w:tc>
      </w:tr>
      <w:tr w:rsidR="00DF7B23" w:rsidRPr="00695583" w14:paraId="408AD51D" w14:textId="77777777" w:rsidTr="006A099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9F5C428"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03C0" w14:textId="77777777" w:rsidR="00DF7B23" w:rsidRPr="00695583" w:rsidRDefault="00DF7B23" w:rsidP="00DF7B23">
            <w:pPr>
              <w:rPr>
                <w:lang w:val="en-GB"/>
              </w:rPr>
            </w:pPr>
            <w:r w:rsidRPr="00695583">
              <w:rPr>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3D90E" w14:textId="77777777" w:rsidR="00DF7B23" w:rsidRPr="00695583" w:rsidRDefault="00DF7B23" w:rsidP="00DF7B23">
            <w:pPr>
              <w:rPr>
                <w:iCs/>
                <w:sz w:val="22"/>
                <w:lang w:val="en-GB"/>
              </w:rPr>
            </w:pPr>
            <w:r w:rsidRPr="00695583">
              <w:rPr>
                <w:iCs/>
                <w:sz w:val="22"/>
                <w:lang w:val="en-GB"/>
              </w:rPr>
              <w:t>Yes/No</w:t>
            </w:r>
          </w:p>
        </w:tc>
      </w:tr>
      <w:tr w:rsidR="00DF7B23" w:rsidRPr="00695583" w14:paraId="66124355" w14:textId="77777777" w:rsidTr="006A099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1E8A16"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2B96" w14:textId="77777777" w:rsidR="00DF7B23" w:rsidRPr="00695583" w:rsidRDefault="00DF7B23" w:rsidP="00DF7B23">
            <w:pPr>
              <w:rPr>
                <w:lang w:val="en-GB"/>
              </w:rPr>
            </w:pPr>
            <w:r w:rsidRPr="00695583">
              <w:rPr>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D8CF" w14:textId="77777777" w:rsidR="00DF7B23" w:rsidRPr="00695583" w:rsidRDefault="00DF7B23" w:rsidP="00DF7B23">
            <w:pPr>
              <w:rPr>
                <w:iCs/>
                <w:sz w:val="22"/>
                <w:lang w:val="en-GB"/>
              </w:rPr>
            </w:pPr>
            <w:r w:rsidRPr="00695583">
              <w:rPr>
                <w:iCs/>
                <w:sz w:val="22"/>
                <w:lang w:val="en-GB"/>
              </w:rPr>
              <w:t>Yes/No</w:t>
            </w:r>
          </w:p>
        </w:tc>
      </w:tr>
      <w:tr w:rsidR="00DF7B23" w:rsidRPr="00695583" w14:paraId="5D5521D1" w14:textId="77777777" w:rsidTr="006A099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ADEE51"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7C7B" w14:textId="77777777" w:rsidR="00DF7B23" w:rsidRPr="00695583" w:rsidRDefault="00DF7B23" w:rsidP="00DF7B23">
            <w:pPr>
              <w:rPr>
                <w:lang w:val="en-GB"/>
              </w:rPr>
            </w:pPr>
            <w:r w:rsidRPr="00695583">
              <w:rPr>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05977" w14:textId="77777777" w:rsidR="00DF7B23" w:rsidRPr="00695583" w:rsidRDefault="00DF7B23" w:rsidP="00DF7B23">
            <w:pPr>
              <w:rPr>
                <w:iCs/>
                <w:sz w:val="22"/>
                <w:lang w:val="en-GB"/>
              </w:rPr>
            </w:pPr>
            <w:r w:rsidRPr="00695583">
              <w:rPr>
                <w:iCs/>
                <w:sz w:val="22"/>
                <w:lang w:val="en-GB"/>
              </w:rPr>
              <w:t>Yes/No</w:t>
            </w:r>
          </w:p>
        </w:tc>
      </w:tr>
      <w:tr w:rsidR="00DF7B23" w:rsidRPr="00695583" w14:paraId="0A0DDCE3" w14:textId="77777777" w:rsidTr="006A099A">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24DF" w14:textId="77777777" w:rsidR="00DF7B23" w:rsidRPr="00695583" w:rsidRDefault="00DF7B23" w:rsidP="00DF7B23">
            <w:pPr>
              <w:rPr>
                <w:lang w:val="en-GB"/>
              </w:rPr>
            </w:pPr>
            <w:r w:rsidRPr="00695583">
              <w:rPr>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363F9A" w14:textId="77777777" w:rsidR="00DF7B23" w:rsidRPr="00695583" w:rsidRDefault="00DF7B23" w:rsidP="00DF7B23">
            <w:pPr>
              <w:widowControl w:val="0"/>
              <w:tabs>
                <w:tab w:val="left" w:pos="7080"/>
              </w:tabs>
              <w:autoSpaceDE w:val="0"/>
              <w:ind w:right="-20"/>
              <w:rPr>
                <w:b/>
                <w:iCs/>
                <w:lang w:val="en-GB"/>
              </w:rPr>
            </w:pPr>
            <w:r w:rsidRPr="00695583">
              <w:rPr>
                <w:b/>
                <w:iCs/>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C073" w14:textId="77777777" w:rsidR="00DF7B23" w:rsidRPr="00695583" w:rsidRDefault="00DF7B23" w:rsidP="00DF7B23">
            <w:pPr>
              <w:widowControl w:val="0"/>
              <w:tabs>
                <w:tab w:val="left" w:pos="7080"/>
              </w:tabs>
              <w:autoSpaceDE w:val="0"/>
              <w:ind w:right="-20"/>
              <w:jc w:val="center"/>
              <w:rPr>
                <w:lang w:val="en-GB"/>
              </w:rPr>
            </w:pPr>
          </w:p>
        </w:tc>
      </w:tr>
      <w:tr w:rsidR="00DF7B23" w:rsidRPr="00695583" w14:paraId="3C43E17C" w14:textId="77777777" w:rsidTr="006A099A">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B386"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53" w14:textId="77777777" w:rsidR="00DF7B23" w:rsidRPr="00695583" w:rsidRDefault="00DF7B23" w:rsidP="00DF7B23">
            <w:pPr>
              <w:rPr>
                <w:lang w:val="en-GB"/>
              </w:rPr>
            </w:pPr>
            <w:r w:rsidRPr="00695583">
              <w:rPr>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A3B5C" w14:textId="77777777" w:rsidR="00DF7B23" w:rsidRPr="00695583" w:rsidRDefault="00DF7B23" w:rsidP="00DF7B23">
            <w:pPr>
              <w:rPr>
                <w:lang w:val="en-GB"/>
              </w:rPr>
            </w:pPr>
            <w:r w:rsidRPr="00695583">
              <w:rPr>
                <w:iCs/>
                <w:sz w:val="22"/>
                <w:lang w:val="en-GB"/>
              </w:rPr>
              <w:t>Yes/No</w:t>
            </w:r>
          </w:p>
        </w:tc>
      </w:tr>
      <w:tr w:rsidR="00DF7B23" w:rsidRPr="00695583" w14:paraId="7647ECF0" w14:textId="77777777" w:rsidTr="006A099A">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1A35" w14:textId="77777777" w:rsidR="00DF7B23" w:rsidRPr="00695583" w:rsidRDefault="00DF7B23" w:rsidP="00DF7B23">
            <w:pPr>
              <w:rPr>
                <w:lang w:val="en-GB"/>
              </w:rPr>
            </w:pPr>
            <w:r w:rsidRPr="00695583">
              <w:rPr>
                <w:b/>
                <w:iCs/>
                <w:sz w:val="22"/>
                <w:lang w:val="en-GB"/>
              </w:rPr>
              <w:t>5</w:t>
            </w:r>
          </w:p>
          <w:p w14:paraId="6AB013A8" w14:textId="77777777" w:rsidR="00DF7B23" w:rsidRPr="00695583" w:rsidRDefault="00DF7B23" w:rsidP="00DF7B23">
            <w:pPr>
              <w:rPr>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EEFAE7" w14:textId="77777777" w:rsidR="00DF7B23" w:rsidRPr="00695583" w:rsidRDefault="00DF7B23" w:rsidP="00DF7B23">
            <w:pPr>
              <w:widowControl w:val="0"/>
              <w:tabs>
                <w:tab w:val="left" w:pos="7080"/>
              </w:tabs>
              <w:autoSpaceDE w:val="0"/>
              <w:ind w:right="-20"/>
              <w:rPr>
                <w:b/>
                <w:iCs/>
                <w:lang w:val="en-GB"/>
              </w:rPr>
            </w:pPr>
            <w:r w:rsidRPr="00695583">
              <w:rPr>
                <w:b/>
                <w:iCs/>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7F2F" w14:textId="77777777" w:rsidR="00DF7B23" w:rsidRPr="00695583" w:rsidRDefault="00DF7B23" w:rsidP="00DF7B23">
            <w:pPr>
              <w:widowControl w:val="0"/>
              <w:tabs>
                <w:tab w:val="left" w:pos="7080"/>
              </w:tabs>
              <w:autoSpaceDE w:val="0"/>
              <w:ind w:right="-20"/>
              <w:rPr>
                <w:lang w:val="en-GB"/>
              </w:rPr>
            </w:pPr>
          </w:p>
        </w:tc>
      </w:tr>
      <w:tr w:rsidR="00DF7B23" w:rsidRPr="00695583" w14:paraId="18EFE1AF" w14:textId="77777777" w:rsidTr="006A099A">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99C3D"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9D1C" w14:textId="77777777" w:rsidR="00DF7B23" w:rsidRPr="00695583" w:rsidRDefault="00DF7B23" w:rsidP="00DF7B23">
            <w:pPr>
              <w:rPr>
                <w:lang w:val="en-GB"/>
              </w:rPr>
            </w:pPr>
            <w:r w:rsidRPr="00695583">
              <w:rPr>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29EA" w14:textId="77777777" w:rsidR="00DF7B23" w:rsidRPr="00695583" w:rsidRDefault="00DF7B23" w:rsidP="00DF7B23">
            <w:pPr>
              <w:rPr>
                <w:lang w:val="en-GB"/>
              </w:rPr>
            </w:pPr>
            <w:r w:rsidRPr="00695583">
              <w:rPr>
                <w:iCs/>
                <w:sz w:val="22"/>
                <w:lang w:val="en-GB"/>
              </w:rPr>
              <w:t>Yes/No</w:t>
            </w:r>
          </w:p>
        </w:tc>
      </w:tr>
      <w:tr w:rsidR="00DF7B23" w:rsidRPr="00695583" w14:paraId="61E587AD" w14:textId="77777777" w:rsidTr="006A099A">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AAB9"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653B" w14:textId="77777777" w:rsidR="00DF7B23" w:rsidRPr="00695583" w:rsidRDefault="00DF7B23" w:rsidP="00DF7B23">
            <w:pPr>
              <w:rPr>
                <w:lang w:val="en-GB"/>
              </w:rPr>
            </w:pPr>
            <w:r w:rsidRPr="00695583">
              <w:rPr>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B6319" w14:textId="77777777" w:rsidR="00DF7B23" w:rsidRPr="00695583" w:rsidRDefault="00DF7B23" w:rsidP="00DF7B23">
            <w:pPr>
              <w:rPr>
                <w:lang w:val="en-GB"/>
              </w:rPr>
            </w:pPr>
            <w:r w:rsidRPr="00695583">
              <w:rPr>
                <w:iCs/>
                <w:sz w:val="22"/>
                <w:lang w:val="en-GB"/>
              </w:rPr>
              <w:t>Yes/No</w:t>
            </w:r>
          </w:p>
        </w:tc>
      </w:tr>
      <w:tr w:rsidR="00DF7B23" w:rsidRPr="00695583" w14:paraId="240A37C8" w14:textId="77777777" w:rsidTr="006A099A">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2F0A2"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4933" w14:textId="77777777" w:rsidR="00DF7B23" w:rsidRPr="00695583" w:rsidRDefault="00DF7B23" w:rsidP="00DF7B23">
            <w:pPr>
              <w:rPr>
                <w:lang w:val="en-GB"/>
              </w:rPr>
            </w:pPr>
            <w:r w:rsidRPr="00695583">
              <w:rPr>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2F4E7" w14:textId="77777777" w:rsidR="00DF7B23" w:rsidRPr="00695583" w:rsidRDefault="00DF7B23" w:rsidP="00DF7B23">
            <w:pPr>
              <w:rPr>
                <w:lang w:val="en-GB"/>
              </w:rPr>
            </w:pPr>
            <w:r w:rsidRPr="00695583">
              <w:rPr>
                <w:iCs/>
                <w:sz w:val="22"/>
                <w:lang w:val="en-GB"/>
              </w:rPr>
              <w:t>Yes/No</w:t>
            </w:r>
          </w:p>
        </w:tc>
      </w:tr>
      <w:tr w:rsidR="00DF7B23" w:rsidRPr="00695583" w14:paraId="55FAAA16" w14:textId="77777777" w:rsidTr="006A099A">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C2C8" w14:textId="77777777" w:rsidR="00DF7B23" w:rsidRPr="00695583" w:rsidRDefault="00DF7B23" w:rsidP="00DF7B23">
            <w:pPr>
              <w:rPr>
                <w:b/>
                <w:iCs/>
                <w:sz w:val="22"/>
                <w:lang w:val="en-GB"/>
              </w:rPr>
            </w:pPr>
            <w:r w:rsidRPr="00695583">
              <w:rPr>
                <w:b/>
                <w:iCs/>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454E" w14:textId="77777777" w:rsidR="00DF7B23" w:rsidRPr="00695583" w:rsidRDefault="00DF7B23" w:rsidP="00DF7B23">
            <w:pPr>
              <w:widowControl w:val="0"/>
              <w:tabs>
                <w:tab w:val="left" w:pos="7080"/>
              </w:tabs>
              <w:autoSpaceDE w:val="0"/>
              <w:ind w:right="-20"/>
              <w:rPr>
                <w:iCs/>
                <w:lang w:val="en-GB"/>
              </w:rPr>
            </w:pPr>
            <w:r w:rsidRPr="00695583">
              <w:rPr>
                <w:iCs/>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8239" w14:textId="77777777" w:rsidR="00DF7B23" w:rsidRPr="00695583" w:rsidRDefault="00DF7B23" w:rsidP="00DF7B23">
            <w:pPr>
              <w:widowControl w:val="0"/>
              <w:tabs>
                <w:tab w:val="left" w:pos="7080"/>
              </w:tabs>
              <w:autoSpaceDE w:val="0"/>
              <w:ind w:right="-20"/>
              <w:rPr>
                <w:iCs/>
                <w:lang w:val="en-GB"/>
              </w:rPr>
            </w:pPr>
            <w:r w:rsidRPr="00695583">
              <w:rPr>
                <w:iCs/>
                <w:sz w:val="22"/>
                <w:lang w:val="en-GB"/>
              </w:rPr>
              <w:t>Yes/No</w:t>
            </w:r>
          </w:p>
        </w:tc>
      </w:tr>
      <w:tr w:rsidR="00DF7B23" w:rsidRPr="00695583" w14:paraId="5BFBA1D2" w14:textId="77777777" w:rsidTr="006A099A">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BDE9E" w14:textId="77777777" w:rsidR="00DF7B23" w:rsidRPr="00695583" w:rsidRDefault="00DF7B23" w:rsidP="00DF7B23">
            <w:pPr>
              <w:rPr>
                <w:b/>
                <w:iCs/>
                <w:sz w:val="22"/>
                <w:lang w:val="en-GB"/>
              </w:rPr>
            </w:pPr>
            <w:r w:rsidRPr="00695583">
              <w:rPr>
                <w:b/>
                <w:iCs/>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17F5" w14:textId="77777777" w:rsidR="00DF7B23" w:rsidRPr="00695583" w:rsidRDefault="00DF7B23" w:rsidP="00DF7B23">
            <w:pPr>
              <w:widowControl w:val="0"/>
              <w:tabs>
                <w:tab w:val="left" w:pos="7080"/>
              </w:tabs>
              <w:autoSpaceDE w:val="0"/>
              <w:ind w:right="-20"/>
              <w:rPr>
                <w:iCs/>
                <w:lang w:val="en-GB"/>
              </w:rPr>
            </w:pPr>
            <w:r w:rsidRPr="00695583">
              <w:rPr>
                <w:iCs/>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390" w14:textId="77777777" w:rsidR="00DF7B23" w:rsidRPr="00695583" w:rsidRDefault="00DF7B23" w:rsidP="00DF7B23">
            <w:pPr>
              <w:widowControl w:val="0"/>
              <w:tabs>
                <w:tab w:val="left" w:pos="7080"/>
              </w:tabs>
              <w:autoSpaceDE w:val="0"/>
              <w:ind w:right="-20"/>
              <w:rPr>
                <w:iCs/>
                <w:lang w:val="en-GB"/>
              </w:rPr>
            </w:pPr>
            <w:r w:rsidRPr="00695583">
              <w:rPr>
                <w:iCs/>
                <w:sz w:val="22"/>
                <w:lang w:val="en-GB"/>
              </w:rPr>
              <w:t>Yes/No</w:t>
            </w:r>
          </w:p>
        </w:tc>
      </w:tr>
      <w:tr w:rsidR="00DF7B23" w:rsidRPr="00695583" w14:paraId="30FCD757" w14:textId="77777777" w:rsidTr="006A099A">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CC34" w14:textId="77777777" w:rsidR="00DF7B23" w:rsidRPr="00695583" w:rsidRDefault="00DF7B23" w:rsidP="00DF7B23">
            <w:pPr>
              <w:rPr>
                <w:b/>
                <w:iCs/>
                <w:sz w:val="22"/>
                <w:lang w:val="en-GB"/>
              </w:rPr>
            </w:pPr>
            <w:r w:rsidRPr="00695583">
              <w:rPr>
                <w:b/>
                <w:iCs/>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5DBB5" w14:textId="77777777" w:rsidR="00DF7B23" w:rsidRPr="00695583" w:rsidRDefault="00DF7B23" w:rsidP="00DF7B23">
            <w:pPr>
              <w:widowControl w:val="0"/>
              <w:tabs>
                <w:tab w:val="left" w:pos="7080"/>
              </w:tabs>
              <w:autoSpaceDE w:val="0"/>
              <w:ind w:right="-20"/>
              <w:rPr>
                <w:iCs/>
                <w:lang w:val="en-GB"/>
              </w:rPr>
            </w:pPr>
            <w:r w:rsidRPr="00695583">
              <w:rPr>
                <w:iCs/>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A690D" w14:textId="77777777" w:rsidR="00DF7B23" w:rsidRPr="00695583" w:rsidRDefault="00DF7B23" w:rsidP="00DF7B23">
            <w:pPr>
              <w:widowControl w:val="0"/>
              <w:tabs>
                <w:tab w:val="left" w:pos="7080"/>
              </w:tabs>
              <w:autoSpaceDE w:val="0"/>
              <w:ind w:right="-20"/>
              <w:rPr>
                <w:iCs/>
                <w:lang w:val="en-GB"/>
              </w:rPr>
            </w:pPr>
            <w:r w:rsidRPr="00695583">
              <w:rPr>
                <w:iCs/>
                <w:sz w:val="22"/>
                <w:lang w:val="en-GB"/>
              </w:rPr>
              <w:t>Yes/No</w:t>
            </w:r>
          </w:p>
        </w:tc>
      </w:tr>
      <w:tr w:rsidR="00DF7B23" w:rsidRPr="00695583" w14:paraId="4E22E1FB" w14:textId="77777777" w:rsidTr="006A099A">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E03F" w14:textId="77777777" w:rsidR="00DF7B23" w:rsidRPr="0069558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C134" w14:textId="77777777" w:rsidR="00DF7B23" w:rsidRPr="00695583" w:rsidRDefault="00DF7B23" w:rsidP="00DF7B23">
            <w:pPr>
              <w:widowControl w:val="0"/>
              <w:tabs>
                <w:tab w:val="left" w:pos="7080"/>
              </w:tabs>
              <w:autoSpaceDE w:val="0"/>
              <w:ind w:right="-20"/>
              <w:jc w:val="center"/>
              <w:rPr>
                <w:b/>
                <w:iCs/>
                <w:lang w:val="en-GB"/>
              </w:rPr>
            </w:pPr>
            <w:r w:rsidRPr="00695583">
              <w:rPr>
                <w:b/>
                <w:iCs/>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CC85" w14:textId="77777777" w:rsidR="00DF7B23" w:rsidRPr="00695583" w:rsidRDefault="00DF7B23" w:rsidP="00DF7B23">
            <w:pPr>
              <w:widowControl w:val="0"/>
              <w:tabs>
                <w:tab w:val="left" w:pos="7080"/>
              </w:tabs>
              <w:autoSpaceDE w:val="0"/>
              <w:ind w:right="-20"/>
              <w:jc w:val="center"/>
              <w:rPr>
                <w:b/>
                <w:iCs/>
                <w:lang w:val="en-GB"/>
              </w:rPr>
            </w:pPr>
            <w:r w:rsidRPr="00695583">
              <w:rPr>
                <w:b/>
                <w:iCs/>
                <w:sz w:val="22"/>
                <w:lang w:val="en-GB"/>
              </w:rPr>
              <w:t>….. /20</w:t>
            </w:r>
          </w:p>
        </w:tc>
      </w:tr>
    </w:tbl>
    <w:p w14:paraId="2B4447F5" w14:textId="77777777" w:rsidR="00DF7B23" w:rsidRPr="00695583" w:rsidRDefault="00DF7B23" w:rsidP="00DF7B23">
      <w:pPr>
        <w:suppressAutoHyphens/>
        <w:spacing w:before="120" w:after="120"/>
        <w:ind w:left="360"/>
        <w:rPr>
          <w:b/>
          <w:bCs/>
          <w:i/>
          <w:iCs/>
          <w:lang w:val="en-GB"/>
        </w:rPr>
      </w:pPr>
      <w:r w:rsidRPr="00695583">
        <w:rPr>
          <w:b/>
          <w:bCs/>
          <w:i/>
          <w:iCs/>
          <w:u w:val="single"/>
          <w:lang w:val="en-GB"/>
        </w:rPr>
        <w:t>Note</w:t>
      </w:r>
      <w:r w:rsidRPr="00695583">
        <w:rPr>
          <w:b/>
          <w:bCs/>
          <w:i/>
          <w:iCs/>
          <w:lang w:val="en-GB"/>
        </w:rPr>
        <w:t>: Only tenders with a total of 17 “Yes” votes out of 20 will be admitted to the next stage of the procedure.</w:t>
      </w:r>
    </w:p>
    <w:p w14:paraId="75893973" w14:textId="77777777" w:rsidR="00DF7B23" w:rsidRPr="00695583" w:rsidRDefault="00DF7B23" w:rsidP="00BF2FD4">
      <w:pPr>
        <w:numPr>
          <w:ilvl w:val="0"/>
          <w:numId w:val="52"/>
        </w:numPr>
        <w:suppressAutoHyphens/>
        <w:spacing w:before="120" w:after="120"/>
        <w:contextualSpacing/>
        <w:rPr>
          <w:lang w:val="en-GB"/>
        </w:rPr>
      </w:pPr>
      <w:r w:rsidRPr="00695583">
        <w:rPr>
          <w:lang w:val="en-GB"/>
        </w:rPr>
        <w:t>Checking arithmetic operations, multiplying unit prices by quantities where necessary and using the price in words to make any necessary corrections;</w:t>
      </w:r>
    </w:p>
    <w:p w14:paraId="2C6DDA81" w14:textId="77777777" w:rsidR="00DF7B23" w:rsidRPr="00695583" w:rsidRDefault="00DF7B23" w:rsidP="00BF2FD4">
      <w:pPr>
        <w:numPr>
          <w:ilvl w:val="0"/>
          <w:numId w:val="52"/>
        </w:numPr>
        <w:suppressAutoHyphens/>
        <w:spacing w:before="120" w:after="120"/>
        <w:contextualSpacing/>
        <w:rPr>
          <w:lang w:val="en-GB"/>
        </w:rPr>
      </w:pPr>
      <w:r w:rsidRPr="00695583">
        <w:rPr>
          <w:lang w:val="en-GB"/>
        </w:rPr>
        <w:t>Drawing up a summary table of Quotations based on the amounts corrected for any arithmetical errors, listed in ascending order.</w:t>
      </w:r>
    </w:p>
    <w:p w14:paraId="0D6445BB" w14:textId="77777777" w:rsidR="00DF7B23" w:rsidRPr="00695583" w:rsidRDefault="00DF7B23" w:rsidP="00DF7B23">
      <w:pPr>
        <w:suppressAutoHyphens/>
        <w:spacing w:before="120" w:after="120"/>
        <w:rPr>
          <w:lang w:val="en-GB"/>
        </w:rPr>
      </w:pPr>
    </w:p>
    <w:p w14:paraId="5AD3D99E" w14:textId="77777777" w:rsidR="00DF7B23" w:rsidRPr="00695583" w:rsidRDefault="00DF7B23" w:rsidP="00BF2FD4">
      <w:pPr>
        <w:numPr>
          <w:ilvl w:val="0"/>
          <w:numId w:val="50"/>
        </w:numPr>
        <w:suppressAutoHyphens/>
        <w:spacing w:before="120" w:after="120"/>
        <w:rPr>
          <w:lang w:val="en-GB"/>
        </w:rPr>
      </w:pPr>
      <w:r w:rsidRPr="00695583">
        <w:rPr>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695583">
        <w:rPr>
          <w:i/>
          <w:iCs/>
          <w:lang w:val="en-GB"/>
        </w:rPr>
        <w:t xml:space="preserve">: </w:t>
      </w:r>
      <w:r w:rsidRPr="00695583">
        <w:rPr>
          <w:b/>
          <w:bCs/>
          <w:i/>
          <w:iCs/>
          <w:lang w:val="en-GB"/>
        </w:rPr>
        <w:t>CFA Francs (XAF)</w:t>
      </w:r>
      <w:r w:rsidRPr="00695583">
        <w:rPr>
          <w:lang w:val="en-GB"/>
        </w:rPr>
        <w:t xml:space="preserve">. The source of exchange rate shall be: </w:t>
      </w:r>
      <w:r w:rsidRPr="00695583">
        <w:rPr>
          <w:b/>
          <w:bCs/>
          <w:i/>
          <w:iCs/>
          <w:lang w:val="en-GB"/>
        </w:rPr>
        <w:t>Banque des Etats de l'Afrique Centrale (BEAC)</w:t>
      </w:r>
      <w:r w:rsidRPr="00695583">
        <w:rPr>
          <w:lang w:val="en-GB"/>
        </w:rPr>
        <w:t>. The date for the exchange rate shall be</w:t>
      </w:r>
      <w:r w:rsidRPr="00695583">
        <w:rPr>
          <w:i/>
          <w:iCs/>
          <w:lang w:val="en-GB"/>
        </w:rPr>
        <w:t xml:space="preserve">: </w:t>
      </w:r>
      <w:r w:rsidRPr="00695583">
        <w:rPr>
          <w:lang w:val="en-GB"/>
        </w:rPr>
        <w:t>twenty-eight (28) days before the tender submission date.</w:t>
      </w:r>
    </w:p>
    <w:p w14:paraId="0C507591" w14:textId="77777777" w:rsidR="00DF7B23" w:rsidRPr="00695583" w:rsidRDefault="00DF7B23" w:rsidP="00DF7B23">
      <w:pPr>
        <w:suppressAutoHyphens/>
        <w:spacing w:before="120" w:after="120"/>
        <w:ind w:left="360"/>
        <w:rPr>
          <w:lang w:val="en-GB"/>
        </w:rPr>
      </w:pPr>
      <w:r w:rsidRPr="00695583">
        <w:rPr>
          <w:lang w:val="en-GB"/>
        </w:rPr>
        <w:t>(</w:t>
      </w:r>
      <w:r w:rsidRPr="00695583">
        <w:rPr>
          <w:b/>
          <w:bCs/>
          <w:u w:val="single"/>
          <w:lang w:val="en-GB"/>
        </w:rPr>
        <w:t>Note</w:t>
      </w:r>
      <w:r w:rsidRPr="00695583">
        <w:rPr>
          <w:b/>
          <w:bCs/>
          <w:lang w:val="en-GB"/>
        </w:rPr>
        <w:t>: If the reference currency is not quoted on this date, the exchange rate will be that of the last previous quoted day</w:t>
      </w:r>
      <w:r w:rsidRPr="00695583">
        <w:rPr>
          <w:lang w:val="en-GB"/>
        </w:rPr>
        <w:t>).</w:t>
      </w:r>
    </w:p>
    <w:p w14:paraId="05BAF620" w14:textId="77777777" w:rsidR="00DF7B23" w:rsidRPr="00695583" w:rsidRDefault="00DF7B23" w:rsidP="00BF2FD4">
      <w:pPr>
        <w:numPr>
          <w:ilvl w:val="0"/>
          <w:numId w:val="50"/>
        </w:numPr>
        <w:suppressAutoHyphens/>
        <w:spacing w:before="120" w:after="120"/>
        <w:rPr>
          <w:lang w:val="en-GB"/>
        </w:rPr>
      </w:pPr>
      <w:r w:rsidRPr="00695583">
        <w:rPr>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695583" w:rsidRDefault="00DF7B23" w:rsidP="00DF7B23">
      <w:pPr>
        <w:spacing w:before="120" w:after="120"/>
        <w:ind w:left="540"/>
        <w:rPr>
          <w:lang w:val="en-GB"/>
        </w:rPr>
      </w:pPr>
      <w:r w:rsidRPr="00695583">
        <w:rPr>
          <w:b/>
          <w:i/>
          <w:lang w:val="en-GB"/>
        </w:rPr>
        <w:lastRenderedPageBreak/>
        <w:t>(Not applicable) [Insert the following if there are multiple lots</w:t>
      </w:r>
      <w:r w:rsidRPr="00695583">
        <w:rPr>
          <w:b/>
          <w:lang w:val="en-GB"/>
        </w:rPr>
        <w:t xml:space="preserve">: </w:t>
      </w:r>
      <w:r w:rsidRPr="00695583">
        <w:rPr>
          <w:lang w:val="en-GB"/>
        </w:rPr>
        <w:t xml:space="preserve">“Quotations will be evaluated lot-wise, taking into account discounts offered, if any, after considering all possible combination of lots”. </w:t>
      </w:r>
    </w:p>
    <w:p w14:paraId="18D79554" w14:textId="77777777" w:rsidR="00DF7B23" w:rsidRPr="00695583" w:rsidRDefault="00DF7B23" w:rsidP="00DF7B23">
      <w:pPr>
        <w:spacing w:before="120" w:after="120"/>
        <w:rPr>
          <w:b/>
          <w:lang w:val="en-GB"/>
        </w:rPr>
      </w:pPr>
      <w:r w:rsidRPr="00695583">
        <w:rPr>
          <w:b/>
          <w:lang w:val="en-GB"/>
        </w:rPr>
        <w:t>Contract Award</w:t>
      </w:r>
    </w:p>
    <w:p w14:paraId="2188825F" w14:textId="77777777" w:rsidR="00DF7B23" w:rsidRPr="00695583" w:rsidRDefault="00DF7B23" w:rsidP="00BF2FD4">
      <w:pPr>
        <w:numPr>
          <w:ilvl w:val="0"/>
          <w:numId w:val="50"/>
        </w:numPr>
        <w:contextualSpacing/>
        <w:rPr>
          <w:lang w:val="en-GB"/>
        </w:rPr>
      </w:pPr>
      <w:r w:rsidRPr="00695583">
        <w:rPr>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695583" w:rsidRDefault="00DF7B23" w:rsidP="00BF2FD4">
      <w:pPr>
        <w:numPr>
          <w:ilvl w:val="0"/>
          <w:numId w:val="51"/>
        </w:numPr>
        <w:suppressAutoHyphens/>
        <w:spacing w:before="120" w:after="120"/>
        <w:ind w:left="540"/>
        <w:rPr>
          <w:lang w:val="en-GB"/>
        </w:rPr>
      </w:pPr>
      <w:r w:rsidRPr="00695583">
        <w:rPr>
          <w:lang w:val="en-GB"/>
        </w:rPr>
        <w:t xml:space="preserve">The Employer shall invite by the quickest means </w:t>
      </w:r>
      <w:r w:rsidRPr="00695583">
        <w:rPr>
          <w:i/>
          <w:lang w:val="en-GB"/>
        </w:rPr>
        <w:t>[e.g. e-mail]</w:t>
      </w:r>
      <w:r w:rsidRPr="00695583">
        <w:rPr>
          <w:lang w:val="en-GB"/>
        </w:rPr>
        <w:t xml:space="preserve"> the successful Contractor/s for any discussion </w:t>
      </w:r>
      <w:r w:rsidRPr="00695583">
        <w:rPr>
          <w:i/>
          <w:lang w:val="en-GB"/>
        </w:rPr>
        <w:t xml:space="preserve">[this is expected to be virtual in light of the emergency situation] </w:t>
      </w:r>
      <w:r w:rsidRPr="00695583">
        <w:rPr>
          <w:lang w:val="en-GB"/>
        </w:rPr>
        <w:t xml:space="preserve">that may be needed to conclude the contract or otherwise for contract signature. </w:t>
      </w:r>
    </w:p>
    <w:p w14:paraId="10412232" w14:textId="77777777" w:rsidR="00DF7B23" w:rsidRPr="00695583" w:rsidRDefault="00DF7B23" w:rsidP="00BF2FD4">
      <w:pPr>
        <w:numPr>
          <w:ilvl w:val="0"/>
          <w:numId w:val="51"/>
        </w:numPr>
        <w:suppressAutoHyphens/>
        <w:spacing w:before="120" w:after="120"/>
        <w:rPr>
          <w:b/>
          <w:lang w:val="en-GB"/>
        </w:rPr>
      </w:pPr>
      <w:r w:rsidRPr="00695583">
        <w:rPr>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695583" w:rsidRDefault="00DF7B23" w:rsidP="00BF2FD4">
      <w:pPr>
        <w:numPr>
          <w:ilvl w:val="0"/>
          <w:numId w:val="51"/>
        </w:numPr>
        <w:suppressAutoHyphens/>
        <w:spacing w:before="120" w:after="120"/>
        <w:rPr>
          <w:lang w:val="en-GB"/>
        </w:rPr>
      </w:pPr>
      <w:r w:rsidRPr="00695583">
        <w:rPr>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695583" w:rsidRDefault="00DF7B23" w:rsidP="00DF7B23">
      <w:pPr>
        <w:spacing w:before="240" w:after="120"/>
        <w:ind w:left="5760"/>
        <w:rPr>
          <w:iCs/>
          <w:lang w:val="en-GB"/>
        </w:rPr>
      </w:pPr>
      <w:r w:rsidRPr="00695583">
        <w:rPr>
          <w:iCs/>
          <w:lang w:val="en-GB"/>
        </w:rPr>
        <w:t>On behalf of the Employer:</w:t>
      </w:r>
    </w:p>
    <w:p w14:paraId="0A7F14F7" w14:textId="7669CED6" w:rsidR="00DF7B23" w:rsidRPr="00695583" w:rsidRDefault="00CA22CD" w:rsidP="00DF7B23">
      <w:pPr>
        <w:ind w:left="5040" w:firstLine="720"/>
        <w:rPr>
          <w:b/>
          <w:lang w:val="en-GB"/>
        </w:rPr>
      </w:pPr>
      <w:r w:rsidRPr="00695583">
        <w:rPr>
          <w:b/>
          <w:lang w:val="en-GB"/>
        </w:rPr>
        <w:t>JAKIRI</w:t>
      </w:r>
      <w:r w:rsidR="00613E76" w:rsidRPr="00695583">
        <w:rPr>
          <w:b/>
          <w:lang w:val="en-GB"/>
        </w:rPr>
        <w:t xml:space="preserve"> </w:t>
      </w:r>
      <w:r w:rsidR="0082389E" w:rsidRPr="00695583">
        <w:rPr>
          <w:b/>
          <w:lang w:val="en-GB"/>
        </w:rPr>
        <w:t xml:space="preserve"> </w:t>
      </w:r>
      <w:r w:rsidR="00DF7B23" w:rsidRPr="00695583">
        <w:rPr>
          <w:b/>
          <w:lang w:val="en-GB"/>
        </w:rPr>
        <w:t>, the …………</w:t>
      </w:r>
    </w:p>
    <w:p w14:paraId="48540B3E" w14:textId="77777777" w:rsidR="00DF7B23" w:rsidRPr="00695583" w:rsidRDefault="00DF7B23" w:rsidP="00DF7B23">
      <w:pPr>
        <w:ind w:left="6480"/>
        <w:rPr>
          <w:b/>
          <w:lang w:val="en-GB"/>
        </w:rPr>
      </w:pPr>
      <w:r w:rsidRPr="00695583">
        <w:rPr>
          <w:b/>
          <w:lang w:val="en-GB"/>
        </w:rPr>
        <w:t>Signature:</w:t>
      </w:r>
    </w:p>
    <w:p w14:paraId="5B401640" w14:textId="77777777" w:rsidR="00DF7B23" w:rsidRPr="00695583" w:rsidRDefault="00DF7B23" w:rsidP="00DF7B23">
      <w:pPr>
        <w:ind w:left="6480"/>
        <w:rPr>
          <w:b/>
          <w:lang w:val="en-GB"/>
        </w:rPr>
      </w:pPr>
    </w:p>
    <w:p w14:paraId="44A26F17" w14:textId="77777777" w:rsidR="00DF7B23" w:rsidRPr="00695583" w:rsidRDefault="00DF7B23" w:rsidP="00DF7B23">
      <w:pPr>
        <w:spacing w:after="120"/>
        <w:rPr>
          <w:b/>
          <w:lang w:val="en-GB"/>
        </w:rPr>
      </w:pPr>
    </w:p>
    <w:p w14:paraId="268C9707" w14:textId="77777777" w:rsidR="00DF7B23" w:rsidRPr="00695583" w:rsidRDefault="00DF7B23" w:rsidP="00DF7B23">
      <w:pPr>
        <w:spacing w:after="120"/>
        <w:rPr>
          <w:b/>
          <w:lang w:val="en-GB"/>
        </w:rPr>
      </w:pPr>
    </w:p>
    <w:p w14:paraId="7A8AC0EE" w14:textId="77777777" w:rsidR="00DF7B23" w:rsidRPr="00695583" w:rsidRDefault="00DF7B23" w:rsidP="00DF7B23">
      <w:pPr>
        <w:spacing w:after="120"/>
        <w:rPr>
          <w:b/>
          <w:lang w:val="en-GB"/>
        </w:rPr>
      </w:pPr>
    </w:p>
    <w:p w14:paraId="38185F0D" w14:textId="77777777" w:rsidR="00DF7B23" w:rsidRPr="00695583" w:rsidRDefault="00DF7B23" w:rsidP="00DF7B23">
      <w:pPr>
        <w:spacing w:after="120"/>
        <w:rPr>
          <w:b/>
          <w:lang w:val="en-GB"/>
        </w:rPr>
      </w:pPr>
      <w:r w:rsidRPr="00695583">
        <w:rPr>
          <w:b/>
          <w:lang w:val="en-GB"/>
        </w:rPr>
        <w:t>Attachments:</w:t>
      </w:r>
    </w:p>
    <w:p w14:paraId="1A03417A" w14:textId="77777777" w:rsidR="00DF7B23" w:rsidRPr="00695583" w:rsidRDefault="00DF7B23" w:rsidP="00DF7B23">
      <w:pPr>
        <w:ind w:left="90"/>
        <w:rPr>
          <w:b/>
          <w:lang w:val="en-GB"/>
        </w:rPr>
      </w:pPr>
      <w:r w:rsidRPr="00695583">
        <w:rPr>
          <w:b/>
          <w:lang w:val="en-GB"/>
        </w:rPr>
        <w:t>Annex 1: Works Requirements</w:t>
      </w:r>
    </w:p>
    <w:p w14:paraId="09F3B14D" w14:textId="77777777" w:rsidR="00DF7B23" w:rsidRPr="00695583" w:rsidRDefault="00DF7B23" w:rsidP="00DF7B23">
      <w:pPr>
        <w:ind w:left="90"/>
        <w:rPr>
          <w:b/>
          <w:lang w:val="en-GB"/>
        </w:rPr>
      </w:pPr>
      <w:r w:rsidRPr="00695583">
        <w:rPr>
          <w:b/>
          <w:lang w:val="en-GB"/>
        </w:rPr>
        <w:t>Annex 2: Quotation Form</w:t>
      </w:r>
    </w:p>
    <w:p w14:paraId="64E5917D" w14:textId="77777777" w:rsidR="00DF7B23" w:rsidRPr="00695583" w:rsidRDefault="00DF7B23" w:rsidP="00DF7B23">
      <w:pPr>
        <w:ind w:left="90"/>
        <w:rPr>
          <w:b/>
          <w:lang w:val="en-GB"/>
        </w:rPr>
      </w:pPr>
      <w:r w:rsidRPr="00695583">
        <w:rPr>
          <w:b/>
          <w:lang w:val="en-GB"/>
        </w:rPr>
        <w:t xml:space="preserve">Annex 3: Contract Forms </w:t>
      </w:r>
    </w:p>
    <w:bookmarkEnd w:id="1"/>
    <w:p w14:paraId="0785F084" w14:textId="77777777" w:rsidR="001555CC" w:rsidRPr="00695583" w:rsidRDefault="001555CC" w:rsidP="00892D5A">
      <w:pPr>
        <w:spacing w:line="259" w:lineRule="auto"/>
        <w:ind w:left="180"/>
        <w:rPr>
          <w:sz w:val="22"/>
        </w:rPr>
      </w:pPr>
    </w:p>
    <w:p w14:paraId="2054E5DB" w14:textId="77777777" w:rsidR="001555CC" w:rsidRPr="00695583" w:rsidRDefault="001555CC" w:rsidP="00892D5A">
      <w:pPr>
        <w:spacing w:line="259" w:lineRule="auto"/>
        <w:ind w:left="180"/>
        <w:rPr>
          <w:sz w:val="22"/>
        </w:rPr>
        <w:sectPr w:rsidR="001555CC" w:rsidRPr="00695583" w:rsidSect="00BD14EA">
          <w:headerReference w:type="even" r:id="rId16"/>
          <w:headerReference w:type="default" r:id="rId17"/>
          <w:headerReference w:type="first" r:id="rId18"/>
          <w:pgSz w:w="12240" w:h="15840"/>
          <w:pgMar w:top="727" w:right="1080" w:bottom="810" w:left="810" w:header="727" w:footer="720" w:gutter="0"/>
          <w:pgNumType w:start="4"/>
          <w:cols w:space="720"/>
          <w:titlePg/>
        </w:sectPr>
      </w:pPr>
    </w:p>
    <w:bookmarkStart w:id="28" w:name="_Toc80879"/>
    <w:p w14:paraId="3006D956" w14:textId="77777777" w:rsidR="00CA22CD" w:rsidRPr="00695583" w:rsidRDefault="00CA22CD" w:rsidP="00CA22CD">
      <w:pPr>
        <w:spacing w:line="259" w:lineRule="auto"/>
        <w:ind w:left="180"/>
        <w:rPr>
          <w:sz w:val="28"/>
        </w:rPr>
      </w:pPr>
      <w:r w:rsidRPr="00695583">
        <w:rPr>
          <w:noProof/>
          <w:sz w:val="28"/>
        </w:rPr>
        <w:lastRenderedPageBreak/>
        <mc:AlternateContent>
          <mc:Choice Requires="wps">
            <w:drawing>
              <wp:anchor distT="0" distB="0" distL="114300" distR="114300" simplePos="0" relativeHeight="251795456" behindDoc="0" locked="0" layoutInCell="1" allowOverlap="1" wp14:anchorId="3FCC0E44" wp14:editId="124C2604">
                <wp:simplePos x="0" y="0"/>
                <wp:positionH relativeFrom="page">
                  <wp:posOffset>297180</wp:posOffset>
                </wp:positionH>
                <wp:positionV relativeFrom="paragraph">
                  <wp:posOffset>-22860</wp:posOffset>
                </wp:positionV>
                <wp:extent cx="2804160" cy="229362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293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2C1B4" w14:textId="77777777" w:rsidR="006A099A" w:rsidRPr="00705910" w:rsidRDefault="006A099A"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5F9E2055"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04B4627"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72CF27DF"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103990D3"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5970B"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393030CD" w14:textId="77777777" w:rsidR="006A099A" w:rsidRPr="00705910" w:rsidRDefault="006A099A"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08CCFDF8"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3B37D03C" w14:textId="77777777" w:rsidR="006A099A" w:rsidRPr="00705910" w:rsidRDefault="006A099A"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73C7007"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14A29B68"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D30969C"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C0EB07F" w14:textId="77777777" w:rsidR="006A099A"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2A95B91A" w14:textId="77777777" w:rsidR="006A099A" w:rsidRPr="00E97470" w:rsidRDefault="006A099A"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9"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4CEAE06E" w14:textId="77777777" w:rsidR="006A099A" w:rsidRPr="00D2373B" w:rsidRDefault="006A099A" w:rsidP="00CA22CD">
                            <w:pPr>
                              <w:jc w:val="center"/>
                              <w:rPr>
                                <w:b/>
                                <w:sz w:val="18"/>
                                <w:szCs w:val="18"/>
                                <w:u w:val="single"/>
                                <w:lang w:val="fr-FR"/>
                              </w:rPr>
                            </w:pPr>
                          </w:p>
                          <w:p w14:paraId="69B0A876" w14:textId="77777777" w:rsidR="006A099A" w:rsidRPr="00FE2704" w:rsidRDefault="006A099A" w:rsidP="00CA22CD">
                            <w:pPr>
                              <w:rPr>
                                <w:b/>
                                <w:color w:val="000080"/>
                                <w:sz w:val="18"/>
                                <w:szCs w:val="18"/>
                                <w:lang w:val="fr-FR"/>
                              </w:rPr>
                            </w:pPr>
                          </w:p>
                          <w:p w14:paraId="393BA22A" w14:textId="77777777" w:rsidR="006A099A" w:rsidRPr="00FE2704" w:rsidRDefault="006A099A" w:rsidP="00CA22CD">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C0E44" id="Text Box 6" o:spid="_x0000_s1031" type="#_x0000_t202" style="position:absolute;left:0;text-align:left;margin-left:23.4pt;margin-top:-1.8pt;width:220.8pt;height:180.6pt;z-index:25179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" stroked="f">
                <v:textbox>
                  <w:txbxContent>
                    <w:p w14:paraId="7912C1B4" w14:textId="77777777" w:rsidR="006A099A" w:rsidRPr="00705910" w:rsidRDefault="006A099A"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5F9E2055"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04B4627"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72CF27DF"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103990D3"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5970B"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393030CD" w14:textId="77777777" w:rsidR="006A099A" w:rsidRPr="00705910" w:rsidRDefault="006A099A"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08CCFDF8"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3B37D03C" w14:textId="77777777" w:rsidR="006A099A" w:rsidRPr="00705910" w:rsidRDefault="006A099A"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73C7007"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14A29B68"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D30969C"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C0EB07F" w14:textId="77777777" w:rsidR="006A099A"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2A95B91A" w14:textId="77777777" w:rsidR="006A099A" w:rsidRPr="00E97470" w:rsidRDefault="006A099A"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20"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4CEAE06E" w14:textId="77777777" w:rsidR="006A099A" w:rsidRPr="00D2373B" w:rsidRDefault="006A099A" w:rsidP="00CA22CD">
                      <w:pPr>
                        <w:jc w:val="center"/>
                        <w:rPr>
                          <w:b/>
                          <w:sz w:val="18"/>
                          <w:szCs w:val="18"/>
                          <w:u w:val="single"/>
                          <w:lang w:val="fr-FR"/>
                        </w:rPr>
                      </w:pPr>
                    </w:p>
                    <w:p w14:paraId="69B0A876" w14:textId="77777777" w:rsidR="006A099A" w:rsidRPr="00FE2704" w:rsidRDefault="006A099A" w:rsidP="00CA22CD">
                      <w:pPr>
                        <w:rPr>
                          <w:b/>
                          <w:color w:val="000080"/>
                          <w:sz w:val="18"/>
                          <w:szCs w:val="18"/>
                          <w:lang w:val="fr-FR"/>
                        </w:rPr>
                      </w:pPr>
                    </w:p>
                    <w:p w14:paraId="393BA22A" w14:textId="77777777" w:rsidR="006A099A" w:rsidRPr="00FE2704" w:rsidRDefault="006A099A" w:rsidP="00CA22CD">
                      <w:pPr>
                        <w:jc w:val="center"/>
                        <w:rPr>
                          <w:sz w:val="18"/>
                          <w:szCs w:val="18"/>
                          <w:lang w:val="fr-FR"/>
                        </w:rPr>
                      </w:pPr>
                    </w:p>
                  </w:txbxContent>
                </v:textbox>
                <w10:wrap anchorx="page"/>
              </v:shape>
            </w:pict>
          </mc:Fallback>
        </mc:AlternateContent>
      </w:r>
      <w:r w:rsidRPr="00695583">
        <w:rPr>
          <w:b/>
          <w:noProof/>
          <w:sz w:val="32"/>
        </w:rPr>
        <mc:AlternateContent>
          <mc:Choice Requires="wps">
            <w:drawing>
              <wp:anchor distT="0" distB="0" distL="114300" distR="114300" simplePos="0" relativeHeight="251796480" behindDoc="0" locked="0" layoutInCell="1" allowOverlap="1" wp14:anchorId="0E5B1CBB" wp14:editId="5869EB07">
                <wp:simplePos x="0" y="0"/>
                <wp:positionH relativeFrom="margin">
                  <wp:posOffset>4354830</wp:posOffset>
                </wp:positionH>
                <wp:positionV relativeFrom="paragraph">
                  <wp:posOffset>0</wp:posOffset>
                </wp:positionV>
                <wp:extent cx="2324100" cy="219456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194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C9034B" w14:textId="77777777" w:rsidR="006A099A" w:rsidRPr="00705910" w:rsidRDefault="006A099A"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1D902C84"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F087661"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B24A72"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CDEBDC5" w14:textId="77777777" w:rsidR="006A099A" w:rsidRPr="00705910" w:rsidRDefault="006A099A"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18231DEA"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163F4A57"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513A527" w14:textId="77777777" w:rsidR="006A099A" w:rsidRPr="00705910" w:rsidRDefault="006A099A" w:rsidP="00CA22CD">
                            <w:pPr>
                              <w:pStyle w:val="NoSpacing"/>
                              <w:jc w:val="center"/>
                              <w:rPr>
                                <w:rFonts w:ascii="Times New Roman" w:hAnsi="Times New Roman"/>
                                <w:b/>
                                <w:sz w:val="20"/>
                                <w:szCs w:val="20"/>
                                <w:lang w:val="en-US"/>
                              </w:rPr>
                            </w:pPr>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
                          <w:p w14:paraId="2DB38FD4"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CA17681"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94C1F6F" w14:textId="77777777" w:rsidR="006A099A" w:rsidRPr="00E30FD4" w:rsidRDefault="006A099A" w:rsidP="00CA22CD">
                            <w:pPr>
                              <w:pStyle w:val="NoSpacing"/>
                              <w:jc w:val="center"/>
                              <w:rPr>
                                <w:rFonts w:ascii="Times New Roman" w:hAnsi="Times New Roman"/>
                                <w:sz w:val="20"/>
                                <w:szCs w:val="20"/>
                                <w:lang w:val="en-US"/>
                              </w:rPr>
                            </w:pPr>
                            <w:r w:rsidRPr="00E30FD4">
                              <w:rPr>
                                <w:rFonts w:ascii="Times New Roman" w:hAnsi="Times New Roman"/>
                                <w:sz w:val="20"/>
                                <w:szCs w:val="20"/>
                                <w:lang w:val="en-US"/>
                              </w:rPr>
                              <w:t>PUBLIC CONTRACTS</w:t>
                            </w:r>
                          </w:p>
                          <w:p w14:paraId="385EC6BB" w14:textId="77777777" w:rsidR="006A099A"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26FAD2DF" w14:textId="77777777" w:rsidR="006A099A" w:rsidRPr="00E30FD4" w:rsidRDefault="006A099A" w:rsidP="00CA22CD">
                            <w:pPr>
                              <w:pStyle w:val="NoSpacing"/>
                              <w:jc w:val="center"/>
                              <w:rPr>
                                <w:rFonts w:ascii="Times New Roman" w:hAnsi="Times New Roman"/>
                                <w:sz w:val="20"/>
                                <w:szCs w:val="20"/>
                                <w:lang w:val="en-US"/>
                              </w:rPr>
                            </w:pPr>
                            <w:r w:rsidRPr="00E30FD4">
                              <w:rPr>
                                <w:rFonts w:ascii="Times New Roman" w:hAnsi="Times New Roman"/>
                                <w:sz w:val="20"/>
                                <w:szCs w:val="20"/>
                                <w:lang w:val="en-US"/>
                              </w:rPr>
                              <w:t xml:space="preserve">www: jakiricouncil.org </w:t>
                            </w:r>
                          </w:p>
                          <w:p w14:paraId="7F786DCE" w14:textId="77777777" w:rsidR="006A099A" w:rsidRPr="00E30FD4" w:rsidRDefault="006A099A" w:rsidP="00CA22CD">
                            <w:pPr>
                              <w:pStyle w:val="NoSpacing"/>
                              <w:jc w:val="center"/>
                              <w:rPr>
                                <w:rFonts w:ascii="Times New Roman" w:hAnsi="Times New Roman"/>
                                <w:sz w:val="20"/>
                                <w:szCs w:val="20"/>
                                <w:lang w:val="en-US"/>
                              </w:rPr>
                            </w:pPr>
                          </w:p>
                          <w:p w14:paraId="4A196BE6" w14:textId="77777777" w:rsidR="006A099A" w:rsidRPr="000E3302" w:rsidRDefault="006A099A" w:rsidP="00CA22CD">
                            <w:pPr>
                              <w:rPr>
                                <w:b/>
                                <w:bCs/>
                                <w:sz w:val="20"/>
                                <w:szCs w:val="20"/>
                                <w:u w:val="single"/>
                              </w:rPr>
                            </w:pPr>
                          </w:p>
                          <w:p w14:paraId="4C4D3E54" w14:textId="77777777" w:rsidR="006A099A" w:rsidRPr="00B4710D" w:rsidRDefault="006A099A" w:rsidP="00CA22CD">
                            <w:pPr>
                              <w:rPr>
                                <w:b/>
                                <w:u w:val="single"/>
                              </w:rPr>
                            </w:pPr>
                          </w:p>
                          <w:p w14:paraId="4A5D0C4F" w14:textId="77777777" w:rsidR="006A099A" w:rsidRDefault="006A099A" w:rsidP="00CA22CD">
                            <w:pPr>
                              <w:rPr>
                                <w:b/>
                                <w:u w:val="single"/>
                              </w:rPr>
                            </w:pPr>
                          </w:p>
                          <w:p w14:paraId="6EAE0CD6" w14:textId="77777777" w:rsidR="006A099A" w:rsidRDefault="006A099A" w:rsidP="00CA22CD">
                            <w:pPr>
                              <w:rPr>
                                <w:b/>
                                <w:u w:val="single"/>
                              </w:rPr>
                            </w:pPr>
                          </w:p>
                          <w:p w14:paraId="262F5B4A" w14:textId="77777777" w:rsidR="006A099A" w:rsidRPr="00FE700B" w:rsidRDefault="006A099A" w:rsidP="00CA22CD">
                            <w:pPr>
                              <w:rPr>
                                <w:b/>
                                <w:color w:val="000080"/>
                                <w:sz w:val="20"/>
                                <w:szCs w:val="20"/>
                              </w:rPr>
                            </w:pPr>
                          </w:p>
                          <w:p w14:paraId="01CDEEF1" w14:textId="77777777" w:rsidR="006A099A" w:rsidRDefault="006A099A" w:rsidP="00CA22CD">
                            <w:pPr>
                              <w:jc w:val="center"/>
                              <w:rPr>
                                <w:b/>
                                <w:u w:val="single"/>
                              </w:rPr>
                            </w:pPr>
                          </w:p>
                          <w:p w14:paraId="54544AD9" w14:textId="77777777" w:rsidR="006A099A" w:rsidRDefault="006A099A" w:rsidP="00CA22CD">
                            <w:pPr>
                              <w:jc w:val="center"/>
                              <w:rPr>
                                <w:b/>
                                <w:u w:val="single"/>
                              </w:rPr>
                            </w:pPr>
                          </w:p>
                          <w:p w14:paraId="40C8429F" w14:textId="77777777" w:rsidR="006A099A" w:rsidRDefault="006A099A" w:rsidP="00CA22CD">
                            <w:pPr>
                              <w:jc w:val="center"/>
                              <w:rPr>
                                <w:b/>
                                <w:u w:val="single"/>
                              </w:rPr>
                            </w:pPr>
                          </w:p>
                          <w:p w14:paraId="5DB0ABCC" w14:textId="77777777" w:rsidR="006A099A" w:rsidRPr="0009782C" w:rsidRDefault="006A099A" w:rsidP="00CA22CD">
                            <w:pPr>
                              <w:jc w:val="center"/>
                              <w:rPr>
                                <w:b/>
                                <w:color w:val="000080"/>
                              </w:rPr>
                            </w:pPr>
                          </w:p>
                          <w:p w14:paraId="5DBB8960" w14:textId="77777777" w:rsidR="006A099A" w:rsidRPr="0009782C" w:rsidRDefault="006A099A" w:rsidP="00CA22CD">
                            <w:pPr>
                              <w:jc w:val="center"/>
                            </w:pPr>
                          </w:p>
                          <w:p w14:paraId="7E9200A9" w14:textId="77777777" w:rsidR="006A099A" w:rsidRPr="00B92BF6" w:rsidRDefault="006A099A" w:rsidP="00CA22CD">
                            <w:pPr>
                              <w:jc w:val="center"/>
                              <w:rPr>
                                <w:b/>
                                <w:sz w:val="20"/>
                                <w:szCs w:val="20"/>
                              </w:rPr>
                            </w:pPr>
                            <w:r w:rsidRPr="00B92BF6">
                              <w:rPr>
                                <w:b/>
                                <w:sz w:val="20"/>
                                <w:szCs w:val="20"/>
                              </w:rPr>
                              <w:t>FROM:THE SECRETARY</w:t>
                            </w:r>
                            <w:r>
                              <w:rPr>
                                <w:b/>
                                <w:sz w:val="20"/>
                                <w:szCs w:val="20"/>
                              </w:rPr>
                              <w:t xml:space="preserve"> GENERAL WUM COUNCIL</w:t>
                            </w:r>
                          </w:p>
                          <w:p w14:paraId="42305CF7" w14:textId="77777777" w:rsidR="006A099A" w:rsidRDefault="006A099A" w:rsidP="00CA22CD">
                            <w:pPr>
                              <w:jc w:val="center"/>
                              <w:rPr>
                                <w:b/>
                                <w:sz w:val="28"/>
                                <w:szCs w:val="28"/>
                              </w:rPr>
                            </w:pPr>
                          </w:p>
                          <w:p w14:paraId="546B3616" w14:textId="77777777" w:rsidR="006A099A" w:rsidRPr="0098733A" w:rsidRDefault="006A099A" w:rsidP="00CA22CD">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B1CBB" id="Text Box 7" o:spid="_x0000_s1032" type="#_x0000_t202" style="position:absolute;left:0;text-align:left;margin-left:342.9pt;margin-top:0;width:183pt;height:172.8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WpRhg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" stroked="f">
                <v:textbox>
                  <w:txbxContent>
                    <w:p w14:paraId="3FC9034B" w14:textId="77777777" w:rsidR="006A099A" w:rsidRPr="00705910" w:rsidRDefault="006A099A"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1D902C84"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F087661"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B24A72"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CDEBDC5" w14:textId="77777777" w:rsidR="006A099A" w:rsidRPr="00705910" w:rsidRDefault="006A099A"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18231DEA"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163F4A57"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513A527" w14:textId="77777777" w:rsidR="006A099A" w:rsidRPr="00705910" w:rsidRDefault="006A099A"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2DB38FD4"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CA17681" w14:textId="77777777" w:rsidR="006A099A" w:rsidRPr="00705910" w:rsidRDefault="006A099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94C1F6F" w14:textId="77777777" w:rsidR="006A099A" w:rsidRPr="00705910" w:rsidRDefault="006A099A"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385EC6BB" w14:textId="77777777" w:rsidR="006A099A" w:rsidRDefault="006A099A" w:rsidP="00CA22CD">
                      <w:pPr>
                        <w:pStyle w:val="NoSpacing"/>
                        <w:jc w:val="center"/>
                        <w:rPr>
                          <w:rFonts w:ascii="Times New Roman" w:hAnsi="Times New Roman"/>
                          <w:sz w:val="20"/>
                          <w:szCs w:val="20"/>
                        </w:rPr>
                      </w:pPr>
                      <w:r w:rsidRPr="00705910">
                        <w:rPr>
                          <w:rFonts w:ascii="Times New Roman" w:hAnsi="Times New Roman"/>
                          <w:sz w:val="20"/>
                          <w:szCs w:val="20"/>
                        </w:rPr>
                        <w:t>*******</w:t>
                      </w:r>
                    </w:p>
                    <w:p w14:paraId="26FAD2DF" w14:textId="77777777" w:rsidR="006A099A" w:rsidRPr="00E97470" w:rsidRDefault="006A099A" w:rsidP="00CA22CD">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7F786DCE" w14:textId="77777777" w:rsidR="006A099A" w:rsidRPr="000E3302" w:rsidRDefault="006A099A" w:rsidP="00CA22CD">
                      <w:pPr>
                        <w:pStyle w:val="NoSpacing"/>
                        <w:jc w:val="center"/>
                        <w:rPr>
                          <w:rFonts w:ascii="Times New Roman" w:hAnsi="Times New Roman"/>
                          <w:sz w:val="20"/>
                          <w:szCs w:val="20"/>
                        </w:rPr>
                      </w:pPr>
                    </w:p>
                    <w:p w14:paraId="4A196BE6" w14:textId="77777777" w:rsidR="006A099A" w:rsidRPr="000E3302" w:rsidRDefault="006A099A" w:rsidP="00CA22CD">
                      <w:pPr>
                        <w:rPr>
                          <w:b/>
                          <w:bCs/>
                          <w:sz w:val="20"/>
                          <w:szCs w:val="20"/>
                          <w:u w:val="single"/>
                        </w:rPr>
                      </w:pPr>
                    </w:p>
                    <w:p w14:paraId="4C4D3E54" w14:textId="77777777" w:rsidR="006A099A" w:rsidRPr="00B4710D" w:rsidRDefault="006A099A" w:rsidP="00CA22CD">
                      <w:pPr>
                        <w:rPr>
                          <w:b/>
                          <w:u w:val="single"/>
                        </w:rPr>
                      </w:pPr>
                    </w:p>
                    <w:p w14:paraId="4A5D0C4F" w14:textId="77777777" w:rsidR="006A099A" w:rsidRDefault="006A099A" w:rsidP="00CA22CD">
                      <w:pPr>
                        <w:rPr>
                          <w:b/>
                          <w:u w:val="single"/>
                        </w:rPr>
                      </w:pPr>
                    </w:p>
                    <w:p w14:paraId="6EAE0CD6" w14:textId="77777777" w:rsidR="006A099A" w:rsidRDefault="006A099A" w:rsidP="00CA22CD">
                      <w:pPr>
                        <w:rPr>
                          <w:b/>
                          <w:u w:val="single"/>
                        </w:rPr>
                      </w:pPr>
                    </w:p>
                    <w:p w14:paraId="262F5B4A" w14:textId="77777777" w:rsidR="006A099A" w:rsidRPr="00FE700B" w:rsidRDefault="006A099A" w:rsidP="00CA22CD">
                      <w:pPr>
                        <w:rPr>
                          <w:b/>
                          <w:color w:val="000080"/>
                          <w:sz w:val="20"/>
                          <w:szCs w:val="20"/>
                        </w:rPr>
                      </w:pPr>
                    </w:p>
                    <w:p w14:paraId="01CDEEF1" w14:textId="77777777" w:rsidR="006A099A" w:rsidRDefault="006A099A" w:rsidP="00CA22CD">
                      <w:pPr>
                        <w:jc w:val="center"/>
                        <w:rPr>
                          <w:b/>
                          <w:u w:val="single"/>
                        </w:rPr>
                      </w:pPr>
                    </w:p>
                    <w:p w14:paraId="54544AD9" w14:textId="77777777" w:rsidR="006A099A" w:rsidRDefault="006A099A" w:rsidP="00CA22CD">
                      <w:pPr>
                        <w:jc w:val="center"/>
                        <w:rPr>
                          <w:b/>
                          <w:u w:val="single"/>
                        </w:rPr>
                      </w:pPr>
                    </w:p>
                    <w:p w14:paraId="40C8429F" w14:textId="77777777" w:rsidR="006A099A" w:rsidRDefault="006A099A" w:rsidP="00CA22CD">
                      <w:pPr>
                        <w:jc w:val="center"/>
                        <w:rPr>
                          <w:b/>
                          <w:u w:val="single"/>
                        </w:rPr>
                      </w:pPr>
                    </w:p>
                    <w:p w14:paraId="5DB0ABCC" w14:textId="77777777" w:rsidR="006A099A" w:rsidRPr="0009782C" w:rsidRDefault="006A099A" w:rsidP="00CA22CD">
                      <w:pPr>
                        <w:jc w:val="center"/>
                        <w:rPr>
                          <w:b/>
                          <w:color w:val="000080"/>
                        </w:rPr>
                      </w:pPr>
                    </w:p>
                    <w:p w14:paraId="5DBB8960" w14:textId="77777777" w:rsidR="006A099A" w:rsidRPr="0009782C" w:rsidRDefault="006A099A" w:rsidP="00CA22CD">
                      <w:pPr>
                        <w:jc w:val="center"/>
                      </w:pPr>
                    </w:p>
                    <w:p w14:paraId="7E9200A9" w14:textId="77777777" w:rsidR="006A099A" w:rsidRPr="00B92BF6" w:rsidRDefault="006A099A"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2305CF7" w14:textId="77777777" w:rsidR="006A099A" w:rsidRDefault="006A099A" w:rsidP="00CA22CD">
                      <w:pPr>
                        <w:jc w:val="center"/>
                        <w:rPr>
                          <w:b/>
                          <w:sz w:val="28"/>
                          <w:szCs w:val="28"/>
                        </w:rPr>
                      </w:pPr>
                    </w:p>
                    <w:p w14:paraId="546B3616" w14:textId="77777777" w:rsidR="006A099A" w:rsidRPr="0098733A" w:rsidRDefault="006A099A" w:rsidP="00CA22CD">
                      <w:pPr>
                        <w:jc w:val="center"/>
                        <w:rPr>
                          <w:b/>
                          <w:sz w:val="28"/>
                          <w:szCs w:val="28"/>
                        </w:rPr>
                      </w:pPr>
                    </w:p>
                  </w:txbxContent>
                </v:textbox>
                <w10:wrap anchorx="margin"/>
              </v:shape>
            </w:pict>
          </mc:Fallback>
        </mc:AlternateContent>
      </w:r>
    </w:p>
    <w:p w14:paraId="11CC8EF0" w14:textId="77777777" w:rsidR="00CA22CD" w:rsidRPr="00695583" w:rsidRDefault="00CA22CD" w:rsidP="00CA22CD">
      <w:pPr>
        <w:spacing w:line="259" w:lineRule="auto"/>
        <w:ind w:left="180" w:hanging="10"/>
        <w:jc w:val="center"/>
        <w:rPr>
          <w:b/>
          <w:sz w:val="32"/>
        </w:rPr>
      </w:pPr>
      <w:r w:rsidRPr="00695583">
        <w:rPr>
          <w:rFonts w:ascii="Arial" w:hAnsi="Arial" w:cs="Arial"/>
          <w:b/>
          <w:noProof/>
          <w:color w:val="000000"/>
          <w:sz w:val="20"/>
          <w:szCs w:val="20"/>
        </w:rPr>
        <w:drawing>
          <wp:anchor distT="0" distB="0" distL="114300" distR="114300" simplePos="0" relativeHeight="251797504" behindDoc="0" locked="0" layoutInCell="1" allowOverlap="1" wp14:anchorId="726A551D" wp14:editId="7450371D">
            <wp:simplePos x="0" y="0"/>
            <wp:positionH relativeFrom="column">
              <wp:posOffset>2613660</wp:posOffset>
            </wp:positionH>
            <wp:positionV relativeFrom="paragraph">
              <wp:posOffset>252095</wp:posOffset>
            </wp:positionV>
            <wp:extent cx="1280100" cy="1170036"/>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9446BB" w14:textId="77777777" w:rsidR="00CA22CD" w:rsidRPr="00695583" w:rsidRDefault="00CA22CD" w:rsidP="00CA22CD">
      <w:pPr>
        <w:spacing w:line="259" w:lineRule="auto"/>
        <w:ind w:left="180" w:hanging="10"/>
        <w:jc w:val="center"/>
        <w:rPr>
          <w:b/>
          <w:sz w:val="32"/>
        </w:rPr>
      </w:pPr>
    </w:p>
    <w:p w14:paraId="266A60F5" w14:textId="77777777" w:rsidR="00CA22CD" w:rsidRPr="00695583" w:rsidRDefault="00CA22CD" w:rsidP="00CA22CD">
      <w:pPr>
        <w:spacing w:line="259" w:lineRule="auto"/>
        <w:ind w:left="180" w:hanging="10"/>
        <w:jc w:val="center"/>
        <w:rPr>
          <w:b/>
          <w:sz w:val="32"/>
        </w:rPr>
      </w:pPr>
    </w:p>
    <w:p w14:paraId="5A165591" w14:textId="77777777" w:rsidR="00CA22CD" w:rsidRPr="00695583" w:rsidRDefault="00CA22CD" w:rsidP="00CA22CD">
      <w:pPr>
        <w:spacing w:line="259" w:lineRule="auto"/>
        <w:ind w:left="180" w:hanging="10"/>
        <w:jc w:val="center"/>
        <w:rPr>
          <w:b/>
          <w:sz w:val="32"/>
        </w:rPr>
      </w:pPr>
    </w:p>
    <w:p w14:paraId="25DD8F38" w14:textId="77777777" w:rsidR="00CA22CD" w:rsidRPr="00695583" w:rsidRDefault="00CA22CD" w:rsidP="00CA22CD">
      <w:pPr>
        <w:spacing w:line="259" w:lineRule="auto"/>
        <w:ind w:left="180" w:hanging="10"/>
        <w:jc w:val="center"/>
        <w:rPr>
          <w:b/>
          <w:sz w:val="32"/>
        </w:rPr>
      </w:pPr>
    </w:p>
    <w:p w14:paraId="49CD5136" w14:textId="1628F601" w:rsidR="007505CB" w:rsidRPr="00E30FD4" w:rsidRDefault="007505CB" w:rsidP="007505CB">
      <w:pPr>
        <w:spacing w:line="276" w:lineRule="auto"/>
        <w:ind w:right="22"/>
        <w:rPr>
          <w:lang w:eastAsia="fr-FR"/>
        </w:rPr>
      </w:pPr>
    </w:p>
    <w:p w14:paraId="14D4F12C" w14:textId="77777777" w:rsidR="00CA22CD" w:rsidRPr="00E30FD4" w:rsidRDefault="00CA22CD" w:rsidP="007505CB">
      <w:pPr>
        <w:spacing w:line="276" w:lineRule="auto"/>
        <w:ind w:right="22"/>
        <w:rPr>
          <w:lang w:eastAsia="fr-FR"/>
        </w:rPr>
      </w:pPr>
    </w:p>
    <w:p w14:paraId="64B1565D" w14:textId="3450DE83" w:rsidR="007505CB" w:rsidRPr="00E30FD4" w:rsidRDefault="007505CB" w:rsidP="007505CB">
      <w:pPr>
        <w:rPr>
          <w:lang w:eastAsia="fr-FR"/>
        </w:rPr>
      </w:pPr>
    </w:p>
    <w:p w14:paraId="4ED86841" w14:textId="42F8CE6D" w:rsidR="0082389E" w:rsidRPr="00E30FD4" w:rsidRDefault="0082389E" w:rsidP="007505CB">
      <w:pPr>
        <w:jc w:val="center"/>
        <w:rPr>
          <w:b/>
          <w:sz w:val="32"/>
          <w:szCs w:val="32"/>
        </w:rPr>
      </w:pPr>
    </w:p>
    <w:p w14:paraId="1AD16B02" w14:textId="0039F585" w:rsidR="0082389E" w:rsidRPr="00E30FD4" w:rsidRDefault="0082389E" w:rsidP="007505CB">
      <w:pPr>
        <w:jc w:val="center"/>
        <w:rPr>
          <w:b/>
          <w:sz w:val="32"/>
          <w:szCs w:val="32"/>
        </w:rPr>
      </w:pPr>
      <w:r w:rsidRPr="00695583">
        <w:rPr>
          <w:noProof/>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695583" w:rsidRDefault="007505CB" w:rsidP="007505CB">
      <w:pPr>
        <w:jc w:val="center"/>
        <w:rPr>
          <w:b/>
          <w:sz w:val="32"/>
          <w:szCs w:val="32"/>
          <w:lang w:val="fr-FR"/>
        </w:rPr>
      </w:pPr>
      <w:r w:rsidRPr="00695583">
        <w:rPr>
          <w:b/>
          <w:sz w:val="32"/>
          <w:szCs w:val="32"/>
          <w:lang w:val="fr-FR"/>
        </w:rPr>
        <w:t>Commission Interne de Passation des Marchés</w:t>
      </w:r>
    </w:p>
    <w:p w14:paraId="32BF72BD" w14:textId="77777777" w:rsidR="007505CB" w:rsidRPr="00695583" w:rsidRDefault="007505CB" w:rsidP="007505CB">
      <w:pPr>
        <w:jc w:val="center"/>
        <w:rPr>
          <w:b/>
          <w:bCs/>
          <w:sz w:val="48"/>
          <w:szCs w:val="48"/>
          <w:lang w:val="fr-FR"/>
        </w:rPr>
      </w:pPr>
      <w:r w:rsidRPr="00695583">
        <w:rPr>
          <w:b/>
          <w:bCs/>
          <w:sz w:val="48"/>
          <w:szCs w:val="48"/>
          <w:lang w:val="fr-FR"/>
        </w:rPr>
        <w:t>Avis de Demande de Cotations</w:t>
      </w:r>
    </w:p>
    <w:p w14:paraId="75A17A06" w14:textId="3B0E9E90" w:rsidR="007505CB" w:rsidRPr="00695583" w:rsidRDefault="007505CB" w:rsidP="007505CB">
      <w:pPr>
        <w:jc w:val="center"/>
        <w:rPr>
          <w:b/>
          <w:bCs/>
          <w:sz w:val="32"/>
          <w:szCs w:val="10"/>
          <w:lang w:val="fr-FR"/>
        </w:rPr>
      </w:pPr>
      <w:r w:rsidRPr="00695583">
        <w:rPr>
          <w:b/>
          <w:bCs/>
          <w:sz w:val="32"/>
          <w:szCs w:val="10"/>
          <w:lang w:val="fr-FR"/>
        </w:rPr>
        <w:t>N</w:t>
      </w:r>
      <w:r w:rsidR="00C12F26" w:rsidRPr="00695583">
        <w:rPr>
          <w:b/>
          <w:bCs/>
          <w:sz w:val="32"/>
          <w:szCs w:val="10"/>
          <w:vertAlign w:val="superscript"/>
          <w:lang w:val="fr-FR"/>
        </w:rPr>
        <w:t>o</w:t>
      </w:r>
      <w:r w:rsidR="00C12F26" w:rsidRPr="00695583">
        <w:rPr>
          <w:b/>
          <w:bCs/>
          <w:sz w:val="32"/>
          <w:szCs w:val="10"/>
          <w:lang w:val="fr-FR"/>
        </w:rPr>
        <w:t>____</w:t>
      </w:r>
      <w:r w:rsidRPr="00695583">
        <w:rPr>
          <w:b/>
          <w:bCs/>
          <w:sz w:val="32"/>
          <w:szCs w:val="10"/>
          <w:lang w:val="fr-FR"/>
        </w:rPr>
        <w:t>/</w:t>
      </w:r>
      <w:r w:rsidR="00CA22CD" w:rsidRPr="00695583">
        <w:rPr>
          <w:b/>
          <w:bCs/>
          <w:sz w:val="32"/>
          <w:szCs w:val="10"/>
          <w:lang w:val="fr-FR"/>
        </w:rPr>
        <w:t>J</w:t>
      </w:r>
      <w:r w:rsidRPr="00695583">
        <w:rPr>
          <w:b/>
          <w:bCs/>
          <w:sz w:val="32"/>
          <w:szCs w:val="10"/>
          <w:lang w:val="fr-FR"/>
        </w:rPr>
        <w:t>C/</w:t>
      </w:r>
      <w:r w:rsidR="00CA22CD" w:rsidRPr="00695583">
        <w:rPr>
          <w:b/>
          <w:bCs/>
          <w:sz w:val="32"/>
          <w:szCs w:val="10"/>
          <w:lang w:val="fr-FR"/>
        </w:rPr>
        <w:t>J</w:t>
      </w:r>
      <w:r w:rsidR="00A574BB" w:rsidRPr="00695583">
        <w:rPr>
          <w:b/>
          <w:bCs/>
          <w:sz w:val="32"/>
          <w:szCs w:val="10"/>
          <w:lang w:val="fr-FR"/>
        </w:rPr>
        <w:t>C</w:t>
      </w:r>
      <w:r w:rsidRPr="00695583">
        <w:rPr>
          <w:b/>
          <w:bCs/>
          <w:sz w:val="32"/>
          <w:szCs w:val="10"/>
          <w:lang w:val="fr-FR"/>
        </w:rPr>
        <w:t>ITB/PROLOG Budget 2026 du ……………</w:t>
      </w:r>
    </w:p>
    <w:p w14:paraId="4ED32F51" w14:textId="5EF976D4" w:rsidR="007505CB" w:rsidRPr="00E30FD4" w:rsidRDefault="007505CB" w:rsidP="00025A80">
      <w:pPr>
        <w:ind w:firstLine="7"/>
        <w:jc w:val="center"/>
        <w:rPr>
          <w:b/>
          <w:bCs/>
          <w:sz w:val="32"/>
          <w:szCs w:val="32"/>
          <w:lang w:val="fr-FR"/>
        </w:rPr>
      </w:pPr>
      <w:r w:rsidRPr="00695583">
        <w:rPr>
          <w:b/>
          <w:bCs/>
          <w:sz w:val="32"/>
          <w:szCs w:val="10"/>
          <w:lang w:val="fr-FR"/>
        </w:rPr>
        <w:t xml:space="preserve">Relatif à </w:t>
      </w:r>
      <w:r w:rsidRPr="00695583">
        <w:rPr>
          <w:b/>
          <w:bCs/>
          <w:sz w:val="32"/>
          <w:szCs w:val="32"/>
          <w:lang w:val="fr-FR"/>
        </w:rPr>
        <w:t>la</w:t>
      </w:r>
      <w:r w:rsidR="00405B4D" w:rsidRPr="00695583">
        <w:rPr>
          <w:b/>
          <w:bCs/>
          <w:sz w:val="32"/>
          <w:szCs w:val="32"/>
          <w:lang w:val="fr-FR"/>
        </w:rPr>
        <w:t xml:space="preserve"> </w:t>
      </w:r>
      <w:r w:rsidR="00836AEA" w:rsidRPr="00695583">
        <w:rPr>
          <w:b/>
          <w:bCs/>
          <w:sz w:val="32"/>
          <w:szCs w:val="32"/>
          <w:lang w:val="fr-FR"/>
        </w:rPr>
        <w:t>CONSTRUCTION DU RÉSEAU D'EAU POTABLE DE NKARKUI DANS LA COMMUNE DE JAKIRI, DANS LA DIVISION DE BUI DE LA RÉGION DU NORD-OUEST</w:t>
      </w:r>
      <w:r w:rsidR="00C12F26" w:rsidRPr="00695583">
        <w:rPr>
          <w:b/>
          <w:bCs/>
          <w:sz w:val="32"/>
          <w:szCs w:val="32"/>
          <w:lang w:val="fr-FR"/>
        </w:rPr>
        <w:t>.</w:t>
      </w:r>
    </w:p>
    <w:p w14:paraId="16CB0913" w14:textId="77777777" w:rsidR="007505CB" w:rsidRPr="00695583" w:rsidRDefault="007505CB" w:rsidP="007505CB">
      <w:pPr>
        <w:suppressAutoHyphens/>
        <w:spacing w:before="120" w:after="120" w:line="259" w:lineRule="auto"/>
        <w:rPr>
          <w:rFonts w:eastAsia="Calibri"/>
          <w:b/>
          <w:bCs/>
          <w:iCs/>
          <w:sz w:val="22"/>
          <w:lang w:val="fr-FR"/>
        </w:rPr>
      </w:pPr>
      <w:r w:rsidRPr="00695583">
        <w:rPr>
          <w:rFonts w:eastAsia="Calibri"/>
          <w:b/>
          <w:bCs/>
          <w:iCs/>
          <w:sz w:val="22"/>
          <w:lang w:val="fr-FR"/>
        </w:rPr>
        <w:t>Demande de Cotations (DC)</w:t>
      </w:r>
    </w:p>
    <w:p w14:paraId="0627DECB" w14:textId="0ED4C021" w:rsidR="007505CB" w:rsidRPr="00695583" w:rsidRDefault="007505CB" w:rsidP="00BF2FD4">
      <w:pPr>
        <w:keepNext/>
        <w:numPr>
          <w:ilvl w:val="0"/>
          <w:numId w:val="55"/>
        </w:numPr>
        <w:suppressAutoHyphens/>
        <w:overflowPunct w:val="0"/>
        <w:autoSpaceDE w:val="0"/>
        <w:autoSpaceDN w:val="0"/>
        <w:adjustRightInd w:val="0"/>
        <w:spacing w:before="120" w:after="120"/>
        <w:ind w:left="-540" w:firstLine="450"/>
        <w:textAlignment w:val="baseline"/>
        <w:rPr>
          <w:lang w:val="fr-FR"/>
        </w:rPr>
      </w:pPr>
      <w:r w:rsidRPr="00695583">
        <w:rPr>
          <w:lang w:val="fr-FR"/>
        </w:rPr>
        <w:t>G</w:t>
      </w:r>
      <w:r w:rsidRPr="00695583">
        <w:rPr>
          <w:lang w:val="fr-FR" w:eastAsia="fr-FR"/>
        </w:rPr>
        <w:t xml:space="preserve">ouvernement du Cameroun a reçu un financement de la </w:t>
      </w:r>
      <w:r w:rsidRPr="00695583">
        <w:rPr>
          <w:b/>
          <w:bCs/>
          <w:lang w:val="fr-FR" w:eastAsia="fr-FR"/>
        </w:rPr>
        <w:t>Banque mondiale</w:t>
      </w:r>
      <w:r w:rsidRPr="00695583">
        <w:rPr>
          <w:lang w:val="fr-FR" w:eastAsia="fr-FR"/>
        </w:rPr>
        <w:t xml:space="preserve"> pour financer le coût du </w:t>
      </w:r>
      <w:r w:rsidRPr="00695583">
        <w:rPr>
          <w:b/>
          <w:bCs/>
          <w:lang w:val="fr-FR" w:eastAsia="fr-FR"/>
        </w:rPr>
        <w:t>Projet Gouvernance Locale et Communautés Résilientes (PROLOG)</w:t>
      </w:r>
      <w:r w:rsidRPr="00695583">
        <w:rPr>
          <w:lang w:val="fr-FR" w:eastAsia="fr-FR"/>
        </w:rPr>
        <w:t xml:space="preserve">. Dans le cadre de sa mise en œuvre, le PROLOG a signé une convention avec </w:t>
      </w:r>
      <w:r w:rsidRPr="00695583">
        <w:rPr>
          <w:lang w:val="fr-FR"/>
        </w:rPr>
        <w:t xml:space="preserve">la </w:t>
      </w:r>
      <w:r w:rsidRPr="00695583">
        <w:rPr>
          <w:b/>
          <w:bCs/>
          <w:lang w:val="fr-FR"/>
        </w:rPr>
        <w:t xml:space="preserve">Commune de </w:t>
      </w:r>
      <w:r w:rsidR="00CA22CD" w:rsidRPr="00695583">
        <w:rPr>
          <w:b/>
          <w:bCs/>
          <w:lang w:val="fr-FR"/>
        </w:rPr>
        <w:t>JAKIRI</w:t>
      </w:r>
      <w:r w:rsidR="00613E76" w:rsidRPr="00695583">
        <w:rPr>
          <w:b/>
          <w:bCs/>
          <w:lang w:val="fr-FR"/>
        </w:rPr>
        <w:t xml:space="preserve"> </w:t>
      </w:r>
      <w:r w:rsidR="0082389E" w:rsidRPr="00695583">
        <w:rPr>
          <w:b/>
          <w:bCs/>
          <w:lang w:val="fr-FR"/>
        </w:rPr>
        <w:t xml:space="preserve"> </w:t>
      </w:r>
      <w:r w:rsidRPr="00695583">
        <w:rPr>
          <w:lang w:val="fr-FR"/>
        </w:rPr>
        <w:t xml:space="preserve"> (</w:t>
      </w:r>
      <w:r w:rsidRPr="00695583">
        <w:rPr>
          <w:b/>
          <w:bCs/>
          <w:lang w:val="fr-FR"/>
        </w:rPr>
        <w:t>CONVENTION DE SUBVENTION D’APPUI AUX INVESTISSEMENTS COMMUNAUTAIRES PROLOG-COMMUNE</w:t>
      </w:r>
      <w:r w:rsidRPr="00695583">
        <w:rPr>
          <w:lang w:val="fr-FR"/>
        </w:rPr>
        <w:t>)</w:t>
      </w:r>
      <w:r w:rsidRPr="00695583">
        <w:rPr>
          <w:lang w:val="fr-FR" w:eastAsia="fr-FR"/>
        </w:rPr>
        <w:t xml:space="preserve"> pour la </w:t>
      </w:r>
      <w:r w:rsidRPr="00695583">
        <w:rPr>
          <w:lang w:val="fr-FR"/>
        </w:rPr>
        <w:t>réalisation des infrastructures communautaires.</w:t>
      </w:r>
    </w:p>
    <w:p w14:paraId="429AD0C3" w14:textId="36600EA8" w:rsidR="007505CB" w:rsidRPr="00E30FD4"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b/>
          <w:bCs/>
          <w:lang w:val="fr-FR"/>
        </w:rPr>
      </w:pPr>
      <w:r w:rsidRPr="00695583">
        <w:rPr>
          <w:szCs w:val="20"/>
          <w:lang w:val="fr-FR"/>
        </w:rPr>
        <w:t xml:space="preserve">Dans le cadre </w:t>
      </w:r>
      <w:r w:rsidRPr="00695583">
        <w:rPr>
          <w:lang w:val="fr-FR"/>
        </w:rPr>
        <w:t>cet</w:t>
      </w:r>
      <w:r w:rsidRPr="00695583">
        <w:rPr>
          <w:szCs w:val="20"/>
          <w:lang w:val="fr-FR"/>
        </w:rPr>
        <w:t xml:space="preserve"> accord, </w:t>
      </w:r>
      <w:r w:rsidRPr="00695583">
        <w:rPr>
          <w:lang w:val="fr-FR"/>
        </w:rPr>
        <w:t>il a été convenu le</w:t>
      </w:r>
      <w:r w:rsidRPr="00695583">
        <w:rPr>
          <w:szCs w:val="20"/>
          <w:lang w:val="fr-FR"/>
        </w:rPr>
        <w:t xml:space="preserve"> financement de la </w:t>
      </w:r>
      <w:bookmarkStart w:id="29" w:name="_Hlk231873309"/>
      <w:r w:rsidR="00405B4D" w:rsidRPr="00695583">
        <w:rPr>
          <w:b/>
          <w:bCs/>
          <w:lang w:val="fr-FR"/>
        </w:rPr>
        <w:t xml:space="preserve">LA </w:t>
      </w:r>
      <w:r w:rsidR="00836AEA" w:rsidRPr="00695583">
        <w:rPr>
          <w:b/>
          <w:bCs/>
          <w:lang w:val="fr-FR"/>
        </w:rPr>
        <w:t>CONSTRUCTION DU RÉSEAU D'EAU POTABLE DE NKARKUI DANS LA COMMUNE DE JAKIRI, DANS LA DIVISION DE BUI DE LA RÉGION DU NORD-OUEST</w:t>
      </w:r>
      <w:r w:rsidRPr="00695583">
        <w:rPr>
          <w:b/>
          <w:bCs/>
          <w:lang w:val="fr-FR"/>
        </w:rPr>
        <w:t>.</w:t>
      </w:r>
    </w:p>
    <w:bookmarkEnd w:id="29"/>
    <w:p w14:paraId="48479976" w14:textId="3ACF07E2"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695583">
        <w:rPr>
          <w:lang w:val="fr-FR"/>
        </w:rPr>
        <w:t xml:space="preserve">Le </w:t>
      </w:r>
      <w:r w:rsidRPr="00695583">
        <w:rPr>
          <w:b/>
          <w:bCs/>
          <w:lang w:val="fr-FR"/>
        </w:rPr>
        <w:t xml:space="preserve">Maire de la Commune de </w:t>
      </w:r>
      <w:r w:rsidR="00CA22CD" w:rsidRPr="00695583">
        <w:rPr>
          <w:b/>
          <w:bCs/>
          <w:lang w:val="fr-FR"/>
        </w:rPr>
        <w:t>JAKIRI</w:t>
      </w:r>
      <w:r w:rsidR="00613E76" w:rsidRPr="00695583">
        <w:rPr>
          <w:b/>
          <w:bCs/>
          <w:lang w:val="fr-FR"/>
        </w:rPr>
        <w:t xml:space="preserve"> </w:t>
      </w:r>
      <w:r w:rsidR="0082389E" w:rsidRPr="00695583">
        <w:rPr>
          <w:b/>
          <w:bCs/>
          <w:lang w:val="fr-FR"/>
        </w:rPr>
        <w:t xml:space="preserve"> </w:t>
      </w:r>
      <w:r w:rsidRPr="00695583">
        <w:rPr>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695583">
        <w:rPr>
          <w:b/>
          <w:bCs/>
          <w:lang w:val="fr-FR"/>
        </w:rPr>
        <w:t>Commune de</w:t>
      </w:r>
      <w:r w:rsidRPr="00695583">
        <w:rPr>
          <w:lang w:val="fr-FR"/>
        </w:rPr>
        <w:t xml:space="preserve"> </w:t>
      </w:r>
      <w:r w:rsidR="00CA22CD" w:rsidRPr="00695583">
        <w:rPr>
          <w:b/>
          <w:bCs/>
          <w:lang w:val="fr-FR"/>
        </w:rPr>
        <w:t>JAKIRI</w:t>
      </w:r>
      <w:r w:rsidR="00613E76" w:rsidRPr="00695583">
        <w:rPr>
          <w:b/>
          <w:bCs/>
          <w:lang w:val="fr-FR"/>
        </w:rPr>
        <w:t xml:space="preserve"> </w:t>
      </w:r>
      <w:r w:rsidR="0082389E" w:rsidRPr="00695583">
        <w:rPr>
          <w:b/>
          <w:bCs/>
          <w:lang w:val="fr-FR"/>
        </w:rPr>
        <w:t xml:space="preserve"> </w:t>
      </w:r>
      <w:r w:rsidRPr="00695583">
        <w:rPr>
          <w:lang w:val="fr-FR"/>
        </w:rPr>
        <w:t xml:space="preserve"> (Maître d'ouvrage) ou de l'UGP/UCR PROLOG.</w:t>
      </w:r>
    </w:p>
    <w:p w14:paraId="7DD72EC9" w14:textId="77777777" w:rsidR="007505CB" w:rsidRPr="00695583" w:rsidRDefault="007505CB" w:rsidP="00834E3E">
      <w:pPr>
        <w:spacing w:before="120" w:after="120"/>
        <w:ind w:left="720" w:hanging="720"/>
        <w:rPr>
          <w:b/>
          <w:bCs/>
        </w:rPr>
      </w:pPr>
      <w:r w:rsidRPr="00695583">
        <w:rPr>
          <w:b/>
          <w:bCs/>
        </w:rPr>
        <w:t>Fraude et Corruption</w:t>
      </w:r>
    </w:p>
    <w:p w14:paraId="432ADCF1" w14:textId="77777777"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spacing w:val="-2"/>
          <w:lang w:val="fr-FR"/>
        </w:rPr>
      </w:pPr>
      <w:r w:rsidRPr="00695583">
        <w:rPr>
          <w:spacing w:val="-2"/>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spacing w:val="-2"/>
          <w:lang w:val="fr-FR"/>
        </w:rPr>
      </w:pPr>
      <w:r w:rsidRPr="00695583">
        <w:rPr>
          <w:spacing w:val="-2"/>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w:t>
      </w:r>
      <w:r w:rsidRPr="00695583">
        <w:rPr>
          <w:spacing w:val="-2"/>
          <w:lang w:val="fr-FR"/>
        </w:rPr>
        <w:lastRenderedPageBreak/>
        <w:t xml:space="preserve">et à l’exécution du marché (en cas d’attribution), et de les faire vérifier par les vérificateurs nommés par la Banque. </w:t>
      </w:r>
    </w:p>
    <w:p w14:paraId="42C2661C" w14:textId="77777777" w:rsidR="007505CB" w:rsidRPr="00695583" w:rsidRDefault="007505CB" w:rsidP="00834E3E">
      <w:pPr>
        <w:keepNext/>
        <w:spacing w:before="120" w:after="120" w:line="259" w:lineRule="auto"/>
        <w:rPr>
          <w:rFonts w:eastAsia="Calibri"/>
          <w:b/>
          <w:bCs/>
          <w:sz w:val="22"/>
        </w:rPr>
      </w:pPr>
      <w:r w:rsidRPr="00695583">
        <w:rPr>
          <w:rFonts w:eastAsia="Calibri"/>
          <w:b/>
          <w:bCs/>
          <w:sz w:val="22"/>
        </w:rPr>
        <w:t>Eligibilité des Fournisseurs</w:t>
      </w:r>
    </w:p>
    <w:p w14:paraId="36D40661" w14:textId="77777777"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695583">
        <w:rPr>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695583">
        <w:rPr>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695583">
        <w:rPr>
          <w:lang w:val="fr"/>
        </w:rPr>
        <w:t>Les entreprises et les personnes physiques peuvent ne pas être éligibles si indiqué au paragraphe 10 ci-dessous et :</w:t>
      </w:r>
    </w:p>
    <w:p w14:paraId="5103009C" w14:textId="77777777" w:rsidR="007505CB" w:rsidRPr="00695583" w:rsidRDefault="007505CB" w:rsidP="00BF2FD4">
      <w:pPr>
        <w:numPr>
          <w:ilvl w:val="2"/>
          <w:numId w:val="47"/>
        </w:numPr>
        <w:spacing w:before="120" w:after="120"/>
        <w:ind w:left="1350"/>
        <w:outlineLvl w:val="2"/>
        <w:rPr>
          <w:b/>
          <w:bCs/>
          <w:lang w:val="fr-FR"/>
        </w:rPr>
      </w:pPr>
      <w:r w:rsidRPr="00695583">
        <w:rPr>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695583" w:rsidRDefault="007505CB" w:rsidP="00BF2FD4">
      <w:pPr>
        <w:numPr>
          <w:ilvl w:val="2"/>
          <w:numId w:val="47"/>
        </w:numPr>
        <w:spacing w:before="120" w:after="120"/>
        <w:ind w:left="1350"/>
        <w:outlineLvl w:val="2"/>
        <w:rPr>
          <w:b/>
          <w:bCs/>
          <w:lang w:val="fr-FR"/>
        </w:rPr>
      </w:pPr>
      <w:r w:rsidRPr="00695583">
        <w:rPr>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695583">
        <w:rPr>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695583" w:rsidRDefault="007505CB" w:rsidP="00BF2FD4">
      <w:pPr>
        <w:keepNext/>
        <w:numPr>
          <w:ilvl w:val="1"/>
          <w:numId w:val="55"/>
        </w:numPr>
        <w:spacing w:before="120" w:after="120"/>
        <w:rPr>
          <w:lang w:val="fr-FR"/>
        </w:rPr>
      </w:pPr>
      <w:r w:rsidRPr="00695583">
        <w:rPr>
          <w:lang w:val="fr-FR"/>
        </w:rPr>
        <w:t>En</w:t>
      </w:r>
      <w:r w:rsidRPr="00695583">
        <w:rPr>
          <w:spacing w:val="-2"/>
          <w:lang w:val="fr"/>
        </w:rPr>
        <w:t xml:space="preserve"> vertu des </w:t>
      </w:r>
      <w:r w:rsidRPr="00695583">
        <w:rPr>
          <w:lang w:val="fr"/>
        </w:rPr>
        <w:t>paragraphes</w:t>
      </w:r>
      <w:r w:rsidRPr="00695583">
        <w:rPr>
          <w:spacing w:val="-2"/>
          <w:lang w:val="fr"/>
        </w:rPr>
        <w:t xml:space="preserve"> 6 et 9</w:t>
      </w:r>
      <w:r w:rsidRPr="00695583">
        <w:rPr>
          <w:lang w:val="fr"/>
        </w:rPr>
        <w:t xml:space="preserve"> </w:t>
      </w:r>
      <w:r w:rsidRPr="00695583">
        <w:rPr>
          <w:spacing w:val="-2"/>
          <w:lang w:val="fr"/>
        </w:rPr>
        <w:t>(a)</w:t>
      </w:r>
      <w:r w:rsidRPr="00695583">
        <w:rPr>
          <w:lang w:val="fr"/>
        </w:rPr>
        <w:t xml:space="preserve"> </w:t>
      </w:r>
      <w:r w:rsidRPr="00695583">
        <w:rPr>
          <w:spacing w:val="-2"/>
          <w:lang w:val="fr"/>
        </w:rPr>
        <w:t xml:space="preserve">: </w:t>
      </w:r>
      <w:r w:rsidRPr="00695583">
        <w:rPr>
          <w:i/>
          <w:iCs/>
          <w:spacing w:val="-2"/>
          <w:lang w:val="fr"/>
        </w:rPr>
        <w:t xml:space="preserve">[insérer une liste </w:t>
      </w:r>
      <w:r w:rsidRPr="00695583">
        <w:rPr>
          <w:i/>
          <w:iCs/>
          <w:lang w:val="fr"/>
        </w:rPr>
        <w:t xml:space="preserve">des pays après approbation de la Banque pour appliquer </w:t>
      </w:r>
      <w:r w:rsidRPr="00695583">
        <w:rPr>
          <w:i/>
          <w:iCs/>
          <w:spacing w:val="-2"/>
          <w:lang w:val="fr"/>
        </w:rPr>
        <w:t>la restriction ou</w:t>
      </w:r>
      <w:r w:rsidRPr="00695583">
        <w:rPr>
          <w:i/>
          <w:iCs/>
          <w:lang w:val="fr"/>
        </w:rPr>
        <w:t xml:space="preserve"> </w:t>
      </w:r>
      <w:r w:rsidRPr="00695583">
        <w:rPr>
          <w:i/>
          <w:iCs/>
          <w:spacing w:val="-2"/>
          <w:lang w:val="fr"/>
        </w:rPr>
        <w:t>indiquer « aucun »]</w:t>
      </w:r>
      <w:r w:rsidRPr="00695583">
        <w:rPr>
          <w:spacing w:val="-2"/>
          <w:lang w:val="fr"/>
        </w:rPr>
        <w:t>.</w:t>
      </w:r>
    </w:p>
    <w:p w14:paraId="7E75FA09" w14:textId="77777777" w:rsidR="007505CB" w:rsidRPr="00695583" w:rsidRDefault="007505CB" w:rsidP="00BF2FD4">
      <w:pPr>
        <w:keepNext/>
        <w:numPr>
          <w:ilvl w:val="1"/>
          <w:numId w:val="55"/>
        </w:numPr>
        <w:spacing w:before="120" w:after="120"/>
        <w:rPr>
          <w:lang w:val="fr-FR"/>
        </w:rPr>
      </w:pPr>
      <w:r w:rsidRPr="00695583">
        <w:rPr>
          <w:spacing w:val="-7"/>
          <w:lang w:val="fr"/>
        </w:rPr>
        <w:t xml:space="preserve">En vertu des </w:t>
      </w:r>
      <w:r w:rsidRPr="00695583">
        <w:rPr>
          <w:lang w:val="fr"/>
        </w:rPr>
        <w:t>paragraphes</w:t>
      </w:r>
      <w:r w:rsidRPr="00695583">
        <w:rPr>
          <w:spacing w:val="-7"/>
          <w:lang w:val="fr"/>
        </w:rPr>
        <w:t xml:space="preserve"> 6 et 9 (b) : </w:t>
      </w:r>
      <w:r w:rsidRPr="00695583">
        <w:rPr>
          <w:i/>
          <w:iCs/>
          <w:lang w:val="fr"/>
        </w:rPr>
        <w:t xml:space="preserve">[insérer une liste des pays après </w:t>
      </w:r>
      <w:r w:rsidRPr="00695583">
        <w:rPr>
          <w:i/>
          <w:iCs/>
          <w:spacing w:val="-7"/>
          <w:lang w:val="fr"/>
        </w:rPr>
        <w:t>l’approbation de la Banque pour appliquer la restriction ou indiquer « aucun »].</w:t>
      </w:r>
    </w:p>
    <w:p w14:paraId="0F062615" w14:textId="77777777"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color w:val="0000FF"/>
          <w:u w:val="single"/>
          <w:lang w:val="fr-FR"/>
        </w:rPr>
      </w:pPr>
      <w:r w:rsidRPr="00695583">
        <w:rPr>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1" w:history="1"/>
      <w:r w:rsidRPr="00695583">
        <w:rPr>
          <w:lang w:val="fr"/>
        </w:rPr>
        <w:t xml:space="preserve"> aux conditions contractuelles (Annexe A)</w:t>
      </w:r>
      <w:hyperlink r:id="rId22" w:history="1"/>
      <w:r w:rsidRPr="00695583">
        <w:rPr>
          <w:lang w:val="fr"/>
        </w:rPr>
        <w:t xml:space="preserve"> alinéa 2.2 d., ne sera pas admissible</w:t>
      </w:r>
      <w:hyperlink r:id="rId23" w:history="1"/>
      <w:r w:rsidRPr="00695583">
        <w:rPr>
          <w:lang w:val="fr"/>
        </w:rPr>
        <w:t xml:space="preserve"> à soumettre une Cotation ou à être attributaire d’un marché ou bénéficier d’un marché financé par la Banque, financièrement ou autrement, pendant une période telle que la Banque aura </w:t>
      </w:r>
      <w:r w:rsidRPr="00695583">
        <w:rPr>
          <w:lang w:val="fr"/>
        </w:rPr>
        <w:lastRenderedPageBreak/>
        <w:t xml:space="preserve">déterminée. Une liste des entreprises et des personnes physiques exclues est disponible sur le site externe Web de la Banque : </w:t>
      </w:r>
      <w:hyperlink r:id="rId24" w:history="1"/>
      <w:r w:rsidRPr="00695583">
        <w:rPr>
          <w:lang w:val="fr"/>
        </w:rPr>
        <w:t xml:space="preserve"> http://www.worldbank.org/debarr.</w:t>
      </w:r>
      <w:hyperlink r:id="rId25" w:history="1"/>
    </w:p>
    <w:p w14:paraId="79EF9C03" w14:textId="77777777" w:rsidR="007505CB" w:rsidRPr="00695583" w:rsidRDefault="007505CB" w:rsidP="00BF2FD4">
      <w:pPr>
        <w:numPr>
          <w:ilvl w:val="0"/>
          <w:numId w:val="55"/>
        </w:numPr>
        <w:suppressAutoHyphens/>
        <w:spacing w:before="120" w:after="120"/>
        <w:ind w:left="360"/>
        <w:rPr>
          <w:lang w:val="fr-FR"/>
        </w:rPr>
      </w:pPr>
      <w:r w:rsidRPr="00695583">
        <w:rPr>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695583" w:rsidRDefault="007505CB" w:rsidP="00BF2FD4">
      <w:pPr>
        <w:numPr>
          <w:ilvl w:val="2"/>
          <w:numId w:val="46"/>
        </w:numPr>
        <w:spacing w:before="120" w:after="120"/>
        <w:ind w:left="1170" w:hanging="367"/>
        <w:outlineLvl w:val="2"/>
        <w:rPr>
          <w:b/>
          <w:bCs/>
          <w:lang w:val="fr-FR"/>
        </w:rPr>
      </w:pPr>
      <w:r w:rsidRPr="00695583">
        <w:rPr>
          <w:lang w:val="fr"/>
        </w:rPr>
        <w:t xml:space="preserve">est légalement et financièrement autonomes ; </w:t>
      </w:r>
    </w:p>
    <w:p w14:paraId="74CD7867" w14:textId="77777777" w:rsidR="007505CB" w:rsidRPr="00695583" w:rsidRDefault="007505CB" w:rsidP="00BF2FD4">
      <w:pPr>
        <w:numPr>
          <w:ilvl w:val="2"/>
          <w:numId w:val="46"/>
        </w:numPr>
        <w:spacing w:before="120" w:after="120"/>
        <w:ind w:left="1170" w:hanging="367"/>
        <w:outlineLvl w:val="2"/>
        <w:rPr>
          <w:b/>
          <w:bCs/>
          <w:lang w:val="fr-FR"/>
        </w:rPr>
      </w:pPr>
      <w:r w:rsidRPr="00695583">
        <w:rPr>
          <w:lang w:val="fr"/>
        </w:rPr>
        <w:t xml:space="preserve">fonctionne en vertu du droit commercial ; et </w:t>
      </w:r>
    </w:p>
    <w:p w14:paraId="0990F8F0" w14:textId="77777777" w:rsidR="007505CB" w:rsidRPr="00695583" w:rsidRDefault="007505CB" w:rsidP="00BF2FD4">
      <w:pPr>
        <w:numPr>
          <w:ilvl w:val="2"/>
          <w:numId w:val="46"/>
        </w:numPr>
        <w:spacing w:before="120" w:after="120"/>
        <w:ind w:left="1170" w:hanging="367"/>
        <w:outlineLvl w:val="2"/>
        <w:rPr>
          <w:b/>
          <w:bCs/>
          <w:lang w:val="fr-FR"/>
        </w:rPr>
      </w:pPr>
      <w:r w:rsidRPr="00695583">
        <w:rPr>
          <w:lang w:val="fr"/>
        </w:rPr>
        <w:t>n’est pas sous la supervision de l’Acheteur.</w:t>
      </w:r>
    </w:p>
    <w:p w14:paraId="19AAC9DC" w14:textId="77777777"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695583">
        <w:rPr>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695583" w:rsidRDefault="007505CB" w:rsidP="00BF2FD4">
      <w:pPr>
        <w:numPr>
          <w:ilvl w:val="2"/>
          <w:numId w:val="49"/>
        </w:numPr>
        <w:spacing w:before="120" w:after="120"/>
        <w:ind w:hanging="342"/>
        <w:outlineLvl w:val="2"/>
        <w:rPr>
          <w:rFonts w:eastAsia="Calibri"/>
          <w:spacing w:val="-2"/>
          <w:sz w:val="22"/>
          <w:lang w:val="fr-FR"/>
        </w:rPr>
      </w:pPr>
      <w:r w:rsidRPr="00695583">
        <w:rPr>
          <w:rFonts w:eastAsia="Calibri"/>
          <w:spacing w:val="-2"/>
          <w:sz w:val="22"/>
          <w:lang w:val="fr"/>
        </w:rPr>
        <w:t xml:space="preserve">contrôle directement ou indirectement, est contrôlé ou est sous contrôle commun avec un autre Fournisseur qui </w:t>
      </w:r>
      <w:r w:rsidRPr="00695583">
        <w:rPr>
          <w:rFonts w:eastAsia="Calibri"/>
          <w:sz w:val="22"/>
          <w:lang w:val="fr"/>
        </w:rPr>
        <w:t>a soumis une cotation</w:t>
      </w:r>
      <w:r w:rsidRPr="00695583">
        <w:rPr>
          <w:rFonts w:eastAsia="Calibri"/>
          <w:spacing w:val="-2"/>
          <w:sz w:val="22"/>
          <w:lang w:val="fr"/>
        </w:rPr>
        <w:t xml:space="preserve">; </w:t>
      </w:r>
      <w:r w:rsidRPr="00695583">
        <w:rPr>
          <w:rFonts w:eastAsia="Calibri"/>
          <w:sz w:val="22"/>
          <w:lang w:val="fr"/>
        </w:rPr>
        <w:t xml:space="preserve"> </w:t>
      </w:r>
      <w:r w:rsidRPr="00695583">
        <w:rPr>
          <w:rFonts w:eastAsia="Calibri"/>
          <w:spacing w:val="-2"/>
          <w:sz w:val="22"/>
          <w:lang w:val="fr"/>
        </w:rPr>
        <w:t xml:space="preserve"> </w:t>
      </w:r>
    </w:p>
    <w:p w14:paraId="77DC9BDA" w14:textId="77777777" w:rsidR="007505CB" w:rsidRPr="00695583" w:rsidRDefault="007505CB" w:rsidP="00BF2FD4">
      <w:pPr>
        <w:numPr>
          <w:ilvl w:val="2"/>
          <w:numId w:val="49"/>
        </w:numPr>
        <w:spacing w:before="120" w:after="120"/>
        <w:ind w:hanging="342"/>
        <w:outlineLvl w:val="2"/>
        <w:rPr>
          <w:rFonts w:eastAsia="Calibri"/>
          <w:spacing w:val="-2"/>
          <w:sz w:val="22"/>
          <w:lang w:val="fr-FR"/>
        </w:rPr>
      </w:pPr>
      <w:r w:rsidRPr="00695583">
        <w:rPr>
          <w:rFonts w:eastAsia="Calibri"/>
          <w:spacing w:val="-2"/>
          <w:sz w:val="22"/>
          <w:lang w:val="fr"/>
        </w:rPr>
        <w:t xml:space="preserve">reçoit ou a reçu une subvention directe ou indirecte d’un autre Fournisseur qui </w:t>
      </w:r>
      <w:r w:rsidRPr="00695583">
        <w:rPr>
          <w:rFonts w:eastAsia="Calibri"/>
          <w:sz w:val="22"/>
          <w:lang w:val="fr"/>
        </w:rPr>
        <w:t xml:space="preserve">a </w:t>
      </w:r>
      <w:r w:rsidRPr="00695583">
        <w:rPr>
          <w:rFonts w:eastAsia="Calibri"/>
          <w:spacing w:val="-2"/>
          <w:sz w:val="22"/>
          <w:lang w:val="fr"/>
        </w:rPr>
        <w:t xml:space="preserve">soumis une Cotation; </w:t>
      </w:r>
    </w:p>
    <w:p w14:paraId="6553EC62" w14:textId="77777777" w:rsidR="007505CB" w:rsidRPr="00695583" w:rsidRDefault="007505CB" w:rsidP="00BF2FD4">
      <w:pPr>
        <w:numPr>
          <w:ilvl w:val="2"/>
          <w:numId w:val="49"/>
        </w:numPr>
        <w:spacing w:before="120" w:after="120"/>
        <w:ind w:hanging="342"/>
        <w:outlineLvl w:val="2"/>
        <w:rPr>
          <w:rFonts w:eastAsia="Calibri"/>
          <w:sz w:val="22"/>
          <w:lang w:val="fr-FR"/>
        </w:rPr>
      </w:pPr>
      <w:r w:rsidRPr="00695583">
        <w:rPr>
          <w:rFonts w:eastAsia="Calibri"/>
          <w:sz w:val="22"/>
          <w:lang w:val="fr"/>
        </w:rPr>
        <w:t xml:space="preserve">a le même représentant légal qu’un autre Fournisseur qui a soumis une Cotation ; </w:t>
      </w:r>
    </w:p>
    <w:p w14:paraId="5FA064E9" w14:textId="77777777" w:rsidR="007505CB" w:rsidRPr="00695583" w:rsidRDefault="007505CB" w:rsidP="00BF2FD4">
      <w:pPr>
        <w:numPr>
          <w:ilvl w:val="2"/>
          <w:numId w:val="49"/>
        </w:numPr>
        <w:spacing w:before="120" w:after="120"/>
        <w:ind w:hanging="342"/>
        <w:outlineLvl w:val="2"/>
        <w:rPr>
          <w:rFonts w:eastAsia="Calibri"/>
          <w:sz w:val="22"/>
          <w:lang w:val="fr-FR"/>
        </w:rPr>
      </w:pPr>
      <w:r w:rsidRPr="00695583">
        <w:rPr>
          <w:rFonts w:eastAsia="Calibri"/>
          <w:sz w:val="22"/>
          <w:lang w:val="fr"/>
        </w:rPr>
        <w:t>a une relation avec un autre Fournisseur qui a soumis une Cotation, directement ou par l’entremise de tiers communs, qui la mette en mesure d’influencer la Cotation d’un autre Fournisseur ou d’influencer les décisions de l’Acheteur</w:t>
      </w:r>
      <w:r w:rsidRPr="00695583" w:rsidDel="00ED32C5">
        <w:rPr>
          <w:rFonts w:eastAsia="Calibri"/>
          <w:sz w:val="22"/>
          <w:lang w:val="fr"/>
        </w:rPr>
        <w:t xml:space="preserve"> </w:t>
      </w:r>
      <w:r w:rsidRPr="00695583">
        <w:rPr>
          <w:rFonts w:eastAsia="Calibri"/>
          <w:sz w:val="22"/>
          <w:lang w:val="fr"/>
        </w:rPr>
        <w:t>concernant le processus de Demande de Cotation; ou</w:t>
      </w:r>
    </w:p>
    <w:p w14:paraId="274C1B68" w14:textId="77777777" w:rsidR="007505CB" w:rsidRPr="00695583" w:rsidRDefault="007505CB" w:rsidP="00BF2FD4">
      <w:pPr>
        <w:numPr>
          <w:ilvl w:val="2"/>
          <w:numId w:val="49"/>
        </w:numPr>
        <w:spacing w:before="120" w:after="120"/>
        <w:ind w:hanging="342"/>
        <w:outlineLvl w:val="2"/>
        <w:rPr>
          <w:rFonts w:eastAsia="Calibri"/>
          <w:sz w:val="22"/>
          <w:lang w:val="fr-FR"/>
        </w:rPr>
      </w:pPr>
      <w:r w:rsidRPr="00695583">
        <w:rPr>
          <w:rFonts w:eastAsia="Calibri"/>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695583" w:rsidRDefault="007505CB" w:rsidP="00BF2FD4">
      <w:pPr>
        <w:numPr>
          <w:ilvl w:val="2"/>
          <w:numId w:val="49"/>
        </w:numPr>
        <w:spacing w:before="120" w:after="120"/>
        <w:ind w:hanging="342"/>
        <w:outlineLvl w:val="2"/>
        <w:rPr>
          <w:rFonts w:eastAsia="Calibri"/>
          <w:sz w:val="22"/>
          <w:lang w:val="fr-FR"/>
        </w:rPr>
      </w:pPr>
      <w:r w:rsidRPr="00695583">
        <w:rPr>
          <w:rFonts w:eastAsia="Calibri"/>
          <w:sz w:val="22"/>
          <w:lang w:val="fr"/>
        </w:rPr>
        <w:t>ou l’un de ses affiliés a été recruté (ou est proposé d’être recruté) par l’Acheteur ou l’Emprunteur pour la mise en œuvre du marché; ou</w:t>
      </w:r>
    </w:p>
    <w:p w14:paraId="5BE573F8" w14:textId="77777777" w:rsidR="007505CB" w:rsidRPr="00695583" w:rsidRDefault="007505CB" w:rsidP="00BF2FD4">
      <w:pPr>
        <w:numPr>
          <w:ilvl w:val="2"/>
          <w:numId w:val="49"/>
        </w:numPr>
        <w:tabs>
          <w:tab w:val="num" w:pos="1260"/>
        </w:tabs>
        <w:spacing w:before="120" w:after="120"/>
        <w:ind w:hanging="342"/>
        <w:outlineLvl w:val="2"/>
        <w:rPr>
          <w:rFonts w:eastAsia="Calibri"/>
          <w:sz w:val="22"/>
          <w:lang w:val="fr-FR"/>
        </w:rPr>
      </w:pPr>
      <w:r w:rsidRPr="00695583">
        <w:rPr>
          <w:rFonts w:eastAsia="Calibri"/>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695583" w:rsidRDefault="007505CB" w:rsidP="00BF2FD4">
      <w:pPr>
        <w:numPr>
          <w:ilvl w:val="2"/>
          <w:numId w:val="49"/>
        </w:numPr>
        <w:tabs>
          <w:tab w:val="num" w:pos="1260"/>
        </w:tabs>
        <w:spacing w:before="120" w:after="120"/>
        <w:ind w:hanging="342"/>
        <w:outlineLvl w:val="2"/>
        <w:rPr>
          <w:rFonts w:eastAsia="Calibri"/>
          <w:sz w:val="22"/>
          <w:lang w:val="fr-FR"/>
        </w:rPr>
      </w:pPr>
      <w:r w:rsidRPr="00695583">
        <w:rPr>
          <w:rFonts w:eastAsia="Calibri"/>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695583" w:rsidRDefault="007505CB" w:rsidP="00D41100">
      <w:pPr>
        <w:keepNext/>
        <w:spacing w:before="120" w:after="120"/>
        <w:rPr>
          <w:b/>
          <w:lang w:val="fr-FR"/>
        </w:rPr>
      </w:pPr>
      <w:r w:rsidRPr="00695583">
        <w:rPr>
          <w:b/>
          <w:lang w:val="fr-FR"/>
        </w:rPr>
        <w:lastRenderedPageBreak/>
        <w:t>Garantie de Bonne éxécution (le Cas échéant  )</w:t>
      </w:r>
    </w:p>
    <w:p w14:paraId="48A5E127" w14:textId="77777777" w:rsidR="007505CB" w:rsidRPr="00695583" w:rsidRDefault="007505CB" w:rsidP="00D41100">
      <w:pPr>
        <w:keepNext/>
        <w:spacing w:before="120" w:after="120" w:line="259" w:lineRule="auto"/>
        <w:rPr>
          <w:lang w:val="fr"/>
        </w:rPr>
      </w:pPr>
      <w:r w:rsidRPr="00695583">
        <w:rPr>
          <w:lang w:val="fr"/>
        </w:rPr>
        <w:t>L'entreprise retenue doit fournir une garantie de bonne exécution conformément aux dispositions du contrat</w:t>
      </w:r>
    </w:p>
    <w:p w14:paraId="1EBB7262" w14:textId="77777777" w:rsidR="007505CB" w:rsidRPr="00695583" w:rsidRDefault="007505CB" w:rsidP="00D41100">
      <w:pPr>
        <w:keepNext/>
        <w:spacing w:before="120" w:after="120" w:line="259" w:lineRule="auto"/>
        <w:rPr>
          <w:rFonts w:eastAsia="Calibri"/>
        </w:rPr>
      </w:pPr>
      <w:r w:rsidRPr="00695583">
        <w:rPr>
          <w:rFonts w:eastAsia="Calibri"/>
          <w:b/>
          <w:bCs/>
        </w:rPr>
        <w:t>Validité des Cotations</w:t>
      </w:r>
    </w:p>
    <w:p w14:paraId="181FCB95" w14:textId="77777777"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695583">
        <w:rPr>
          <w:lang w:val="fr-FR"/>
        </w:rPr>
        <w:t xml:space="preserve">Les Cotationss seront valides jusqu’à </w:t>
      </w:r>
      <w:r w:rsidRPr="00695583">
        <w:rPr>
          <w:b/>
          <w:bCs/>
          <w:i/>
          <w:iCs/>
          <w:lang w:val="fr-FR"/>
        </w:rPr>
        <w:t>quatre-vingt-dix (90) jours après l’ouveture.</w:t>
      </w:r>
    </w:p>
    <w:p w14:paraId="16D1CC87" w14:textId="77777777" w:rsidR="007505CB" w:rsidRPr="00695583" w:rsidRDefault="007505CB" w:rsidP="00D41100">
      <w:pPr>
        <w:keepNext/>
        <w:spacing w:before="120" w:after="120"/>
        <w:rPr>
          <w:lang w:val="fr-FR"/>
        </w:rPr>
      </w:pPr>
      <w:r w:rsidRPr="00695583">
        <w:rPr>
          <w:lang w:val="fr-FR"/>
        </w:rPr>
        <w:t>14</w:t>
      </w:r>
      <w:r w:rsidRPr="00695583">
        <w:rPr>
          <w:b/>
          <w:bCs/>
          <w:lang w:val="fr-FR"/>
        </w:rPr>
        <w:t>. Prix proposé</w:t>
      </w:r>
    </w:p>
    <w:p w14:paraId="09A00FC4" w14:textId="77777777" w:rsidR="007505CB" w:rsidRPr="00695583" w:rsidRDefault="007505CB" w:rsidP="00D41100">
      <w:pPr>
        <w:keepNext/>
        <w:suppressAutoHyphens/>
        <w:overflowPunct w:val="0"/>
        <w:autoSpaceDE w:val="0"/>
        <w:autoSpaceDN w:val="0"/>
        <w:adjustRightInd w:val="0"/>
        <w:spacing w:before="120" w:after="120"/>
        <w:textAlignment w:val="baseline"/>
        <w:rPr>
          <w:lang w:val="fr-FR"/>
        </w:rPr>
      </w:pPr>
      <w:r w:rsidRPr="00695583">
        <w:rPr>
          <w:lang w:val="fr-FR"/>
        </w:rPr>
        <w:t xml:space="preserve">        16.    Le contractant doit indiquer son prix total dans le formulaire de devis du contractant.</w:t>
      </w:r>
    </w:p>
    <w:p w14:paraId="5C8998EF" w14:textId="77777777" w:rsidR="007505CB" w:rsidRPr="00695583" w:rsidRDefault="007505CB" w:rsidP="00D41100">
      <w:pPr>
        <w:keepNext/>
        <w:suppressAutoHyphens/>
        <w:overflowPunct w:val="0"/>
        <w:autoSpaceDE w:val="0"/>
        <w:autoSpaceDN w:val="0"/>
        <w:adjustRightInd w:val="0"/>
        <w:spacing w:before="120" w:after="120"/>
        <w:textAlignment w:val="baseline"/>
        <w:rPr>
          <w:lang w:val="fr-FR"/>
        </w:rPr>
      </w:pPr>
      <w:r w:rsidRPr="00695583">
        <w:rPr>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695583" w:rsidRDefault="007505CB" w:rsidP="00D41100">
      <w:pPr>
        <w:keepNext/>
        <w:suppressAutoHyphens/>
        <w:overflowPunct w:val="0"/>
        <w:autoSpaceDE w:val="0"/>
        <w:autoSpaceDN w:val="0"/>
        <w:adjustRightInd w:val="0"/>
        <w:spacing w:before="120" w:after="120"/>
        <w:textAlignment w:val="baseline"/>
        <w:rPr>
          <w:lang w:val="fr-FR"/>
        </w:rPr>
      </w:pPr>
      <w:r w:rsidRPr="00695583">
        <w:rPr>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695583" w:rsidRDefault="007505CB" w:rsidP="00D41100">
      <w:pPr>
        <w:keepNext/>
        <w:suppressAutoHyphens/>
        <w:overflowPunct w:val="0"/>
        <w:autoSpaceDE w:val="0"/>
        <w:autoSpaceDN w:val="0"/>
        <w:adjustRightInd w:val="0"/>
        <w:spacing w:before="120" w:after="120"/>
        <w:textAlignment w:val="baseline"/>
        <w:rPr>
          <w:lang w:val="fr-FR"/>
        </w:rPr>
      </w:pPr>
      <w:r w:rsidRPr="00695583">
        <w:rPr>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695583" w:rsidRDefault="007505CB" w:rsidP="00D41100">
      <w:pPr>
        <w:keepNext/>
        <w:suppressAutoHyphens/>
        <w:overflowPunct w:val="0"/>
        <w:autoSpaceDE w:val="0"/>
        <w:autoSpaceDN w:val="0"/>
        <w:adjustRightInd w:val="0"/>
        <w:spacing w:before="120" w:after="120"/>
        <w:textAlignment w:val="baseline"/>
        <w:rPr>
          <w:lang w:val="fr-FR"/>
        </w:rPr>
      </w:pPr>
      <w:r w:rsidRPr="00695583">
        <w:rPr>
          <w:lang w:val="fr-FR"/>
        </w:rPr>
        <w:t>19.    La ou les devises de l’offre et la ou les devises de paiement doivent être les mêmes.</w:t>
      </w:r>
    </w:p>
    <w:p w14:paraId="059BA997" w14:textId="77777777" w:rsidR="007505CB" w:rsidRPr="00695583" w:rsidRDefault="007505CB" w:rsidP="00D41100">
      <w:pPr>
        <w:keepNext/>
        <w:suppressAutoHyphens/>
        <w:overflowPunct w:val="0"/>
        <w:autoSpaceDE w:val="0"/>
        <w:autoSpaceDN w:val="0"/>
        <w:adjustRightInd w:val="0"/>
        <w:spacing w:before="120" w:after="120"/>
        <w:textAlignment w:val="baseline"/>
        <w:rPr>
          <w:b/>
          <w:bCs/>
          <w:lang w:val="fr-FR"/>
        </w:rPr>
      </w:pPr>
      <w:r w:rsidRPr="00695583">
        <w:rPr>
          <w:b/>
          <w:bCs/>
          <w:lang w:val="fr-FR"/>
        </w:rPr>
        <w:t>Proposition technique</w:t>
      </w:r>
    </w:p>
    <w:p w14:paraId="3FC5AA0C" w14:textId="77777777" w:rsidR="007505CB" w:rsidRPr="00695583" w:rsidRDefault="007505CB" w:rsidP="00D41100">
      <w:pPr>
        <w:keepNext/>
        <w:suppressAutoHyphens/>
        <w:overflowPunct w:val="0"/>
        <w:autoSpaceDE w:val="0"/>
        <w:autoSpaceDN w:val="0"/>
        <w:adjustRightInd w:val="0"/>
        <w:spacing w:before="120" w:after="120"/>
        <w:textAlignment w:val="baseline"/>
        <w:rPr>
          <w:lang w:val="fr-FR"/>
        </w:rPr>
      </w:pPr>
      <w:r w:rsidRPr="00695583">
        <w:rPr>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695583" w:rsidRDefault="007505CB" w:rsidP="00D41100">
      <w:pPr>
        <w:keepNext/>
        <w:suppressAutoHyphens/>
        <w:overflowPunct w:val="0"/>
        <w:autoSpaceDE w:val="0"/>
        <w:autoSpaceDN w:val="0"/>
        <w:adjustRightInd w:val="0"/>
        <w:spacing w:before="120" w:after="120"/>
        <w:textAlignment w:val="baseline"/>
        <w:rPr>
          <w:szCs w:val="20"/>
          <w:lang w:val="fr-FR"/>
        </w:rPr>
      </w:pPr>
    </w:p>
    <w:p w14:paraId="434630D1" w14:textId="32E0C448" w:rsidR="007505CB" w:rsidRPr="00695583" w:rsidRDefault="007505CB" w:rsidP="00D41100">
      <w:pPr>
        <w:suppressAutoHyphens/>
        <w:overflowPunct w:val="0"/>
        <w:autoSpaceDE w:val="0"/>
        <w:autoSpaceDN w:val="0"/>
        <w:adjustRightInd w:val="0"/>
        <w:spacing w:before="120" w:after="120" w:line="256" w:lineRule="auto"/>
        <w:ind w:left="540"/>
        <w:contextualSpacing/>
        <w:textAlignment w:val="baseline"/>
        <w:rPr>
          <w:lang w:val="fr-FR"/>
        </w:rPr>
      </w:pPr>
      <w:r w:rsidRPr="00695583">
        <w:rPr>
          <w:b/>
          <w:bCs/>
          <w:u w:val="single"/>
          <w:lang w:val="fr-FR"/>
        </w:rPr>
        <w:t>Autre</w:t>
      </w:r>
      <w:r w:rsidRPr="00695583">
        <w:rPr>
          <w:lang w:val="fr-FR"/>
        </w:rPr>
        <w:t xml:space="preserve"> : Le Prestataire produira également un dossier administratif composé des pièces originales ou copies certifiées conformes par les services émetteurs et composés des éléments suivants en cours de validité : </w:t>
      </w:r>
      <w:r w:rsidRPr="00695583">
        <w:rPr>
          <w:b/>
          <w:bCs/>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695583" w:rsidRDefault="007505CB" w:rsidP="00D41100">
      <w:pPr>
        <w:keepNext/>
        <w:spacing w:before="120" w:after="120" w:line="259" w:lineRule="auto"/>
        <w:rPr>
          <w:b/>
          <w:bCs/>
          <w:i/>
          <w:iCs/>
          <w:lang w:val="fr-FR"/>
        </w:rPr>
      </w:pPr>
      <w:r w:rsidRPr="00695583">
        <w:rPr>
          <w:b/>
          <w:bCs/>
          <w:i/>
          <w:iCs/>
          <w:lang w:val="fr-FR"/>
        </w:rPr>
        <w:t>Remarque :</w:t>
      </w:r>
    </w:p>
    <w:p w14:paraId="105BD025" w14:textId="3D2AED5C" w:rsidR="007505CB" w:rsidRPr="00695583" w:rsidRDefault="007505CB" w:rsidP="00D41100">
      <w:pPr>
        <w:keepNext/>
        <w:spacing w:before="120" w:after="120" w:line="259" w:lineRule="auto"/>
        <w:rPr>
          <w:b/>
          <w:bCs/>
          <w:i/>
          <w:iCs/>
          <w:lang w:val="fr-FR"/>
        </w:rPr>
      </w:pPr>
      <w:r w:rsidRPr="00695583">
        <w:rPr>
          <w:b/>
          <w:bCs/>
          <w:i/>
          <w:iCs/>
          <w:lang w:val="fr-FR"/>
        </w:rPr>
        <w:t xml:space="preserve">-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w:t>
      </w:r>
      <w:r w:rsidRPr="00695583">
        <w:rPr>
          <w:b/>
          <w:bCs/>
          <w:i/>
          <w:iCs/>
          <w:lang w:val="fr-FR"/>
        </w:rPr>
        <w:lastRenderedPageBreak/>
        <w:t>documents susmentionnés n'entraînera pas le rejet de l'offre au moment de l'évaluation. Toutefois, ils seront exigés lors de l'attribution du marché.</w:t>
      </w:r>
    </w:p>
    <w:p w14:paraId="35C7CA8B" w14:textId="0FEAC8ED" w:rsidR="007505CB" w:rsidRPr="00695583" w:rsidRDefault="007505CB" w:rsidP="00D41100">
      <w:pPr>
        <w:keepNext/>
        <w:spacing w:before="120" w:after="120" w:line="259" w:lineRule="auto"/>
        <w:rPr>
          <w:rFonts w:eastAsia="Calibri"/>
          <w:b/>
          <w:bCs/>
          <w:i/>
          <w:iCs/>
          <w:sz w:val="22"/>
          <w:lang w:val="fr-FR"/>
        </w:rPr>
      </w:pPr>
      <w:r w:rsidRPr="00695583">
        <w:rPr>
          <w:b/>
          <w:bCs/>
          <w:i/>
          <w:iCs/>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695583" w:rsidRDefault="007505CB" w:rsidP="00D41100">
      <w:pPr>
        <w:keepNext/>
        <w:spacing w:before="120" w:after="120" w:line="259" w:lineRule="auto"/>
        <w:rPr>
          <w:rFonts w:eastAsia="Calibri"/>
        </w:rPr>
      </w:pPr>
      <w:r w:rsidRPr="00695583">
        <w:rPr>
          <w:rFonts w:eastAsia="Calibri"/>
          <w:b/>
          <w:bCs/>
        </w:rPr>
        <w:t>Clarifications</w:t>
      </w:r>
    </w:p>
    <w:p w14:paraId="624CB166" w14:textId="77777777"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szCs w:val="20"/>
          <w:lang w:val="fr-FR"/>
        </w:rPr>
      </w:pPr>
      <w:r w:rsidRPr="00695583">
        <w:rPr>
          <w:lang w:val="fr-FR"/>
        </w:rPr>
        <w:t xml:space="preserve">Toute demande de clarification concernant cette Demande de Cotation peut être adressée par écrit : </w:t>
      </w:r>
    </w:p>
    <w:p w14:paraId="333E9403" w14:textId="257B86B6" w:rsidR="007505CB" w:rsidRPr="00695583" w:rsidRDefault="007505CB" w:rsidP="00D41100">
      <w:pPr>
        <w:suppressAutoHyphens/>
        <w:overflowPunct w:val="0"/>
        <w:autoSpaceDE w:val="0"/>
        <w:autoSpaceDN w:val="0"/>
        <w:adjustRightInd w:val="0"/>
        <w:spacing w:line="256" w:lineRule="auto"/>
        <w:ind w:left="540"/>
        <w:contextualSpacing/>
        <w:textAlignment w:val="baseline"/>
        <w:rPr>
          <w:b/>
          <w:bCs/>
          <w:lang w:val="fr-FR"/>
        </w:rPr>
      </w:pPr>
      <w:bookmarkStart w:id="30" w:name="_Hlk207288097"/>
      <w:r w:rsidRPr="00695583">
        <w:rPr>
          <w:lang w:val="fr-FR"/>
        </w:rPr>
        <w:t>A l’attention  de:</w:t>
      </w:r>
      <w:r w:rsidRPr="00695583">
        <w:rPr>
          <w:lang w:val="fr-FR"/>
        </w:rPr>
        <w:tab/>
      </w:r>
      <w:r w:rsidRPr="00695583">
        <w:rPr>
          <w:b/>
          <w:bCs/>
          <w:lang w:val="fr-FR"/>
        </w:rPr>
        <w:t xml:space="preserve">Le Maire de la Commune de </w:t>
      </w:r>
      <w:r w:rsidR="00CA22CD" w:rsidRPr="00695583">
        <w:rPr>
          <w:b/>
          <w:bCs/>
          <w:lang w:val="fr-FR"/>
        </w:rPr>
        <w:t>JAKIRI</w:t>
      </w:r>
      <w:r w:rsidR="00613E76" w:rsidRPr="00695583">
        <w:rPr>
          <w:b/>
          <w:bCs/>
          <w:lang w:val="fr-FR"/>
        </w:rPr>
        <w:t xml:space="preserve"> </w:t>
      </w:r>
      <w:r w:rsidR="0082389E" w:rsidRPr="00695583">
        <w:rPr>
          <w:b/>
          <w:bCs/>
          <w:lang w:val="fr-FR"/>
        </w:rPr>
        <w:t xml:space="preserve"> </w:t>
      </w:r>
    </w:p>
    <w:p w14:paraId="02C0F788" w14:textId="044C6415" w:rsidR="007505CB" w:rsidRPr="00695583"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695583">
        <w:rPr>
          <w:lang w:val="fr-FR"/>
        </w:rPr>
        <w:t xml:space="preserve">Administration: </w:t>
      </w:r>
      <w:r w:rsidRPr="00695583">
        <w:rPr>
          <w:lang w:val="fr-FR"/>
        </w:rPr>
        <w:tab/>
      </w:r>
      <w:r w:rsidRPr="00695583">
        <w:rPr>
          <w:lang w:val="fr-FR"/>
        </w:rPr>
        <w:tab/>
      </w:r>
      <w:r w:rsidRPr="00695583">
        <w:rPr>
          <w:b/>
          <w:bCs/>
          <w:lang w:val="fr-FR"/>
        </w:rPr>
        <w:t xml:space="preserve">La Commune de </w:t>
      </w:r>
      <w:r w:rsidR="00CA22CD" w:rsidRPr="00695583">
        <w:rPr>
          <w:b/>
          <w:bCs/>
          <w:lang w:val="fr-FR"/>
        </w:rPr>
        <w:t>JAKIRI</w:t>
      </w:r>
      <w:r w:rsidR="00613E76" w:rsidRPr="00695583">
        <w:rPr>
          <w:b/>
          <w:bCs/>
          <w:lang w:val="fr-FR"/>
        </w:rPr>
        <w:t xml:space="preserve"> </w:t>
      </w:r>
      <w:r w:rsidR="0082389E" w:rsidRPr="00695583">
        <w:rPr>
          <w:b/>
          <w:bCs/>
          <w:lang w:val="fr-FR"/>
        </w:rPr>
        <w:t xml:space="preserve"> </w:t>
      </w:r>
    </w:p>
    <w:p w14:paraId="3FE4D7F9" w14:textId="29535373" w:rsidR="007505CB" w:rsidRPr="00695583"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695583">
        <w:rPr>
          <w:lang w:val="fr-FR"/>
        </w:rPr>
        <w:t>Ville:</w:t>
      </w:r>
      <w:r w:rsidRPr="00695583">
        <w:rPr>
          <w:lang w:val="fr-FR"/>
        </w:rPr>
        <w:tab/>
      </w:r>
      <w:r w:rsidRPr="00695583">
        <w:rPr>
          <w:lang w:val="fr-FR"/>
        </w:rPr>
        <w:tab/>
      </w:r>
      <w:r w:rsidRPr="00695583">
        <w:rPr>
          <w:lang w:val="fr-FR"/>
        </w:rPr>
        <w:tab/>
      </w:r>
      <w:r w:rsidR="00CA22CD" w:rsidRPr="00695583">
        <w:rPr>
          <w:b/>
          <w:bCs/>
          <w:lang w:val="fr-FR"/>
        </w:rPr>
        <w:t>JAKIRI</w:t>
      </w:r>
      <w:r w:rsidR="00613E76" w:rsidRPr="00695583">
        <w:rPr>
          <w:b/>
          <w:bCs/>
          <w:lang w:val="fr-FR"/>
        </w:rPr>
        <w:t xml:space="preserve"> </w:t>
      </w:r>
      <w:r w:rsidR="0082389E" w:rsidRPr="00695583">
        <w:rPr>
          <w:b/>
          <w:bCs/>
          <w:lang w:val="fr-FR"/>
        </w:rPr>
        <w:t xml:space="preserve"> </w:t>
      </w:r>
    </w:p>
    <w:p w14:paraId="493E54CF" w14:textId="0A996FA7" w:rsidR="007505CB" w:rsidRPr="00695583" w:rsidRDefault="007505CB" w:rsidP="00E30A45">
      <w:pPr>
        <w:suppressAutoHyphens/>
        <w:overflowPunct w:val="0"/>
        <w:autoSpaceDE w:val="0"/>
        <w:autoSpaceDN w:val="0"/>
        <w:adjustRightInd w:val="0"/>
        <w:spacing w:line="256" w:lineRule="auto"/>
        <w:ind w:left="540"/>
        <w:contextualSpacing/>
        <w:textAlignment w:val="baseline"/>
        <w:rPr>
          <w:b/>
          <w:bCs/>
          <w:lang w:val="fr-FR"/>
        </w:rPr>
      </w:pPr>
      <w:r w:rsidRPr="00695583">
        <w:rPr>
          <w:lang w:val="fr-FR"/>
        </w:rPr>
        <w:t>Boîte Postale:</w:t>
      </w:r>
      <w:r w:rsidRPr="00695583">
        <w:rPr>
          <w:lang w:val="fr-FR"/>
        </w:rPr>
        <w:tab/>
      </w:r>
      <w:r w:rsidRPr="00695583">
        <w:rPr>
          <w:lang w:val="fr-FR"/>
        </w:rPr>
        <w:tab/>
      </w:r>
      <w:r w:rsidR="00E30A45" w:rsidRPr="00695583">
        <w:rPr>
          <w:b/>
          <w:bCs/>
          <w:lang w:val="fr-FR"/>
        </w:rPr>
        <w:t>B.P Box </w:t>
      </w:r>
      <w:r w:rsidR="00CA22CD" w:rsidRPr="00695583">
        <w:rPr>
          <w:b/>
          <w:bCs/>
          <w:lang w:val="fr-FR"/>
        </w:rPr>
        <w:t>02</w:t>
      </w:r>
      <w:r w:rsidR="00613E76" w:rsidRPr="00695583">
        <w:rPr>
          <w:b/>
          <w:bCs/>
          <w:lang w:val="fr-FR"/>
        </w:rPr>
        <w:t xml:space="preserve"> </w:t>
      </w:r>
      <w:r w:rsidR="00CA22CD" w:rsidRPr="00695583">
        <w:rPr>
          <w:b/>
          <w:bCs/>
          <w:lang w:val="fr-FR"/>
        </w:rPr>
        <w:t>JAKIRI</w:t>
      </w:r>
      <w:r w:rsidR="00613E76" w:rsidRPr="00695583">
        <w:rPr>
          <w:b/>
          <w:bCs/>
          <w:lang w:val="fr-FR"/>
        </w:rPr>
        <w:t xml:space="preserve"> </w:t>
      </w:r>
    </w:p>
    <w:p w14:paraId="77486283" w14:textId="77777777" w:rsidR="007505CB" w:rsidRPr="00695583"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695583">
        <w:rPr>
          <w:lang w:val="fr-FR"/>
        </w:rPr>
        <w:t>Pays:</w:t>
      </w:r>
      <w:r w:rsidRPr="00695583">
        <w:rPr>
          <w:lang w:val="fr-FR"/>
        </w:rPr>
        <w:tab/>
      </w:r>
      <w:r w:rsidRPr="00695583">
        <w:rPr>
          <w:lang w:val="fr-FR"/>
        </w:rPr>
        <w:tab/>
      </w:r>
      <w:r w:rsidRPr="00695583">
        <w:rPr>
          <w:lang w:val="fr-FR"/>
        </w:rPr>
        <w:tab/>
      </w:r>
      <w:r w:rsidRPr="00695583">
        <w:rPr>
          <w:b/>
          <w:bCs/>
          <w:lang w:val="fr-FR"/>
        </w:rPr>
        <w:t>Cameroun</w:t>
      </w:r>
    </w:p>
    <w:p w14:paraId="2EF82936" w14:textId="7A97A414" w:rsidR="007505CB" w:rsidRPr="00695583"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695583">
        <w:rPr>
          <w:lang w:val="fr-FR"/>
        </w:rPr>
        <w:t>Cell phone:</w:t>
      </w:r>
      <w:r w:rsidRPr="00695583">
        <w:rPr>
          <w:lang w:val="fr-FR"/>
        </w:rPr>
        <w:tab/>
      </w:r>
      <w:r w:rsidRPr="00695583">
        <w:rPr>
          <w:lang w:val="fr-FR"/>
        </w:rPr>
        <w:tab/>
      </w:r>
      <w:r w:rsidR="00CA22CD" w:rsidRPr="00695583">
        <w:rPr>
          <w:lang w:val="fr-FR"/>
        </w:rPr>
        <w:t>676627995/665376520</w:t>
      </w:r>
    </w:p>
    <w:p w14:paraId="3A21A93F" w14:textId="1A8B27E2" w:rsidR="007505CB" w:rsidRPr="00E30FD4" w:rsidRDefault="007505CB" w:rsidP="00A574BB">
      <w:pPr>
        <w:spacing w:line="256" w:lineRule="auto"/>
        <w:ind w:left="540"/>
        <w:rPr>
          <w:szCs w:val="20"/>
          <w:lang w:val="fr-FR"/>
        </w:rPr>
      </w:pPr>
      <w:r w:rsidRPr="00E30FD4">
        <w:rPr>
          <w:lang w:val="fr-FR"/>
        </w:rPr>
        <w:t>Mail :</w:t>
      </w:r>
      <w:r w:rsidRPr="00E30FD4">
        <w:rPr>
          <w:lang w:val="fr-FR"/>
        </w:rPr>
        <w:tab/>
      </w:r>
      <w:r w:rsidRPr="00E30FD4">
        <w:rPr>
          <w:lang w:val="fr-FR"/>
        </w:rPr>
        <w:tab/>
      </w:r>
      <w:r w:rsidRPr="00E30FD4">
        <w:rPr>
          <w:lang w:val="fr-FR"/>
        </w:rPr>
        <w:tab/>
      </w:r>
      <w:bookmarkEnd w:id="30"/>
      <w:r w:rsidR="00E30A45" w:rsidRPr="00E30FD4">
        <w:rPr>
          <w:lang w:val="fr-FR"/>
        </w:rPr>
        <w:t>……………………………………….</w:t>
      </w:r>
    </w:p>
    <w:p w14:paraId="3866B62C" w14:textId="77777777" w:rsidR="007505CB" w:rsidRPr="00695583" w:rsidRDefault="007505CB" w:rsidP="00D41100">
      <w:pPr>
        <w:spacing w:before="120" w:after="120"/>
        <w:ind w:left="450"/>
        <w:rPr>
          <w:lang w:val="fr-FR"/>
        </w:rPr>
      </w:pPr>
      <w:r w:rsidRPr="00E30FD4">
        <w:rPr>
          <w:lang w:val="fr-FR"/>
        </w:rPr>
        <w:t xml:space="preserve"> </w:t>
      </w:r>
      <w:r w:rsidRPr="00695583">
        <w:rPr>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695583" w:rsidRDefault="007505CB" w:rsidP="00D41100">
      <w:pPr>
        <w:spacing w:before="120" w:after="120" w:line="259" w:lineRule="auto"/>
        <w:rPr>
          <w:rFonts w:eastAsia="Calibri"/>
          <w:b/>
          <w:bCs/>
          <w:sz w:val="22"/>
        </w:rPr>
      </w:pPr>
      <w:r w:rsidRPr="00695583">
        <w:rPr>
          <w:rFonts w:eastAsia="Calibri"/>
          <w:b/>
          <w:bCs/>
          <w:sz w:val="22"/>
        </w:rPr>
        <w:t>Soumission des Cotations</w:t>
      </w:r>
    </w:p>
    <w:p w14:paraId="395636B9" w14:textId="77777777" w:rsidR="007505CB" w:rsidRPr="00695583" w:rsidRDefault="007505CB" w:rsidP="00BF2FD4">
      <w:pPr>
        <w:numPr>
          <w:ilvl w:val="0"/>
          <w:numId w:val="55"/>
        </w:numPr>
        <w:suppressAutoHyphens/>
        <w:overflowPunct w:val="0"/>
        <w:autoSpaceDE w:val="0"/>
        <w:autoSpaceDN w:val="0"/>
        <w:adjustRightInd w:val="0"/>
        <w:spacing w:before="120" w:after="120" w:line="256" w:lineRule="auto"/>
        <w:ind w:left="540" w:hanging="540"/>
        <w:textAlignment w:val="baseline"/>
        <w:rPr>
          <w:szCs w:val="20"/>
          <w:lang w:val="fr-FR"/>
        </w:rPr>
      </w:pPr>
      <w:r w:rsidRPr="00695583">
        <w:rPr>
          <w:lang w:val="fr-FR"/>
        </w:rPr>
        <w:t xml:space="preserve">Les Cotations doivent être soumises selon le formulaire ci-joint à l’Annexe </w:t>
      </w:r>
      <w:r w:rsidRPr="00695583">
        <w:rPr>
          <w:b/>
          <w:bCs/>
          <w:iCs/>
          <w:lang w:val="fr-FR"/>
        </w:rPr>
        <w:t>en sept (07) copies (donc un original (01) et six (06) copies) plus une clé USB cotenant la versiont scannée de la quotation et la version modifiable</w:t>
      </w:r>
      <w:r w:rsidRPr="00695583">
        <w:rPr>
          <w:lang w:val="fr-FR"/>
        </w:rPr>
        <w:t>, dans une enveloppe scellée marquée comme suit :</w:t>
      </w:r>
    </w:p>
    <w:p w14:paraId="3B7E34F1" w14:textId="36DE0611" w:rsidR="007505CB" w:rsidRPr="00E30FD4" w:rsidRDefault="007505CB" w:rsidP="00F77749">
      <w:pPr>
        <w:suppressAutoHyphens/>
        <w:spacing w:before="120" w:after="120"/>
        <w:ind w:left="1080"/>
        <w:contextualSpacing/>
        <w:rPr>
          <w:b/>
          <w:bCs/>
          <w:lang w:val="fr-FR"/>
        </w:rPr>
      </w:pPr>
      <w:r w:rsidRPr="00695583">
        <w:rPr>
          <w:b/>
          <w:bCs/>
          <w:i/>
          <w:iCs/>
          <w:lang w:val="fr-FR"/>
        </w:rPr>
        <w:t>“Demande de Cotations N°</w:t>
      </w:r>
      <w:r w:rsidR="00DB186B" w:rsidRPr="00695583">
        <w:rPr>
          <w:b/>
          <w:bCs/>
          <w:i/>
          <w:iCs/>
          <w:lang w:val="fr-FR"/>
        </w:rPr>
        <w:t>_____</w:t>
      </w:r>
      <w:r w:rsidRPr="00695583">
        <w:rPr>
          <w:b/>
          <w:bCs/>
          <w:i/>
          <w:iCs/>
          <w:lang w:val="fr-FR"/>
        </w:rPr>
        <w:t xml:space="preserve">/ </w:t>
      </w:r>
      <w:r w:rsidR="00F77749" w:rsidRPr="00695583">
        <w:rPr>
          <w:b/>
          <w:bCs/>
          <w:i/>
          <w:iCs/>
          <w:lang w:val="fr-FR"/>
        </w:rPr>
        <w:t>Maire</w:t>
      </w:r>
      <w:r w:rsidRPr="00695583">
        <w:rPr>
          <w:b/>
          <w:bCs/>
          <w:i/>
          <w:iCs/>
          <w:lang w:val="fr-FR"/>
        </w:rPr>
        <w:t>/</w:t>
      </w:r>
      <w:r w:rsidR="00025A80" w:rsidRPr="00695583">
        <w:rPr>
          <w:b/>
          <w:bCs/>
          <w:i/>
          <w:iCs/>
          <w:lang w:val="fr-FR"/>
        </w:rPr>
        <w:t>J</w:t>
      </w:r>
      <w:r w:rsidR="00DB186B" w:rsidRPr="00695583">
        <w:rPr>
          <w:b/>
          <w:bCs/>
          <w:i/>
          <w:iCs/>
          <w:lang w:val="fr-FR"/>
        </w:rPr>
        <w:t>C/</w:t>
      </w:r>
      <w:r w:rsidR="00025A80" w:rsidRPr="00695583">
        <w:rPr>
          <w:b/>
          <w:bCs/>
          <w:i/>
          <w:iCs/>
          <w:lang w:val="fr-FR"/>
        </w:rPr>
        <w:t>J</w:t>
      </w:r>
      <w:r w:rsidR="00E30A45" w:rsidRPr="00695583">
        <w:rPr>
          <w:b/>
          <w:bCs/>
          <w:i/>
          <w:iCs/>
          <w:lang w:val="fr-FR"/>
        </w:rPr>
        <w:t>C</w:t>
      </w:r>
      <w:r w:rsidRPr="00695583">
        <w:rPr>
          <w:b/>
          <w:bCs/>
          <w:i/>
          <w:iCs/>
          <w:lang w:val="fr-FR"/>
        </w:rPr>
        <w:t>ITB/PROLOG Budget 2026 OF</w:t>
      </w:r>
      <w:r w:rsidR="00DB186B" w:rsidRPr="00695583">
        <w:rPr>
          <w:b/>
          <w:bCs/>
          <w:i/>
          <w:iCs/>
          <w:lang w:val="fr-FR"/>
        </w:rPr>
        <w:t>___________</w:t>
      </w:r>
      <w:r w:rsidRPr="00695583">
        <w:rPr>
          <w:b/>
          <w:bCs/>
          <w:i/>
          <w:iCs/>
          <w:lang w:val="fr-FR"/>
        </w:rPr>
        <w:t xml:space="preserve"> relatif à la </w:t>
      </w:r>
      <w:r w:rsidR="00405B4D" w:rsidRPr="00695583">
        <w:rPr>
          <w:b/>
          <w:bCs/>
          <w:lang w:val="fr-FR"/>
        </w:rPr>
        <w:t xml:space="preserve">LA </w:t>
      </w:r>
      <w:r w:rsidR="00836AEA" w:rsidRPr="00695583">
        <w:rPr>
          <w:b/>
          <w:bCs/>
          <w:lang w:val="fr-FR"/>
        </w:rPr>
        <w:t>CONSTRUCTION DU RÉSEAU D'EAU POTABLE DE NKARKUI DANS LA COMMUNE DE JAKIRI, DANS LA DIVISION DE BUI DE LA RÉGION DU NORD-OUEST</w:t>
      </w:r>
      <w:r w:rsidR="00DB186B" w:rsidRPr="00695583">
        <w:rPr>
          <w:b/>
          <w:bCs/>
          <w:i/>
          <w:iCs/>
          <w:lang w:val="fr-FR"/>
        </w:rPr>
        <w:t>.</w:t>
      </w:r>
    </w:p>
    <w:p w14:paraId="73C1E44E" w14:textId="77777777" w:rsidR="007505CB" w:rsidRPr="00695583" w:rsidRDefault="007505CB" w:rsidP="00D41100">
      <w:pPr>
        <w:suppressAutoHyphens/>
        <w:spacing w:before="120" w:after="120"/>
        <w:ind w:left="1080"/>
        <w:contextualSpacing/>
        <w:rPr>
          <w:b/>
          <w:bCs/>
          <w:i/>
          <w:iCs/>
          <w:lang w:val="fr-FR"/>
        </w:rPr>
      </w:pPr>
    </w:p>
    <w:p w14:paraId="70606D9C" w14:textId="77777777" w:rsidR="007505CB" w:rsidRPr="00695583" w:rsidRDefault="007505CB" w:rsidP="007505CB">
      <w:pPr>
        <w:spacing w:before="120" w:after="120" w:line="259" w:lineRule="auto"/>
        <w:jc w:val="center"/>
        <w:rPr>
          <w:rFonts w:eastAsia="Calibri"/>
          <w:i/>
          <w:iCs/>
          <w:sz w:val="22"/>
          <w:lang w:val="fr-FR"/>
        </w:rPr>
      </w:pPr>
      <w:r w:rsidRPr="00695583">
        <w:rPr>
          <w:rFonts w:eastAsia="Calibri"/>
          <w:b/>
          <w:bCs/>
          <w:i/>
          <w:iCs/>
          <w:sz w:val="22"/>
          <w:lang w:val="fr-FR"/>
        </w:rPr>
        <w:t>A N’OUVRIR QU’EN SEANCE D’OUVERTURE”</w:t>
      </w:r>
    </w:p>
    <w:p w14:paraId="3E59DB74" w14:textId="77777777"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695583">
        <w:rPr>
          <w:lang w:val="fr"/>
        </w:rPr>
        <w:t xml:space="preserve">Les cotations doivent être soumises selon le formulaire joint à l’Annexe </w:t>
      </w:r>
    </w:p>
    <w:p w14:paraId="1844CCA1" w14:textId="77777777"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695583">
        <w:rPr>
          <w:lang w:val="fr-FR"/>
        </w:rPr>
        <w:t xml:space="preserve">La date et l’heure limites pour la soumission des Cotations est </w:t>
      </w:r>
      <w:r w:rsidRPr="00695583">
        <w:rPr>
          <w:b/>
          <w:bCs/>
          <w:i/>
          <w:iCs/>
          <w:lang w:val="fr-FR"/>
        </w:rPr>
        <w:t>…………/2026 à 10 heure</w:t>
      </w:r>
    </w:p>
    <w:p w14:paraId="226B0E03" w14:textId="77777777"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sz w:val="22"/>
          <w:lang w:val="fr-FR"/>
        </w:rPr>
      </w:pPr>
      <w:r w:rsidRPr="00695583">
        <w:rPr>
          <w:lang w:val="fr-FR"/>
        </w:rPr>
        <w:t>L’adresse pour la soumission de votre Cotation est la suivante :</w:t>
      </w:r>
    </w:p>
    <w:p w14:paraId="0005548C" w14:textId="50873216" w:rsidR="007505CB" w:rsidRPr="00695583" w:rsidRDefault="007505CB" w:rsidP="007505CB">
      <w:pPr>
        <w:suppressAutoHyphens/>
        <w:overflowPunct w:val="0"/>
        <w:autoSpaceDE w:val="0"/>
        <w:autoSpaceDN w:val="0"/>
        <w:adjustRightInd w:val="0"/>
        <w:spacing w:line="256" w:lineRule="auto"/>
        <w:ind w:left="540"/>
        <w:contextualSpacing/>
        <w:textAlignment w:val="baseline"/>
        <w:rPr>
          <w:b/>
          <w:bCs/>
          <w:lang w:val="fr-FR"/>
        </w:rPr>
      </w:pPr>
      <w:r w:rsidRPr="00695583">
        <w:rPr>
          <w:lang w:val="fr-FR"/>
        </w:rPr>
        <w:t>A l’attention  de:</w:t>
      </w:r>
      <w:r w:rsidRPr="00695583">
        <w:rPr>
          <w:lang w:val="fr-FR"/>
        </w:rPr>
        <w:tab/>
      </w:r>
      <w:r w:rsidRPr="00695583">
        <w:rPr>
          <w:b/>
          <w:bCs/>
          <w:lang w:val="fr-FR"/>
        </w:rPr>
        <w:t xml:space="preserve">Le Maire de la Commune de </w:t>
      </w:r>
      <w:r w:rsidR="00CA22CD" w:rsidRPr="00695583">
        <w:rPr>
          <w:b/>
          <w:bCs/>
          <w:lang w:val="fr-FR"/>
        </w:rPr>
        <w:t>JAKIRI</w:t>
      </w:r>
      <w:r w:rsidR="00613E76" w:rsidRPr="00695583">
        <w:rPr>
          <w:b/>
          <w:bCs/>
          <w:lang w:val="fr-FR"/>
        </w:rPr>
        <w:t xml:space="preserve"> </w:t>
      </w:r>
      <w:r w:rsidR="0082389E" w:rsidRPr="00695583">
        <w:rPr>
          <w:b/>
          <w:bCs/>
          <w:lang w:val="fr-FR"/>
        </w:rPr>
        <w:t xml:space="preserve"> </w:t>
      </w:r>
    </w:p>
    <w:p w14:paraId="67892EF6" w14:textId="303ED188" w:rsidR="007505CB" w:rsidRPr="00695583"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695583">
        <w:rPr>
          <w:lang w:val="fr-FR"/>
        </w:rPr>
        <w:t xml:space="preserve">Administration: </w:t>
      </w:r>
      <w:r w:rsidRPr="00695583">
        <w:rPr>
          <w:lang w:val="fr-FR"/>
        </w:rPr>
        <w:tab/>
      </w:r>
      <w:r w:rsidRPr="00695583">
        <w:rPr>
          <w:lang w:val="fr-FR"/>
        </w:rPr>
        <w:tab/>
      </w:r>
      <w:r w:rsidRPr="00695583">
        <w:rPr>
          <w:b/>
          <w:bCs/>
          <w:lang w:val="fr-FR"/>
        </w:rPr>
        <w:t xml:space="preserve">La Commune de </w:t>
      </w:r>
      <w:r w:rsidRPr="00695583">
        <w:rPr>
          <w:b/>
          <w:bCs/>
          <w:lang w:val="fr-FR"/>
        </w:rPr>
        <w:tab/>
      </w:r>
      <w:r w:rsidR="00CA22CD" w:rsidRPr="00695583">
        <w:rPr>
          <w:b/>
          <w:bCs/>
          <w:lang w:val="fr-FR"/>
        </w:rPr>
        <w:t>JAKIRI</w:t>
      </w:r>
      <w:r w:rsidR="00613E76" w:rsidRPr="00695583">
        <w:rPr>
          <w:b/>
          <w:bCs/>
          <w:lang w:val="fr-FR"/>
        </w:rPr>
        <w:t xml:space="preserve"> </w:t>
      </w:r>
      <w:r w:rsidR="0082389E" w:rsidRPr="00695583">
        <w:rPr>
          <w:b/>
          <w:bCs/>
          <w:lang w:val="fr-FR"/>
        </w:rPr>
        <w:t xml:space="preserve"> </w:t>
      </w:r>
    </w:p>
    <w:p w14:paraId="14DB84BD" w14:textId="1378E25C" w:rsidR="007505CB" w:rsidRPr="00695583"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695583">
        <w:rPr>
          <w:lang w:val="fr-FR"/>
        </w:rPr>
        <w:t>Ville:</w:t>
      </w:r>
      <w:r w:rsidRPr="00695583">
        <w:rPr>
          <w:lang w:val="fr-FR"/>
        </w:rPr>
        <w:tab/>
      </w:r>
      <w:r w:rsidRPr="00695583">
        <w:rPr>
          <w:lang w:val="fr-FR"/>
        </w:rPr>
        <w:tab/>
      </w:r>
      <w:r w:rsidRPr="00695583">
        <w:rPr>
          <w:lang w:val="fr-FR"/>
        </w:rPr>
        <w:tab/>
      </w:r>
      <w:r w:rsidR="00CA22CD" w:rsidRPr="00695583">
        <w:rPr>
          <w:b/>
          <w:bCs/>
          <w:lang w:val="fr-FR"/>
        </w:rPr>
        <w:t>JAKIRI</w:t>
      </w:r>
      <w:r w:rsidR="00613E76" w:rsidRPr="00695583">
        <w:rPr>
          <w:b/>
          <w:bCs/>
          <w:lang w:val="fr-FR"/>
        </w:rPr>
        <w:t xml:space="preserve"> </w:t>
      </w:r>
      <w:r w:rsidR="0082389E" w:rsidRPr="00695583">
        <w:rPr>
          <w:b/>
          <w:bCs/>
          <w:lang w:val="fr-FR"/>
        </w:rPr>
        <w:t xml:space="preserve"> </w:t>
      </w:r>
    </w:p>
    <w:p w14:paraId="5599F46B" w14:textId="0B4F3174" w:rsidR="00E30A45" w:rsidRPr="00695583" w:rsidRDefault="007505CB" w:rsidP="00E30A45">
      <w:pPr>
        <w:suppressAutoHyphens/>
        <w:overflowPunct w:val="0"/>
        <w:autoSpaceDE w:val="0"/>
        <w:autoSpaceDN w:val="0"/>
        <w:adjustRightInd w:val="0"/>
        <w:spacing w:line="256" w:lineRule="auto"/>
        <w:ind w:left="540"/>
        <w:contextualSpacing/>
        <w:textAlignment w:val="baseline"/>
        <w:rPr>
          <w:b/>
          <w:bCs/>
          <w:lang w:val="fr-FR"/>
        </w:rPr>
      </w:pPr>
      <w:r w:rsidRPr="00695583">
        <w:rPr>
          <w:lang w:val="fr-FR"/>
        </w:rPr>
        <w:t>Boîte Postale:</w:t>
      </w:r>
      <w:r w:rsidRPr="00695583">
        <w:rPr>
          <w:lang w:val="fr-FR"/>
        </w:rPr>
        <w:tab/>
      </w:r>
      <w:r w:rsidRPr="00695583">
        <w:rPr>
          <w:lang w:val="fr-FR"/>
        </w:rPr>
        <w:tab/>
      </w:r>
      <w:r w:rsidR="00E30A45" w:rsidRPr="00695583">
        <w:rPr>
          <w:b/>
          <w:bCs/>
          <w:lang w:val="fr-FR"/>
        </w:rPr>
        <w:t>B.P Box</w:t>
      </w:r>
      <w:r w:rsidR="004B01F9" w:rsidRPr="00695583">
        <w:rPr>
          <w:b/>
          <w:bCs/>
          <w:lang w:val="fr-FR"/>
        </w:rPr>
        <w:t xml:space="preserve"> 02</w:t>
      </w:r>
      <w:r w:rsidR="00E30A45" w:rsidRPr="00695583">
        <w:rPr>
          <w:b/>
          <w:bCs/>
          <w:lang w:val="fr-FR"/>
        </w:rPr>
        <w:t xml:space="preserve"> </w:t>
      </w:r>
      <w:r w:rsidR="00CA22CD" w:rsidRPr="00695583">
        <w:rPr>
          <w:b/>
          <w:bCs/>
          <w:lang w:val="fr-FR"/>
        </w:rPr>
        <w:t>JAKIRI</w:t>
      </w:r>
    </w:p>
    <w:p w14:paraId="4480012E" w14:textId="0E429600" w:rsidR="007505CB" w:rsidRPr="00695583" w:rsidRDefault="007505CB" w:rsidP="007505CB">
      <w:pPr>
        <w:suppressAutoHyphens/>
        <w:overflowPunct w:val="0"/>
        <w:autoSpaceDE w:val="0"/>
        <w:autoSpaceDN w:val="0"/>
        <w:adjustRightInd w:val="0"/>
        <w:spacing w:line="256" w:lineRule="auto"/>
        <w:ind w:left="540"/>
        <w:contextualSpacing/>
        <w:textAlignment w:val="baseline"/>
        <w:rPr>
          <w:b/>
          <w:lang w:val="fr-FR"/>
        </w:rPr>
      </w:pPr>
    </w:p>
    <w:p w14:paraId="7DBA163A" w14:textId="77777777" w:rsidR="007505CB" w:rsidRPr="00695583"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695583">
        <w:rPr>
          <w:lang w:val="fr-FR"/>
        </w:rPr>
        <w:t>Pays:</w:t>
      </w:r>
      <w:r w:rsidRPr="00695583">
        <w:rPr>
          <w:lang w:val="fr-FR"/>
        </w:rPr>
        <w:tab/>
      </w:r>
      <w:r w:rsidRPr="00695583">
        <w:rPr>
          <w:lang w:val="fr-FR"/>
        </w:rPr>
        <w:tab/>
      </w:r>
      <w:r w:rsidRPr="00695583">
        <w:rPr>
          <w:lang w:val="fr-FR"/>
        </w:rPr>
        <w:tab/>
      </w:r>
      <w:r w:rsidRPr="00695583">
        <w:rPr>
          <w:b/>
          <w:bCs/>
          <w:lang w:val="fr-FR"/>
        </w:rPr>
        <w:t>Cameroun</w:t>
      </w:r>
    </w:p>
    <w:p w14:paraId="66F3AB13" w14:textId="54343170" w:rsidR="007505CB" w:rsidRPr="00695583" w:rsidRDefault="007505CB" w:rsidP="007505CB">
      <w:pPr>
        <w:suppressAutoHyphens/>
        <w:overflowPunct w:val="0"/>
        <w:autoSpaceDE w:val="0"/>
        <w:autoSpaceDN w:val="0"/>
        <w:adjustRightInd w:val="0"/>
        <w:spacing w:line="256" w:lineRule="auto"/>
        <w:ind w:left="540"/>
        <w:contextualSpacing/>
        <w:textAlignment w:val="baseline"/>
        <w:rPr>
          <w:b/>
          <w:lang w:val="fr-FR"/>
        </w:rPr>
      </w:pPr>
      <w:r w:rsidRPr="00695583">
        <w:rPr>
          <w:lang w:val="fr-FR"/>
        </w:rPr>
        <w:t xml:space="preserve">Cell phone: </w:t>
      </w:r>
      <w:r w:rsidR="00080E52" w:rsidRPr="00695583">
        <w:rPr>
          <w:lang w:val="fr-FR"/>
        </w:rPr>
        <w:t xml:space="preserve">                    </w:t>
      </w:r>
      <w:r w:rsidR="00A574BB" w:rsidRPr="00695583">
        <w:rPr>
          <w:lang w:val="fr-FR"/>
        </w:rPr>
        <w:t xml:space="preserve">(+237) </w:t>
      </w:r>
      <w:r w:rsidR="004B01F9" w:rsidRPr="00695583">
        <w:rPr>
          <w:b/>
          <w:bCs/>
          <w:iCs/>
          <w:lang w:val="fr-CM"/>
        </w:rPr>
        <w:t>676627995/665376520</w:t>
      </w:r>
    </w:p>
    <w:p w14:paraId="2CF6E96C" w14:textId="690A4AC2" w:rsidR="007505CB" w:rsidRPr="00E30FD4" w:rsidRDefault="007505CB" w:rsidP="007505CB">
      <w:pPr>
        <w:tabs>
          <w:tab w:val="num" w:pos="450"/>
        </w:tabs>
        <w:spacing w:before="120" w:after="120" w:line="259" w:lineRule="auto"/>
        <w:ind w:left="450"/>
        <w:rPr>
          <w:rFonts w:eastAsia="Calibri"/>
          <w:sz w:val="22"/>
          <w:lang w:val="fr-FR"/>
        </w:rPr>
      </w:pPr>
      <w:r w:rsidRPr="00E30FD4">
        <w:rPr>
          <w:rFonts w:eastAsia="Calibri"/>
          <w:sz w:val="22"/>
          <w:lang w:val="fr-FR"/>
        </w:rPr>
        <w:t>Mail :</w:t>
      </w:r>
      <w:r w:rsidRPr="00E30FD4">
        <w:rPr>
          <w:rFonts w:eastAsia="Calibri"/>
          <w:sz w:val="22"/>
          <w:lang w:val="fr-FR"/>
        </w:rPr>
        <w:tab/>
      </w:r>
      <w:r w:rsidRPr="00E30FD4">
        <w:rPr>
          <w:rFonts w:eastAsia="Calibri"/>
          <w:sz w:val="22"/>
          <w:lang w:val="fr-FR"/>
        </w:rPr>
        <w:tab/>
      </w:r>
      <w:r w:rsidRPr="00E30FD4">
        <w:rPr>
          <w:rFonts w:eastAsia="Calibri"/>
          <w:sz w:val="22"/>
          <w:lang w:val="fr-FR"/>
        </w:rPr>
        <w:tab/>
      </w:r>
      <w:r w:rsidR="00A574BB" w:rsidRPr="00E30FD4">
        <w:rPr>
          <w:lang w:val="fr-FR"/>
        </w:rPr>
        <w:t>…………………………….</w:t>
      </w:r>
    </w:p>
    <w:p w14:paraId="17658ED5" w14:textId="77777777" w:rsidR="007505CB" w:rsidRPr="00E30FD4" w:rsidRDefault="007505CB" w:rsidP="00D41100">
      <w:pPr>
        <w:spacing w:before="120" w:after="120" w:line="259" w:lineRule="auto"/>
        <w:rPr>
          <w:rFonts w:eastAsia="Calibri"/>
          <w:b/>
          <w:bCs/>
          <w:sz w:val="22"/>
          <w:lang w:val="fr-FR"/>
        </w:rPr>
      </w:pPr>
      <w:r w:rsidRPr="00E30FD4">
        <w:rPr>
          <w:rFonts w:eastAsia="Calibri"/>
          <w:b/>
          <w:bCs/>
          <w:sz w:val="22"/>
          <w:lang w:val="fr-FR"/>
        </w:rPr>
        <w:lastRenderedPageBreak/>
        <w:t>Ouverture des Cotations</w:t>
      </w:r>
    </w:p>
    <w:p w14:paraId="2E253681" w14:textId="77777777" w:rsidR="007505CB" w:rsidRPr="00695583" w:rsidRDefault="007505CB" w:rsidP="00BF2FD4">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695583">
        <w:rPr>
          <w:lang w:val="fr-FR"/>
        </w:rPr>
        <w:t>Les Cotations seront ouvertes par les représentants de l’Acheteur immédiatement après la date et l’heure limites de soumission des Cotations.</w:t>
      </w:r>
    </w:p>
    <w:p w14:paraId="64A8C462" w14:textId="77777777" w:rsidR="007505CB" w:rsidRPr="00695583" w:rsidRDefault="007505CB" w:rsidP="00D41100">
      <w:pPr>
        <w:spacing w:before="120" w:after="120" w:line="259" w:lineRule="auto"/>
        <w:rPr>
          <w:rFonts w:eastAsia="Calibri"/>
          <w:b/>
          <w:sz w:val="22"/>
        </w:rPr>
      </w:pPr>
      <w:r w:rsidRPr="00695583">
        <w:rPr>
          <w:rFonts w:eastAsia="Calibri"/>
          <w:b/>
          <w:sz w:val="22"/>
          <w:lang w:val="fr"/>
        </w:rPr>
        <w:t>Évaluation des Cotations</w:t>
      </w:r>
    </w:p>
    <w:p w14:paraId="67AB149B" w14:textId="7AA87AFB" w:rsidR="007505CB" w:rsidRPr="00695583" w:rsidRDefault="007505CB" w:rsidP="00695583">
      <w:pPr>
        <w:numPr>
          <w:ilvl w:val="0"/>
          <w:numId w:val="56"/>
        </w:numPr>
        <w:suppressAutoHyphens/>
        <w:spacing w:before="120" w:after="120"/>
        <w:ind w:left="450" w:hanging="450"/>
        <w:rPr>
          <w:lang w:val="fr-FR"/>
        </w:rPr>
      </w:pPr>
      <w:r w:rsidRPr="00695583">
        <w:rPr>
          <w:lang w:val="fr"/>
        </w:rPr>
        <w:t xml:space="preserve">Les Cotations seront évaluées afin de s’assurer du respect des spécifications techniques, des calendriers de livraison et d’achèvement et de toutes autres exigences de la DC. </w:t>
      </w:r>
    </w:p>
    <w:p w14:paraId="5874D9FC" w14:textId="35298618" w:rsidR="007505CB" w:rsidRPr="00695583" w:rsidRDefault="007505CB" w:rsidP="00695583">
      <w:pPr>
        <w:ind w:left="1440" w:hanging="720"/>
        <w:rPr>
          <w:b/>
          <w:bCs/>
          <w:sz w:val="22"/>
          <w:szCs w:val="20"/>
          <w:lang w:val="en-GB"/>
        </w:rPr>
      </w:pPr>
      <w:r w:rsidRPr="00695583">
        <w:rPr>
          <w:sz w:val="22"/>
          <w:szCs w:val="20"/>
          <w:lang w:val="fr-FR"/>
        </w:rPr>
        <w:t xml:space="preserve">                                             </w:t>
      </w:r>
      <w:r w:rsidRPr="00695583">
        <w:rPr>
          <w:b/>
          <w:bCs/>
          <w:sz w:val="22"/>
          <w:szCs w:val="20"/>
          <w:lang w:val="en-GB"/>
        </w:rPr>
        <w:t xml:space="preserve">GRILLE D’EVALUATION </w:t>
      </w:r>
    </w:p>
    <w:tbl>
      <w:tblPr>
        <w:tblW w:w="10509" w:type="dxa"/>
        <w:jc w:val="center"/>
        <w:tblCellMar>
          <w:left w:w="10" w:type="dxa"/>
          <w:right w:w="10" w:type="dxa"/>
        </w:tblCellMar>
        <w:tblLook w:val="04A0" w:firstRow="1" w:lastRow="0" w:firstColumn="1" w:lastColumn="0" w:noHBand="0" w:noVBand="1"/>
      </w:tblPr>
      <w:tblGrid>
        <w:gridCol w:w="562"/>
        <w:gridCol w:w="7660"/>
        <w:gridCol w:w="2287"/>
      </w:tblGrid>
      <w:tr w:rsidR="007505CB" w:rsidRPr="00695583" w14:paraId="092250B7" w14:textId="77777777" w:rsidTr="00695583">
        <w:trPr>
          <w:trHeight w:val="155"/>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B7550" w14:textId="77777777" w:rsidR="007505CB" w:rsidRPr="00695583" w:rsidRDefault="007505CB" w:rsidP="007505CB">
            <w:pPr>
              <w:widowControl w:val="0"/>
              <w:tabs>
                <w:tab w:val="left" w:pos="7080"/>
              </w:tabs>
              <w:autoSpaceDE w:val="0"/>
              <w:ind w:right="-20"/>
              <w:jc w:val="center"/>
              <w:rPr>
                <w:b/>
                <w:iCs/>
                <w:lang w:val="en-GB"/>
              </w:rPr>
            </w:pPr>
            <w:r w:rsidRPr="00695583">
              <w:rPr>
                <w:b/>
                <w:iCs/>
                <w:sz w:val="22"/>
                <w:lang w:val="en-GB"/>
              </w:rPr>
              <w:t>No</w:t>
            </w: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0380F" w14:textId="77777777" w:rsidR="007505CB" w:rsidRPr="00695583" w:rsidRDefault="007505CB" w:rsidP="007505CB">
            <w:pPr>
              <w:widowControl w:val="0"/>
              <w:tabs>
                <w:tab w:val="left" w:pos="7080"/>
              </w:tabs>
              <w:autoSpaceDE w:val="0"/>
              <w:ind w:right="-20"/>
              <w:jc w:val="center"/>
              <w:rPr>
                <w:b/>
                <w:iCs/>
                <w:lang w:val="en-GB"/>
              </w:rPr>
            </w:pPr>
            <w:r w:rsidRPr="00695583">
              <w:rPr>
                <w:b/>
                <w:iCs/>
                <w:sz w:val="22"/>
                <w:lang w:val="en-GB"/>
              </w:rPr>
              <w:t>Designation</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3618E" w14:textId="213FFD4D" w:rsidR="007505CB" w:rsidRPr="00695583" w:rsidRDefault="00695583" w:rsidP="00695583">
            <w:pPr>
              <w:widowControl w:val="0"/>
              <w:tabs>
                <w:tab w:val="left" w:pos="7080"/>
              </w:tabs>
              <w:autoSpaceDE w:val="0"/>
              <w:ind w:right="-20"/>
              <w:rPr>
                <w:b/>
                <w:iCs/>
                <w:lang w:val="en-GB"/>
              </w:rPr>
            </w:pPr>
            <w:r>
              <w:rPr>
                <w:b/>
                <w:iCs/>
                <w:sz w:val="22"/>
                <w:lang w:val="en-GB"/>
              </w:rPr>
              <w:t>BINARY</w:t>
            </w:r>
            <w:r w:rsidR="007505CB" w:rsidRPr="00695583">
              <w:rPr>
                <w:b/>
                <w:iCs/>
                <w:sz w:val="22"/>
                <w:lang w:val="en-GB"/>
              </w:rPr>
              <w:t>NOTATION</w:t>
            </w:r>
          </w:p>
        </w:tc>
      </w:tr>
      <w:tr w:rsidR="007505CB" w:rsidRPr="00695583" w14:paraId="68874C28" w14:textId="77777777" w:rsidTr="00695583">
        <w:trPr>
          <w:trHeight w:val="138"/>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7F44F1" w14:textId="77777777" w:rsidR="007505CB" w:rsidRPr="00695583" w:rsidRDefault="007505CB" w:rsidP="007505CB">
            <w:pPr>
              <w:widowControl w:val="0"/>
              <w:tabs>
                <w:tab w:val="left" w:pos="7080"/>
              </w:tabs>
              <w:autoSpaceDE w:val="0"/>
              <w:ind w:right="-20"/>
              <w:rPr>
                <w:b/>
                <w:iCs/>
                <w:lang w:val="en-GB"/>
              </w:rPr>
            </w:pPr>
            <w:r w:rsidRPr="00695583">
              <w:rPr>
                <w:b/>
                <w:iCs/>
                <w:sz w:val="22"/>
                <w:lang w:val="en-GB"/>
              </w:rPr>
              <w:t>1</w:t>
            </w:r>
          </w:p>
        </w:tc>
        <w:tc>
          <w:tcPr>
            <w:tcW w:w="76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847777" w14:textId="77777777" w:rsidR="007505CB" w:rsidRPr="00695583" w:rsidRDefault="007505CB" w:rsidP="007505CB">
            <w:pPr>
              <w:widowControl w:val="0"/>
              <w:tabs>
                <w:tab w:val="left" w:pos="7080"/>
              </w:tabs>
              <w:autoSpaceDE w:val="0"/>
              <w:ind w:right="-20"/>
              <w:rPr>
                <w:b/>
                <w:iCs/>
                <w:lang w:val="en-GB"/>
              </w:rPr>
            </w:pPr>
            <w:r w:rsidRPr="00695583">
              <w:rPr>
                <w:b/>
                <w:iCs/>
                <w:lang w:val="en-GB"/>
              </w:rPr>
              <w:t>Presentation of the Offer</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7E69F" w14:textId="77777777" w:rsidR="007505CB" w:rsidRPr="00695583" w:rsidRDefault="007505CB" w:rsidP="007505CB">
            <w:pPr>
              <w:widowControl w:val="0"/>
              <w:tabs>
                <w:tab w:val="left" w:pos="7080"/>
              </w:tabs>
              <w:autoSpaceDE w:val="0"/>
              <w:ind w:right="-20"/>
              <w:jc w:val="center"/>
              <w:rPr>
                <w:b/>
                <w:iCs/>
                <w:lang w:val="en-GB"/>
              </w:rPr>
            </w:pPr>
          </w:p>
        </w:tc>
      </w:tr>
      <w:tr w:rsidR="007505CB" w:rsidRPr="00695583" w14:paraId="48D0DA0C" w14:textId="77777777" w:rsidTr="00695583">
        <w:trPr>
          <w:trHeight w:val="130"/>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81980A"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749F" w14:textId="77777777" w:rsidR="007505CB" w:rsidRPr="00695583" w:rsidRDefault="007505CB" w:rsidP="007505CB">
            <w:pPr>
              <w:widowControl w:val="0"/>
              <w:tabs>
                <w:tab w:val="left" w:pos="7080"/>
              </w:tabs>
              <w:autoSpaceDE w:val="0"/>
              <w:ind w:right="-20"/>
              <w:rPr>
                <w:iCs/>
                <w:lang w:val="en-GB"/>
              </w:rPr>
            </w:pPr>
            <w:r w:rsidRPr="00695583">
              <w:rPr>
                <w:iCs/>
                <w:lang w:val="en-GB"/>
              </w:rPr>
              <w:t>Compliance with the order prescribed in the RFQ and dividers</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F26C" w14:textId="77777777" w:rsidR="007505CB" w:rsidRPr="00695583" w:rsidRDefault="007505CB" w:rsidP="007505CB">
            <w:pPr>
              <w:widowControl w:val="0"/>
              <w:tabs>
                <w:tab w:val="left" w:pos="7080"/>
              </w:tabs>
              <w:autoSpaceDE w:val="0"/>
              <w:ind w:right="-20"/>
              <w:rPr>
                <w:iCs/>
                <w:lang w:val="en-GB"/>
              </w:rPr>
            </w:pPr>
            <w:r w:rsidRPr="00695583">
              <w:rPr>
                <w:iCs/>
                <w:sz w:val="22"/>
                <w:lang w:val="en-GB"/>
              </w:rPr>
              <w:t>Yes/No</w:t>
            </w:r>
          </w:p>
        </w:tc>
      </w:tr>
      <w:tr w:rsidR="007505CB" w:rsidRPr="00695583" w14:paraId="32BE68F7" w14:textId="77777777" w:rsidTr="00695583">
        <w:trPr>
          <w:trHeight w:val="99"/>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49DCC6"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4650" w14:textId="77777777" w:rsidR="007505CB" w:rsidRPr="00695583" w:rsidRDefault="007505CB" w:rsidP="007505CB">
            <w:pPr>
              <w:widowControl w:val="0"/>
              <w:tabs>
                <w:tab w:val="left" w:pos="7080"/>
              </w:tabs>
              <w:autoSpaceDE w:val="0"/>
              <w:ind w:right="-20"/>
              <w:rPr>
                <w:iCs/>
                <w:lang w:val="en-GB"/>
              </w:rPr>
            </w:pPr>
            <w:r w:rsidRPr="00695583">
              <w:rPr>
                <w:iCs/>
                <w:lang w:val="en-GB"/>
              </w:rPr>
              <w:t>Legibility and pagination</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2F3F" w14:textId="77777777" w:rsidR="007505CB" w:rsidRPr="00695583" w:rsidRDefault="007505CB" w:rsidP="007505CB">
            <w:pPr>
              <w:rPr>
                <w:lang w:val="en-GB"/>
              </w:rPr>
            </w:pPr>
            <w:r w:rsidRPr="00695583">
              <w:rPr>
                <w:iCs/>
                <w:sz w:val="22"/>
                <w:lang w:val="en-GB"/>
              </w:rPr>
              <w:t>Yes/No</w:t>
            </w:r>
          </w:p>
        </w:tc>
      </w:tr>
      <w:tr w:rsidR="007505CB" w:rsidRPr="00695583" w14:paraId="0F3F2B1B" w14:textId="77777777" w:rsidTr="00695583">
        <w:trPr>
          <w:trHeight w:val="138"/>
          <w:jc w:val="center"/>
        </w:trPr>
        <w:tc>
          <w:tcPr>
            <w:tcW w:w="5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DCDA6EB" w14:textId="77777777" w:rsidR="007505CB" w:rsidRPr="00695583" w:rsidRDefault="007505CB" w:rsidP="007505CB">
            <w:pPr>
              <w:widowControl w:val="0"/>
              <w:tabs>
                <w:tab w:val="left" w:pos="7080"/>
              </w:tabs>
              <w:autoSpaceDE w:val="0"/>
              <w:ind w:right="-20"/>
              <w:rPr>
                <w:b/>
                <w:iCs/>
                <w:sz w:val="22"/>
                <w:lang w:val="en-GB"/>
              </w:rPr>
            </w:pPr>
            <w:r w:rsidRPr="00695583">
              <w:rPr>
                <w:b/>
                <w:iCs/>
                <w:sz w:val="22"/>
                <w:lang w:val="en-GB"/>
              </w:rPr>
              <w:t>2</w:t>
            </w:r>
          </w:p>
        </w:tc>
        <w:tc>
          <w:tcPr>
            <w:tcW w:w="76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896162" w14:textId="77777777" w:rsidR="007505CB" w:rsidRPr="00695583" w:rsidRDefault="007505CB" w:rsidP="007505CB">
            <w:pPr>
              <w:widowControl w:val="0"/>
              <w:tabs>
                <w:tab w:val="left" w:pos="7080"/>
              </w:tabs>
              <w:autoSpaceDE w:val="0"/>
              <w:ind w:right="-20"/>
              <w:rPr>
                <w:b/>
                <w:iCs/>
                <w:lang w:val="en-GB"/>
              </w:rPr>
            </w:pPr>
            <w:r w:rsidRPr="00695583">
              <w:rPr>
                <w:b/>
                <w:iCs/>
                <w:lang w:val="en-GB"/>
              </w:rPr>
              <w:t>Experience of the bidder</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9C889" w14:textId="77777777" w:rsidR="007505CB" w:rsidRPr="00695583" w:rsidRDefault="007505CB" w:rsidP="007505CB">
            <w:pPr>
              <w:widowControl w:val="0"/>
              <w:tabs>
                <w:tab w:val="left" w:pos="7080"/>
              </w:tabs>
              <w:autoSpaceDE w:val="0"/>
              <w:ind w:right="-20"/>
              <w:jc w:val="center"/>
              <w:rPr>
                <w:lang w:val="en-GB"/>
              </w:rPr>
            </w:pPr>
          </w:p>
        </w:tc>
      </w:tr>
      <w:tr w:rsidR="007505CB" w:rsidRPr="00695583" w14:paraId="2400F900" w14:textId="77777777" w:rsidTr="00695583">
        <w:trPr>
          <w:trHeight w:val="138"/>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5655D8A" w14:textId="77777777" w:rsidR="007505CB" w:rsidRPr="00695583" w:rsidRDefault="007505CB" w:rsidP="007505CB">
            <w:pPr>
              <w:widowControl w:val="0"/>
              <w:tabs>
                <w:tab w:val="left" w:pos="7080"/>
              </w:tabs>
              <w:autoSpaceDE w:val="0"/>
              <w:ind w:right="-20"/>
              <w:rPr>
                <w:b/>
                <w:iCs/>
                <w:sz w:val="22"/>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2297D" w14:textId="77777777" w:rsidR="007505CB" w:rsidRPr="00695583" w:rsidRDefault="007505CB" w:rsidP="007505CB">
            <w:pPr>
              <w:rPr>
                <w:lang w:val="en-GB"/>
              </w:rPr>
            </w:pPr>
            <w:r w:rsidRPr="00695583">
              <w:rPr>
                <w:lang w:val="en-GB"/>
              </w:rPr>
              <w:t>Two references in the execution of works contracts</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E5648" w14:textId="77777777" w:rsidR="007505CB" w:rsidRPr="00695583" w:rsidRDefault="007505CB" w:rsidP="007505CB">
            <w:pPr>
              <w:widowControl w:val="0"/>
              <w:tabs>
                <w:tab w:val="left" w:pos="7080"/>
              </w:tabs>
              <w:autoSpaceDE w:val="0"/>
              <w:ind w:right="-20"/>
              <w:rPr>
                <w:lang w:val="en-GB"/>
              </w:rPr>
            </w:pPr>
            <w:r w:rsidRPr="00695583">
              <w:rPr>
                <w:iCs/>
                <w:sz w:val="22"/>
                <w:lang w:val="en-GB"/>
              </w:rPr>
              <w:t>Yes/No</w:t>
            </w:r>
          </w:p>
        </w:tc>
      </w:tr>
      <w:tr w:rsidR="007505CB" w:rsidRPr="00695583" w14:paraId="7A3CAF29" w14:textId="77777777" w:rsidTr="00695583">
        <w:trPr>
          <w:trHeight w:val="138"/>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5D3D9B" w14:textId="77777777" w:rsidR="007505CB" w:rsidRPr="00695583" w:rsidRDefault="007505CB" w:rsidP="007505CB">
            <w:pPr>
              <w:widowControl w:val="0"/>
              <w:tabs>
                <w:tab w:val="left" w:pos="7080"/>
              </w:tabs>
              <w:autoSpaceDE w:val="0"/>
              <w:ind w:right="-20"/>
              <w:rPr>
                <w:b/>
                <w:iCs/>
                <w:sz w:val="22"/>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13D86" w14:textId="77777777" w:rsidR="007505CB" w:rsidRPr="00695583" w:rsidRDefault="007505CB" w:rsidP="007505CB">
            <w:pPr>
              <w:rPr>
                <w:lang w:val="en-GB"/>
              </w:rPr>
            </w:pPr>
            <w:r w:rsidRPr="00695583">
              <w:rPr>
                <w:lang w:val="en-GB"/>
              </w:rPr>
              <w:t>One reference similar to the mission</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20BD4" w14:textId="77777777" w:rsidR="007505CB" w:rsidRPr="00695583" w:rsidRDefault="007505CB" w:rsidP="007505CB">
            <w:pPr>
              <w:widowControl w:val="0"/>
              <w:tabs>
                <w:tab w:val="left" w:pos="7080"/>
              </w:tabs>
              <w:autoSpaceDE w:val="0"/>
              <w:ind w:right="-20"/>
              <w:rPr>
                <w:lang w:val="en-GB"/>
              </w:rPr>
            </w:pPr>
            <w:r w:rsidRPr="00695583">
              <w:rPr>
                <w:iCs/>
                <w:sz w:val="22"/>
                <w:lang w:val="en-GB"/>
              </w:rPr>
              <w:t>Yes/No</w:t>
            </w:r>
          </w:p>
        </w:tc>
      </w:tr>
      <w:tr w:rsidR="007505CB" w:rsidRPr="00695583" w14:paraId="699D0B9E" w14:textId="77777777" w:rsidTr="00695583">
        <w:trPr>
          <w:trHeight w:val="138"/>
          <w:jc w:val="center"/>
        </w:trPr>
        <w:tc>
          <w:tcPr>
            <w:tcW w:w="5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518AE5C" w14:textId="77777777" w:rsidR="007505CB" w:rsidRPr="00695583" w:rsidRDefault="007505CB" w:rsidP="007505CB">
            <w:pPr>
              <w:widowControl w:val="0"/>
              <w:tabs>
                <w:tab w:val="left" w:pos="7080"/>
              </w:tabs>
              <w:autoSpaceDE w:val="0"/>
              <w:ind w:right="-20"/>
              <w:rPr>
                <w:b/>
                <w:iCs/>
                <w:lang w:val="en-GB"/>
              </w:rPr>
            </w:pPr>
            <w:r w:rsidRPr="00695583">
              <w:rPr>
                <w:b/>
                <w:iCs/>
                <w:lang w:val="en-GB"/>
              </w:rPr>
              <w:t>3</w:t>
            </w:r>
          </w:p>
        </w:tc>
        <w:tc>
          <w:tcPr>
            <w:tcW w:w="76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E5B9A5" w14:textId="77777777" w:rsidR="007505CB" w:rsidRPr="00695583" w:rsidRDefault="007505CB" w:rsidP="007505CB">
            <w:pPr>
              <w:widowControl w:val="0"/>
              <w:tabs>
                <w:tab w:val="left" w:pos="7080"/>
              </w:tabs>
              <w:autoSpaceDE w:val="0"/>
              <w:ind w:right="-20"/>
              <w:rPr>
                <w:b/>
                <w:iCs/>
                <w:lang w:val="en-GB"/>
              </w:rPr>
            </w:pPr>
            <w:r w:rsidRPr="00695583">
              <w:rPr>
                <w:b/>
                <w:iCs/>
                <w:lang w:val="en-GB"/>
              </w:rPr>
              <w:t>Staff quality</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FA796" w14:textId="77777777" w:rsidR="007505CB" w:rsidRPr="00695583" w:rsidRDefault="007505CB" w:rsidP="007505CB">
            <w:pPr>
              <w:widowControl w:val="0"/>
              <w:tabs>
                <w:tab w:val="left" w:pos="7080"/>
              </w:tabs>
              <w:autoSpaceDE w:val="0"/>
              <w:ind w:right="-20"/>
              <w:jc w:val="center"/>
              <w:rPr>
                <w:lang w:val="en-GB"/>
              </w:rPr>
            </w:pPr>
          </w:p>
        </w:tc>
      </w:tr>
      <w:tr w:rsidR="007505CB" w:rsidRPr="00695583" w14:paraId="53B23EE2" w14:textId="77777777" w:rsidTr="00695583">
        <w:trPr>
          <w:trHeight w:val="167"/>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D39C6B"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7D8C" w14:textId="77777777" w:rsidR="007505CB" w:rsidRPr="00695583" w:rsidRDefault="007505CB" w:rsidP="00BF2FD4">
            <w:pPr>
              <w:numPr>
                <w:ilvl w:val="0"/>
                <w:numId w:val="57"/>
              </w:numPr>
              <w:spacing w:after="160" w:line="278" w:lineRule="auto"/>
              <w:contextualSpacing/>
              <w:rPr>
                <w:b/>
                <w:bCs/>
                <w:lang w:val="en-GB"/>
              </w:rPr>
            </w:pPr>
            <w:r w:rsidRPr="00695583">
              <w:rPr>
                <w:b/>
                <w:bCs/>
                <w:lang w:val="en-GB"/>
              </w:rPr>
              <w:t>Works Director</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6B69" w14:textId="77777777" w:rsidR="007505CB" w:rsidRPr="00695583" w:rsidRDefault="007505CB" w:rsidP="007505CB">
            <w:pPr>
              <w:widowControl w:val="0"/>
              <w:tabs>
                <w:tab w:val="left" w:pos="7080"/>
              </w:tabs>
              <w:autoSpaceDE w:val="0"/>
              <w:ind w:right="-20"/>
              <w:rPr>
                <w:iCs/>
                <w:lang w:val="en-GB"/>
              </w:rPr>
            </w:pPr>
          </w:p>
        </w:tc>
      </w:tr>
      <w:tr w:rsidR="007505CB" w:rsidRPr="00695583" w14:paraId="4DFAABF6" w14:textId="77777777" w:rsidTr="00695583">
        <w:trPr>
          <w:trHeight w:val="31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8235697"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CDAC" w14:textId="77777777" w:rsidR="007505CB" w:rsidRPr="00695583" w:rsidRDefault="007505CB" w:rsidP="007505CB">
            <w:pPr>
              <w:rPr>
                <w:lang w:val="en-GB"/>
              </w:rPr>
            </w:pPr>
            <w:r w:rsidRPr="00695583">
              <w:rPr>
                <w:lang w:val="en-GB"/>
              </w:rPr>
              <w:t>At least Master Civil engineer (copy of the diploma)</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3233" w14:textId="77777777" w:rsidR="007505CB" w:rsidRPr="00695583" w:rsidRDefault="007505CB" w:rsidP="007505CB">
            <w:pPr>
              <w:rPr>
                <w:lang w:val="en-GB"/>
              </w:rPr>
            </w:pPr>
            <w:r w:rsidRPr="00695583">
              <w:rPr>
                <w:iCs/>
                <w:sz w:val="22"/>
                <w:lang w:val="en-GB"/>
              </w:rPr>
              <w:t>Yes/No</w:t>
            </w:r>
          </w:p>
        </w:tc>
      </w:tr>
      <w:tr w:rsidR="007505CB" w:rsidRPr="00695583" w14:paraId="6C9DF726" w14:textId="77777777" w:rsidTr="00695583">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4A3E99D"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FF6E" w14:textId="77777777" w:rsidR="007505CB" w:rsidRPr="00695583" w:rsidRDefault="007505CB" w:rsidP="007505CB">
            <w:pPr>
              <w:rPr>
                <w:lang w:val="en-GB"/>
              </w:rPr>
            </w:pPr>
            <w:r w:rsidRPr="00695583">
              <w:rPr>
                <w:lang w:val="en-GB"/>
              </w:rPr>
              <w:t>Curriculum Vitae of the Mission Manager, dated and signed</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FF2A" w14:textId="77777777" w:rsidR="007505CB" w:rsidRPr="00695583" w:rsidRDefault="007505CB" w:rsidP="007505CB">
            <w:pPr>
              <w:rPr>
                <w:lang w:val="en-GB"/>
              </w:rPr>
            </w:pPr>
            <w:r w:rsidRPr="00695583">
              <w:rPr>
                <w:iCs/>
                <w:sz w:val="22"/>
                <w:lang w:val="en-GB"/>
              </w:rPr>
              <w:t>Yes/No</w:t>
            </w:r>
          </w:p>
        </w:tc>
      </w:tr>
      <w:tr w:rsidR="007505CB" w:rsidRPr="00695583" w14:paraId="6469DEEF" w14:textId="77777777" w:rsidTr="00695583">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1F679E"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6C0C8" w14:textId="77777777" w:rsidR="007505CB" w:rsidRPr="00695583" w:rsidRDefault="007505CB" w:rsidP="007505CB">
            <w:pPr>
              <w:rPr>
                <w:lang w:val="en-GB"/>
              </w:rPr>
            </w:pPr>
            <w:r w:rsidRPr="00695583">
              <w:rPr>
                <w:lang w:val="en-GB"/>
              </w:rPr>
              <w:t>At least 3 years’ experience in similar works</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EB530" w14:textId="77777777" w:rsidR="007505CB" w:rsidRPr="00695583" w:rsidRDefault="007505CB" w:rsidP="007505CB">
            <w:pPr>
              <w:rPr>
                <w:iCs/>
                <w:sz w:val="22"/>
                <w:lang w:val="en-GB"/>
              </w:rPr>
            </w:pPr>
            <w:r w:rsidRPr="00695583">
              <w:rPr>
                <w:iCs/>
                <w:sz w:val="22"/>
                <w:lang w:val="en-GB"/>
              </w:rPr>
              <w:t>Yes/No</w:t>
            </w:r>
          </w:p>
        </w:tc>
      </w:tr>
      <w:tr w:rsidR="007505CB" w:rsidRPr="00695583" w14:paraId="72B6208A" w14:textId="77777777" w:rsidTr="00695583">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C9A5143"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C5A65" w14:textId="334467BD" w:rsidR="007505CB" w:rsidRPr="00695583" w:rsidRDefault="00130986" w:rsidP="00BF2FD4">
            <w:pPr>
              <w:numPr>
                <w:ilvl w:val="0"/>
                <w:numId w:val="57"/>
              </w:numPr>
              <w:spacing w:after="160" w:line="278" w:lineRule="auto"/>
              <w:contextualSpacing/>
              <w:rPr>
                <w:b/>
                <w:bCs/>
                <w:lang w:val="en-GB"/>
              </w:rPr>
            </w:pPr>
            <w:r w:rsidRPr="00695583">
              <w:rPr>
                <w:b/>
                <w:bCs/>
                <w:lang w:val="en-GB"/>
              </w:rPr>
              <w:t>ENGINEER</w:t>
            </w:r>
            <w:r w:rsidR="007505CB" w:rsidRPr="00695583">
              <w:rPr>
                <w:b/>
                <w:bCs/>
                <w:lang w:val="en-GB"/>
              </w:rPr>
              <w:t xml:space="preserve"> </w:t>
            </w:r>
            <w:r w:rsidRPr="00695583">
              <w:rPr>
                <w:b/>
                <w:bCs/>
                <w:lang w:val="en-GB"/>
              </w:rPr>
              <w:t>(According</w:t>
            </w:r>
            <w:r w:rsidR="007505CB" w:rsidRPr="00695583">
              <w:rPr>
                <w:b/>
                <w:bCs/>
                <w:lang w:val="en-GB"/>
              </w:rPr>
              <w:t xml:space="preserve"> to the Sector)</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4B379" w14:textId="77777777" w:rsidR="007505CB" w:rsidRPr="00695583" w:rsidRDefault="007505CB" w:rsidP="007505CB">
            <w:pPr>
              <w:rPr>
                <w:iCs/>
                <w:sz w:val="22"/>
                <w:lang w:val="en-GB"/>
              </w:rPr>
            </w:pPr>
          </w:p>
        </w:tc>
      </w:tr>
      <w:tr w:rsidR="007505CB" w:rsidRPr="00695583" w14:paraId="174112A1" w14:textId="77777777" w:rsidTr="00695583">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0B4A70"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91B6" w14:textId="5FE94F53" w:rsidR="007505CB" w:rsidRPr="00695583" w:rsidRDefault="007505CB" w:rsidP="007505CB">
            <w:pPr>
              <w:rPr>
                <w:lang w:val="en-GB"/>
              </w:rPr>
            </w:pPr>
            <w:r w:rsidRPr="00695583">
              <w:rPr>
                <w:lang w:val="en-GB"/>
              </w:rPr>
              <w:t xml:space="preserve">At least a </w:t>
            </w:r>
            <w:r w:rsidR="00130986" w:rsidRPr="00695583">
              <w:rPr>
                <w:lang w:val="en-GB"/>
              </w:rPr>
              <w:t>degree</w:t>
            </w:r>
            <w:r w:rsidRPr="00695583">
              <w:rPr>
                <w:lang w:val="en-GB"/>
              </w:rPr>
              <w:t xml:space="preserve"> in or any other equivalent field (copy of the diploma)</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E9F4" w14:textId="77777777" w:rsidR="007505CB" w:rsidRPr="00695583" w:rsidRDefault="007505CB" w:rsidP="007505CB">
            <w:pPr>
              <w:rPr>
                <w:iCs/>
                <w:sz w:val="22"/>
                <w:lang w:val="en-GB"/>
              </w:rPr>
            </w:pPr>
            <w:r w:rsidRPr="00695583">
              <w:rPr>
                <w:iCs/>
                <w:sz w:val="22"/>
                <w:lang w:val="en-GB"/>
              </w:rPr>
              <w:t>Yes/No</w:t>
            </w:r>
          </w:p>
        </w:tc>
      </w:tr>
      <w:tr w:rsidR="007505CB" w:rsidRPr="00695583" w14:paraId="14EFC49E" w14:textId="77777777" w:rsidTr="00695583">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6746DED"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9E2DC" w14:textId="77777777" w:rsidR="007505CB" w:rsidRPr="00695583" w:rsidRDefault="007505CB" w:rsidP="007505CB">
            <w:pPr>
              <w:rPr>
                <w:lang w:val="en-GB"/>
              </w:rPr>
            </w:pPr>
            <w:r w:rsidRPr="00695583">
              <w:rPr>
                <w:lang w:val="en-GB"/>
              </w:rPr>
              <w:t>Curriculum Vitae, dated and signed</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C985" w14:textId="77777777" w:rsidR="007505CB" w:rsidRPr="00695583" w:rsidRDefault="007505CB" w:rsidP="007505CB">
            <w:pPr>
              <w:rPr>
                <w:iCs/>
                <w:sz w:val="22"/>
                <w:lang w:val="en-GB"/>
              </w:rPr>
            </w:pPr>
            <w:r w:rsidRPr="00695583">
              <w:rPr>
                <w:iCs/>
                <w:sz w:val="22"/>
                <w:lang w:val="en-GB"/>
              </w:rPr>
              <w:t>Yes/No</w:t>
            </w:r>
          </w:p>
        </w:tc>
      </w:tr>
      <w:tr w:rsidR="007505CB" w:rsidRPr="00695583" w14:paraId="3905FC4A" w14:textId="77777777" w:rsidTr="00695583">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5697F2"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001BF" w14:textId="77777777" w:rsidR="007505CB" w:rsidRPr="00695583" w:rsidRDefault="007505CB" w:rsidP="007505CB">
            <w:pPr>
              <w:rPr>
                <w:lang w:val="en-GB"/>
              </w:rPr>
            </w:pPr>
            <w:r w:rsidRPr="00695583">
              <w:rPr>
                <w:lang w:val="en-GB"/>
              </w:rPr>
              <w:t>Seniority ≥ 2 years in a similar field</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FC645" w14:textId="77777777" w:rsidR="007505CB" w:rsidRPr="00695583" w:rsidRDefault="007505CB" w:rsidP="007505CB">
            <w:pPr>
              <w:rPr>
                <w:iCs/>
                <w:sz w:val="22"/>
                <w:lang w:val="en-GB"/>
              </w:rPr>
            </w:pPr>
            <w:r w:rsidRPr="00695583">
              <w:rPr>
                <w:iCs/>
                <w:sz w:val="22"/>
                <w:lang w:val="en-GB"/>
              </w:rPr>
              <w:t>Yes/No</w:t>
            </w:r>
          </w:p>
        </w:tc>
      </w:tr>
      <w:tr w:rsidR="007505CB" w:rsidRPr="00695583" w14:paraId="3F7E35A1" w14:textId="77777777" w:rsidTr="00695583">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AC77B4"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FF8B" w14:textId="77777777" w:rsidR="007505CB" w:rsidRPr="00695583" w:rsidRDefault="007505CB" w:rsidP="00BF2FD4">
            <w:pPr>
              <w:numPr>
                <w:ilvl w:val="0"/>
                <w:numId w:val="57"/>
              </w:numPr>
              <w:spacing w:after="160" w:line="278" w:lineRule="auto"/>
              <w:contextualSpacing/>
              <w:rPr>
                <w:b/>
                <w:bCs/>
                <w:lang w:val="en-GB"/>
              </w:rPr>
            </w:pPr>
            <w:r w:rsidRPr="00695583">
              <w:rPr>
                <w:b/>
                <w:bCs/>
                <w:lang w:val="en-GB"/>
              </w:rPr>
              <w:t>Foreman</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5875" w14:textId="77777777" w:rsidR="007505CB" w:rsidRPr="00695583" w:rsidRDefault="007505CB" w:rsidP="007505CB">
            <w:pPr>
              <w:rPr>
                <w:iCs/>
                <w:sz w:val="22"/>
                <w:lang w:val="en-GB"/>
              </w:rPr>
            </w:pPr>
          </w:p>
        </w:tc>
      </w:tr>
      <w:tr w:rsidR="007505CB" w:rsidRPr="00695583" w14:paraId="53F93DBC" w14:textId="77777777" w:rsidTr="00695583">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7DC3302"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DC58C" w14:textId="77777777" w:rsidR="007505CB" w:rsidRPr="00695583" w:rsidRDefault="007505CB" w:rsidP="007505CB">
            <w:pPr>
              <w:rPr>
                <w:lang w:val="en-GB"/>
              </w:rPr>
            </w:pPr>
            <w:r w:rsidRPr="00695583">
              <w:rPr>
                <w:lang w:val="en-GB"/>
              </w:rPr>
              <w:t>At least HND in electrical power system and proof of training in renewable energies (copy of the diploma)</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03BF7" w14:textId="77777777" w:rsidR="007505CB" w:rsidRPr="00695583" w:rsidRDefault="007505CB" w:rsidP="007505CB">
            <w:pPr>
              <w:rPr>
                <w:iCs/>
                <w:sz w:val="22"/>
                <w:lang w:val="en-GB"/>
              </w:rPr>
            </w:pPr>
            <w:r w:rsidRPr="00695583">
              <w:rPr>
                <w:iCs/>
                <w:sz w:val="22"/>
                <w:lang w:val="en-GB"/>
              </w:rPr>
              <w:t>Yes/No</w:t>
            </w:r>
          </w:p>
        </w:tc>
      </w:tr>
      <w:tr w:rsidR="007505CB" w:rsidRPr="00695583" w14:paraId="6783FCD5" w14:textId="77777777" w:rsidTr="00695583">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C22852"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8F29" w14:textId="77777777" w:rsidR="007505CB" w:rsidRPr="00695583" w:rsidRDefault="007505CB" w:rsidP="007505CB">
            <w:pPr>
              <w:rPr>
                <w:lang w:val="en-GB"/>
              </w:rPr>
            </w:pPr>
            <w:r w:rsidRPr="00695583">
              <w:rPr>
                <w:lang w:val="en-GB"/>
              </w:rPr>
              <w:t>Curriculum Vitae, dated and signed</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C24E" w14:textId="77777777" w:rsidR="007505CB" w:rsidRPr="00695583" w:rsidRDefault="007505CB" w:rsidP="007505CB">
            <w:pPr>
              <w:rPr>
                <w:iCs/>
                <w:sz w:val="22"/>
                <w:lang w:val="en-GB"/>
              </w:rPr>
            </w:pPr>
            <w:r w:rsidRPr="00695583">
              <w:rPr>
                <w:iCs/>
                <w:sz w:val="22"/>
                <w:lang w:val="en-GB"/>
              </w:rPr>
              <w:t>Yes/No</w:t>
            </w:r>
          </w:p>
        </w:tc>
      </w:tr>
      <w:tr w:rsidR="007505CB" w:rsidRPr="00695583" w14:paraId="7FDB8E85" w14:textId="77777777" w:rsidTr="00695583">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8767B2"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FC37" w14:textId="77777777" w:rsidR="007505CB" w:rsidRPr="00695583" w:rsidRDefault="007505CB" w:rsidP="007505CB">
            <w:pPr>
              <w:rPr>
                <w:lang w:val="en-GB"/>
              </w:rPr>
            </w:pPr>
            <w:r w:rsidRPr="00695583">
              <w:rPr>
                <w:lang w:val="en-GB"/>
              </w:rPr>
              <w:t>Seniority ≥ 2 years in a similar field</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C10C" w14:textId="77777777" w:rsidR="007505CB" w:rsidRPr="00695583" w:rsidRDefault="007505CB" w:rsidP="007505CB">
            <w:pPr>
              <w:rPr>
                <w:iCs/>
                <w:sz w:val="22"/>
                <w:lang w:val="en-GB"/>
              </w:rPr>
            </w:pPr>
            <w:r w:rsidRPr="00695583">
              <w:rPr>
                <w:iCs/>
                <w:sz w:val="22"/>
                <w:lang w:val="en-GB"/>
              </w:rPr>
              <w:t>Yes/No</w:t>
            </w:r>
          </w:p>
        </w:tc>
      </w:tr>
      <w:tr w:rsidR="007505CB" w:rsidRPr="00695583" w14:paraId="70BF2DD2" w14:textId="77777777" w:rsidTr="00695583">
        <w:trPr>
          <w:trHeight w:val="138"/>
          <w:jc w:val="center"/>
        </w:trPr>
        <w:tc>
          <w:tcPr>
            <w:tcW w:w="5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881E" w14:textId="77777777" w:rsidR="007505CB" w:rsidRPr="00695583" w:rsidRDefault="007505CB" w:rsidP="007505CB">
            <w:pPr>
              <w:rPr>
                <w:lang w:val="en-GB"/>
              </w:rPr>
            </w:pPr>
            <w:r w:rsidRPr="00695583">
              <w:rPr>
                <w:lang w:val="en-GB"/>
              </w:rPr>
              <w:t>4</w:t>
            </w:r>
          </w:p>
        </w:tc>
        <w:tc>
          <w:tcPr>
            <w:tcW w:w="76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2DADDB" w14:textId="77777777" w:rsidR="007505CB" w:rsidRPr="00695583" w:rsidRDefault="007505CB" w:rsidP="007505CB">
            <w:pPr>
              <w:widowControl w:val="0"/>
              <w:tabs>
                <w:tab w:val="left" w:pos="7080"/>
              </w:tabs>
              <w:autoSpaceDE w:val="0"/>
              <w:ind w:right="-20"/>
              <w:rPr>
                <w:b/>
                <w:iCs/>
                <w:lang w:val="en-GB"/>
              </w:rPr>
            </w:pPr>
            <w:r w:rsidRPr="00695583">
              <w:rPr>
                <w:b/>
                <w:iCs/>
                <w:lang w:val="en-GB"/>
              </w:rPr>
              <w:t>Construction equipment</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84EC" w14:textId="77777777" w:rsidR="007505CB" w:rsidRPr="00695583" w:rsidRDefault="007505CB" w:rsidP="007505CB">
            <w:pPr>
              <w:widowControl w:val="0"/>
              <w:tabs>
                <w:tab w:val="left" w:pos="7080"/>
              </w:tabs>
              <w:autoSpaceDE w:val="0"/>
              <w:ind w:right="-20"/>
              <w:jc w:val="center"/>
              <w:rPr>
                <w:lang w:val="en-GB"/>
              </w:rPr>
            </w:pPr>
          </w:p>
        </w:tc>
      </w:tr>
      <w:tr w:rsidR="007505CB" w:rsidRPr="00695583" w14:paraId="61AB23A6" w14:textId="77777777" w:rsidTr="00695583">
        <w:trPr>
          <w:trHeight w:val="143"/>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DB431"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B303" w14:textId="77777777" w:rsidR="007505CB" w:rsidRPr="00695583" w:rsidRDefault="007505CB" w:rsidP="007505CB">
            <w:pPr>
              <w:rPr>
                <w:lang w:val="en-GB"/>
              </w:rPr>
            </w:pPr>
            <w:r w:rsidRPr="00695583">
              <w:rPr>
                <w:lang w:val="en-GB"/>
              </w:rPr>
              <w:t>List of small items of equipment appropriate to the task (photocopies of purchase invoices must be provided)</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E53A2" w14:textId="77777777" w:rsidR="007505CB" w:rsidRPr="00695583" w:rsidRDefault="007505CB" w:rsidP="007505CB">
            <w:pPr>
              <w:rPr>
                <w:lang w:val="en-GB"/>
              </w:rPr>
            </w:pPr>
            <w:r w:rsidRPr="00695583">
              <w:rPr>
                <w:iCs/>
                <w:sz w:val="22"/>
                <w:lang w:val="en-GB"/>
              </w:rPr>
              <w:t>Yes/No</w:t>
            </w:r>
          </w:p>
        </w:tc>
      </w:tr>
      <w:tr w:rsidR="007505CB" w:rsidRPr="00695583" w14:paraId="34BD99DF" w14:textId="77777777" w:rsidTr="00695583">
        <w:trPr>
          <w:trHeight w:val="138"/>
          <w:jc w:val="center"/>
        </w:trPr>
        <w:tc>
          <w:tcPr>
            <w:tcW w:w="5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812D" w14:textId="77777777" w:rsidR="007505CB" w:rsidRPr="00695583" w:rsidRDefault="007505CB" w:rsidP="007505CB">
            <w:pPr>
              <w:rPr>
                <w:lang w:val="en-GB"/>
              </w:rPr>
            </w:pPr>
            <w:r w:rsidRPr="00695583">
              <w:rPr>
                <w:b/>
                <w:iCs/>
                <w:sz w:val="22"/>
                <w:lang w:val="en-GB"/>
              </w:rPr>
              <w:t>5</w:t>
            </w:r>
          </w:p>
          <w:p w14:paraId="38FF8E70" w14:textId="77777777" w:rsidR="007505CB" w:rsidRPr="00695583" w:rsidRDefault="007505CB" w:rsidP="007505CB">
            <w:pPr>
              <w:rPr>
                <w:lang w:val="en-GB"/>
              </w:rPr>
            </w:pPr>
          </w:p>
        </w:tc>
        <w:tc>
          <w:tcPr>
            <w:tcW w:w="76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083887" w14:textId="77777777" w:rsidR="007505CB" w:rsidRPr="00695583" w:rsidRDefault="007505CB" w:rsidP="007505CB">
            <w:pPr>
              <w:widowControl w:val="0"/>
              <w:tabs>
                <w:tab w:val="left" w:pos="7080"/>
              </w:tabs>
              <w:autoSpaceDE w:val="0"/>
              <w:ind w:right="-20"/>
              <w:rPr>
                <w:b/>
                <w:iCs/>
                <w:lang w:val="en-GB"/>
              </w:rPr>
            </w:pPr>
            <w:r w:rsidRPr="00695583">
              <w:rPr>
                <w:b/>
                <w:iCs/>
                <w:lang w:val="en-GB"/>
              </w:rPr>
              <w:t>Work execution methodology</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D64B7" w14:textId="77777777" w:rsidR="007505CB" w:rsidRPr="00695583" w:rsidRDefault="007505CB" w:rsidP="007505CB">
            <w:pPr>
              <w:widowControl w:val="0"/>
              <w:tabs>
                <w:tab w:val="left" w:pos="7080"/>
              </w:tabs>
              <w:autoSpaceDE w:val="0"/>
              <w:ind w:right="-20"/>
              <w:rPr>
                <w:lang w:val="en-GB"/>
              </w:rPr>
            </w:pPr>
          </w:p>
        </w:tc>
      </w:tr>
      <w:tr w:rsidR="007505CB" w:rsidRPr="00695583" w14:paraId="73B13D6D" w14:textId="77777777" w:rsidTr="00695583">
        <w:trPr>
          <w:trHeight w:val="174"/>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4CE3C"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8C5E9" w14:textId="77777777" w:rsidR="007505CB" w:rsidRPr="00695583" w:rsidRDefault="007505CB" w:rsidP="007505CB">
            <w:pPr>
              <w:rPr>
                <w:lang w:val="en-GB"/>
              </w:rPr>
            </w:pPr>
            <w:r w:rsidRPr="00695583">
              <w:rPr>
                <w:lang w:val="en-GB"/>
              </w:rPr>
              <w:t>Detailed technical note on the organization of the work</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D6DFB" w14:textId="77777777" w:rsidR="007505CB" w:rsidRPr="00695583" w:rsidRDefault="007505CB" w:rsidP="007505CB">
            <w:pPr>
              <w:rPr>
                <w:lang w:val="en-GB"/>
              </w:rPr>
            </w:pPr>
            <w:r w:rsidRPr="00695583">
              <w:rPr>
                <w:iCs/>
                <w:sz w:val="22"/>
                <w:lang w:val="en-GB"/>
              </w:rPr>
              <w:t>Yes/No</w:t>
            </w:r>
          </w:p>
        </w:tc>
      </w:tr>
      <w:tr w:rsidR="007505CB" w:rsidRPr="00695583" w14:paraId="0768392E" w14:textId="77777777" w:rsidTr="00695583">
        <w:trPr>
          <w:trHeight w:val="216"/>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798D"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1947" w14:textId="77777777" w:rsidR="007505CB" w:rsidRPr="00695583" w:rsidRDefault="007505CB" w:rsidP="007505CB">
            <w:pPr>
              <w:rPr>
                <w:lang w:val="en-GB"/>
              </w:rPr>
            </w:pPr>
            <w:r w:rsidRPr="00695583">
              <w:rPr>
                <w:lang w:val="en-GB"/>
              </w:rPr>
              <w:t>Description of the socio-environmental protection rules</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8606F" w14:textId="77777777" w:rsidR="007505CB" w:rsidRPr="00695583" w:rsidRDefault="007505CB" w:rsidP="007505CB">
            <w:pPr>
              <w:rPr>
                <w:lang w:val="en-GB"/>
              </w:rPr>
            </w:pPr>
            <w:r w:rsidRPr="00695583">
              <w:rPr>
                <w:iCs/>
                <w:sz w:val="22"/>
                <w:lang w:val="en-GB"/>
              </w:rPr>
              <w:t>Yes/No</w:t>
            </w:r>
          </w:p>
        </w:tc>
      </w:tr>
      <w:tr w:rsidR="007505CB" w:rsidRPr="00695583" w14:paraId="10F7BFEB" w14:textId="77777777" w:rsidTr="00695583">
        <w:trPr>
          <w:trHeight w:val="177"/>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3C54"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53936" w14:textId="77777777" w:rsidR="007505CB" w:rsidRPr="00695583" w:rsidRDefault="007505CB" w:rsidP="007505CB">
            <w:pPr>
              <w:rPr>
                <w:lang w:val="en-GB"/>
              </w:rPr>
            </w:pPr>
            <w:r w:rsidRPr="00695583">
              <w:rPr>
                <w:lang w:val="en-GB"/>
              </w:rPr>
              <w:t>Detailed work schedule with deadlines ≤ ninety (60) days</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0862A" w14:textId="77777777" w:rsidR="007505CB" w:rsidRPr="00695583" w:rsidRDefault="007505CB" w:rsidP="007505CB">
            <w:pPr>
              <w:rPr>
                <w:lang w:val="en-GB"/>
              </w:rPr>
            </w:pPr>
            <w:r w:rsidRPr="00695583">
              <w:rPr>
                <w:iCs/>
                <w:sz w:val="22"/>
                <w:lang w:val="en-GB"/>
              </w:rPr>
              <w:t>Yes/No</w:t>
            </w:r>
          </w:p>
        </w:tc>
      </w:tr>
      <w:tr w:rsidR="007505CB" w:rsidRPr="00695583" w14:paraId="575F56A5" w14:textId="77777777" w:rsidTr="00695583">
        <w:trPr>
          <w:trHeight w:val="27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58DD" w14:textId="77777777" w:rsidR="007505CB" w:rsidRPr="00695583" w:rsidRDefault="007505CB" w:rsidP="007505CB">
            <w:pPr>
              <w:rPr>
                <w:b/>
                <w:iCs/>
                <w:sz w:val="22"/>
                <w:lang w:val="en-GB"/>
              </w:rPr>
            </w:pPr>
            <w:r w:rsidRPr="00695583">
              <w:rPr>
                <w:b/>
                <w:iCs/>
                <w:sz w:val="22"/>
                <w:lang w:val="en-GB"/>
              </w:rPr>
              <w:t>6</w:t>
            </w: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FDC7E" w14:textId="77777777" w:rsidR="007505CB" w:rsidRPr="00695583" w:rsidRDefault="007505CB" w:rsidP="007505CB">
            <w:pPr>
              <w:widowControl w:val="0"/>
              <w:tabs>
                <w:tab w:val="left" w:pos="7080"/>
              </w:tabs>
              <w:autoSpaceDE w:val="0"/>
              <w:ind w:right="-20"/>
              <w:rPr>
                <w:iCs/>
                <w:lang w:val="en-GB"/>
              </w:rPr>
            </w:pPr>
            <w:r w:rsidRPr="00695583">
              <w:rPr>
                <w:iCs/>
                <w:lang w:val="en-GB"/>
              </w:rPr>
              <w:t>Special technical specifications, initialed on each page, dated, and signed on the last page</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AF2F" w14:textId="77777777" w:rsidR="007505CB" w:rsidRPr="00695583" w:rsidRDefault="007505CB" w:rsidP="007505CB">
            <w:pPr>
              <w:widowControl w:val="0"/>
              <w:tabs>
                <w:tab w:val="left" w:pos="7080"/>
              </w:tabs>
              <w:autoSpaceDE w:val="0"/>
              <w:ind w:right="-20"/>
              <w:rPr>
                <w:iCs/>
                <w:lang w:val="en-GB"/>
              </w:rPr>
            </w:pPr>
            <w:r w:rsidRPr="00695583">
              <w:rPr>
                <w:iCs/>
                <w:sz w:val="22"/>
                <w:lang w:val="en-GB"/>
              </w:rPr>
              <w:t>Yes/No</w:t>
            </w:r>
          </w:p>
        </w:tc>
      </w:tr>
      <w:tr w:rsidR="007505CB" w:rsidRPr="00695583" w14:paraId="41D1B2C6" w14:textId="77777777" w:rsidTr="00695583">
        <w:trPr>
          <w:trHeight w:val="277"/>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BD719" w14:textId="77777777" w:rsidR="007505CB" w:rsidRPr="00695583" w:rsidRDefault="007505CB" w:rsidP="007505CB">
            <w:pPr>
              <w:rPr>
                <w:b/>
                <w:iCs/>
                <w:sz w:val="22"/>
                <w:lang w:val="en-GB"/>
              </w:rPr>
            </w:pPr>
            <w:r w:rsidRPr="00695583">
              <w:rPr>
                <w:b/>
                <w:iCs/>
                <w:sz w:val="22"/>
                <w:lang w:val="en-GB"/>
              </w:rPr>
              <w:t>7</w:t>
            </w: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CE26" w14:textId="77777777" w:rsidR="007505CB" w:rsidRPr="00695583" w:rsidRDefault="007505CB" w:rsidP="007505CB">
            <w:pPr>
              <w:widowControl w:val="0"/>
              <w:tabs>
                <w:tab w:val="left" w:pos="7080"/>
              </w:tabs>
              <w:autoSpaceDE w:val="0"/>
              <w:ind w:right="-20"/>
              <w:rPr>
                <w:iCs/>
                <w:lang w:val="en-GB"/>
              </w:rPr>
            </w:pPr>
            <w:r w:rsidRPr="00695583">
              <w:rPr>
                <w:iCs/>
                <w:lang w:val="en-GB"/>
              </w:rPr>
              <w:t>Environmental and social clauses, initialed on each page, dated, and signed on the last page</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4938" w14:textId="77777777" w:rsidR="007505CB" w:rsidRPr="00695583" w:rsidRDefault="007505CB" w:rsidP="007505CB">
            <w:pPr>
              <w:widowControl w:val="0"/>
              <w:tabs>
                <w:tab w:val="left" w:pos="7080"/>
              </w:tabs>
              <w:autoSpaceDE w:val="0"/>
              <w:ind w:right="-20"/>
              <w:rPr>
                <w:iCs/>
                <w:lang w:val="en-GB"/>
              </w:rPr>
            </w:pPr>
            <w:r w:rsidRPr="00695583">
              <w:rPr>
                <w:iCs/>
                <w:sz w:val="22"/>
                <w:lang w:val="en-GB"/>
              </w:rPr>
              <w:t>Yes/No</w:t>
            </w:r>
          </w:p>
        </w:tc>
      </w:tr>
      <w:tr w:rsidR="007505CB" w:rsidRPr="00695583" w14:paraId="7BE45341" w14:textId="77777777" w:rsidTr="00695583">
        <w:trPr>
          <w:trHeight w:val="27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43012" w14:textId="77777777" w:rsidR="007505CB" w:rsidRPr="00695583" w:rsidRDefault="007505CB" w:rsidP="007505CB">
            <w:pPr>
              <w:rPr>
                <w:b/>
                <w:iCs/>
                <w:sz w:val="22"/>
                <w:lang w:val="en-GB"/>
              </w:rPr>
            </w:pPr>
            <w:r w:rsidRPr="00695583">
              <w:rPr>
                <w:b/>
                <w:iCs/>
                <w:sz w:val="22"/>
                <w:lang w:val="en-GB"/>
              </w:rPr>
              <w:t>8</w:t>
            </w: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4E9B9" w14:textId="77777777" w:rsidR="007505CB" w:rsidRPr="00695583" w:rsidRDefault="007505CB" w:rsidP="007505CB">
            <w:pPr>
              <w:widowControl w:val="0"/>
              <w:tabs>
                <w:tab w:val="left" w:pos="7080"/>
              </w:tabs>
              <w:autoSpaceDE w:val="0"/>
              <w:ind w:right="-20"/>
              <w:rPr>
                <w:iCs/>
                <w:lang w:val="en-GB"/>
              </w:rPr>
            </w:pPr>
            <w:r w:rsidRPr="00695583">
              <w:rPr>
                <w:iCs/>
                <w:lang w:val="en-GB"/>
              </w:rPr>
              <w:t>Special Administrative Conditions initialed on each page, dated, and signed on the last page</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271D" w14:textId="77777777" w:rsidR="007505CB" w:rsidRPr="00695583" w:rsidRDefault="007505CB" w:rsidP="007505CB">
            <w:pPr>
              <w:widowControl w:val="0"/>
              <w:tabs>
                <w:tab w:val="left" w:pos="7080"/>
              </w:tabs>
              <w:autoSpaceDE w:val="0"/>
              <w:ind w:right="-20"/>
              <w:rPr>
                <w:iCs/>
                <w:lang w:val="en-GB"/>
              </w:rPr>
            </w:pPr>
            <w:r w:rsidRPr="00695583">
              <w:rPr>
                <w:iCs/>
                <w:sz w:val="22"/>
                <w:lang w:val="en-GB"/>
              </w:rPr>
              <w:t>Yes/No</w:t>
            </w:r>
          </w:p>
        </w:tc>
      </w:tr>
      <w:tr w:rsidR="007505CB" w:rsidRPr="00695583" w14:paraId="72CB0CA6" w14:textId="77777777" w:rsidTr="00695583">
        <w:trPr>
          <w:trHeight w:val="13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EF03" w14:textId="77777777" w:rsidR="007505CB" w:rsidRPr="00695583" w:rsidRDefault="007505CB" w:rsidP="007505CB">
            <w:pPr>
              <w:widowControl w:val="0"/>
              <w:tabs>
                <w:tab w:val="left" w:pos="7080"/>
              </w:tabs>
              <w:autoSpaceDE w:val="0"/>
              <w:ind w:right="-20"/>
              <w:rPr>
                <w:iCs/>
                <w:lang w:val="en-GB"/>
              </w:rPr>
            </w:pPr>
          </w:p>
        </w:tc>
        <w:tc>
          <w:tcPr>
            <w:tcW w:w="7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E616" w14:textId="77777777" w:rsidR="007505CB" w:rsidRPr="00695583" w:rsidRDefault="007505CB" w:rsidP="007505CB">
            <w:pPr>
              <w:widowControl w:val="0"/>
              <w:tabs>
                <w:tab w:val="left" w:pos="7080"/>
              </w:tabs>
              <w:autoSpaceDE w:val="0"/>
              <w:ind w:right="-20"/>
              <w:jc w:val="center"/>
              <w:rPr>
                <w:b/>
                <w:iCs/>
                <w:lang w:val="en-GB"/>
              </w:rPr>
            </w:pPr>
            <w:r w:rsidRPr="00695583">
              <w:rPr>
                <w:b/>
                <w:iCs/>
                <w:lang w:val="en-GB"/>
              </w:rPr>
              <w:t>Total of “Yes”</w:t>
            </w:r>
          </w:p>
        </w:tc>
        <w:tc>
          <w:tcPr>
            <w:tcW w:w="2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A2F9" w14:textId="77777777" w:rsidR="007505CB" w:rsidRPr="00695583" w:rsidRDefault="007505CB" w:rsidP="007505CB">
            <w:pPr>
              <w:widowControl w:val="0"/>
              <w:tabs>
                <w:tab w:val="left" w:pos="7080"/>
              </w:tabs>
              <w:autoSpaceDE w:val="0"/>
              <w:ind w:right="-20"/>
              <w:jc w:val="center"/>
              <w:rPr>
                <w:b/>
                <w:iCs/>
                <w:lang w:val="en-GB"/>
              </w:rPr>
            </w:pPr>
            <w:r w:rsidRPr="00695583">
              <w:rPr>
                <w:b/>
                <w:iCs/>
                <w:sz w:val="22"/>
                <w:lang w:val="en-GB"/>
              </w:rPr>
              <w:t>….. /20</w:t>
            </w:r>
          </w:p>
        </w:tc>
      </w:tr>
    </w:tbl>
    <w:p w14:paraId="7B043A5B" w14:textId="77777777" w:rsidR="007505CB" w:rsidRPr="00695583" w:rsidRDefault="007505CB" w:rsidP="007505CB">
      <w:pPr>
        <w:suppressAutoHyphens/>
        <w:spacing w:before="120" w:after="120" w:line="259" w:lineRule="auto"/>
        <w:rPr>
          <w:rFonts w:eastAsia="Calibri"/>
          <w:b/>
          <w:bCs/>
          <w:i/>
          <w:iCs/>
          <w:lang w:val="fr-FR"/>
        </w:rPr>
      </w:pPr>
      <w:r w:rsidRPr="00695583">
        <w:rPr>
          <w:rFonts w:eastAsia="Calibri"/>
          <w:b/>
          <w:bCs/>
          <w:i/>
          <w:iCs/>
          <w:u w:val="single"/>
          <w:lang w:val="fr-FR"/>
        </w:rPr>
        <w:t xml:space="preserve">NB : </w:t>
      </w:r>
      <w:r w:rsidRPr="00695583">
        <w:rPr>
          <w:rFonts w:eastAsia="Calibri"/>
          <w:b/>
          <w:bCs/>
          <w:i/>
          <w:iCs/>
          <w:lang w:val="fr-FR"/>
        </w:rPr>
        <w:t>seules les offres ayant obtenu un total de 17 « oui » sur 20 seront admises à l'étape suivante de la procédure..</w:t>
      </w:r>
    </w:p>
    <w:p w14:paraId="6C3FB901" w14:textId="77777777" w:rsidR="007505CB" w:rsidRPr="00695583" w:rsidRDefault="007505CB" w:rsidP="00BF2FD4">
      <w:pPr>
        <w:numPr>
          <w:ilvl w:val="0"/>
          <w:numId w:val="58"/>
        </w:numPr>
        <w:suppressAutoHyphens/>
        <w:spacing w:before="120" w:after="120" w:line="278" w:lineRule="auto"/>
        <w:contextualSpacing/>
        <w:rPr>
          <w:lang w:val="fr-FR"/>
        </w:rPr>
      </w:pPr>
      <w:r w:rsidRPr="00695583">
        <w:rPr>
          <w:lang w:val="fr-FR"/>
        </w:rPr>
        <w:lastRenderedPageBreak/>
        <w:t>Vérifier les opérations arithmétiques, multiplier les prix unitaires par les quantités le cas échéant et utiliser le prix en toutes lettres pour apporter les corrections nécessaires ;</w:t>
      </w:r>
    </w:p>
    <w:p w14:paraId="726CE3F5" w14:textId="0FA24A9C" w:rsidR="007505CB" w:rsidRPr="00695583" w:rsidRDefault="007505CB" w:rsidP="00695583">
      <w:pPr>
        <w:numPr>
          <w:ilvl w:val="0"/>
          <w:numId w:val="58"/>
        </w:numPr>
        <w:suppressAutoHyphens/>
        <w:spacing w:before="120" w:after="120" w:line="278" w:lineRule="auto"/>
        <w:contextualSpacing/>
        <w:rPr>
          <w:lang w:val="fr-FR"/>
        </w:rPr>
      </w:pPr>
      <w:r w:rsidRPr="00695583">
        <w:t></w:t>
      </w:r>
      <w:r w:rsidRPr="00695583">
        <w:rPr>
          <w:lang w:val="fr-FR"/>
        </w:rPr>
        <w:t xml:space="preserve">    Établir un tableau récapitulatif des offres sur la base des montants corrigés des éventuelles erreurs arithmétiques, classés par ordre croissant.</w:t>
      </w:r>
    </w:p>
    <w:p w14:paraId="567211CF" w14:textId="77777777" w:rsidR="007505CB" w:rsidRPr="00695583" w:rsidRDefault="007505CB" w:rsidP="007505CB">
      <w:pPr>
        <w:suppressAutoHyphens/>
        <w:spacing w:before="120" w:after="120"/>
        <w:ind w:left="450"/>
        <w:rPr>
          <w:lang w:val="fr-FR"/>
        </w:rPr>
      </w:pPr>
      <w:r w:rsidRPr="00695583">
        <w:rPr>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695583" w:rsidRDefault="007505CB" w:rsidP="007505CB">
      <w:pPr>
        <w:suppressAutoHyphens/>
        <w:spacing w:before="120" w:after="120"/>
        <w:ind w:left="450"/>
        <w:rPr>
          <w:lang w:val="fr-FR"/>
        </w:rPr>
      </w:pPr>
      <w:r w:rsidRPr="00695583">
        <w:rPr>
          <w:b/>
          <w:bCs/>
          <w:lang w:val="fr-FR"/>
        </w:rPr>
        <w:t>NB</w:t>
      </w:r>
      <w:r w:rsidRPr="00695583">
        <w:rPr>
          <w:lang w:val="fr-FR"/>
        </w:rPr>
        <w:t>: si la devise de référence n'est pas cotée à cette date, le taux de change retenu sera celui du dernier jour de cotation précédent).</w:t>
      </w:r>
    </w:p>
    <w:p w14:paraId="41E430ED" w14:textId="77777777" w:rsidR="007505CB" w:rsidRPr="00695583" w:rsidRDefault="007505CB" w:rsidP="007505CB">
      <w:pPr>
        <w:suppressAutoHyphens/>
        <w:spacing w:before="120" w:after="120"/>
        <w:ind w:left="450"/>
        <w:rPr>
          <w:lang w:val="fr-FR"/>
        </w:rPr>
      </w:pPr>
      <w:r w:rsidRPr="00695583">
        <w:rPr>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695583" w:rsidRDefault="007505CB" w:rsidP="007505CB">
      <w:pPr>
        <w:suppressAutoHyphens/>
        <w:spacing w:before="120" w:after="120"/>
        <w:ind w:left="450"/>
        <w:rPr>
          <w:lang w:val="fr-FR"/>
        </w:rPr>
      </w:pPr>
      <w:r w:rsidRPr="00695583">
        <w:rPr>
          <w:lang w:val="fr-FR"/>
        </w:rPr>
        <w:t>(Sans objet) [Insérer ce qui suit s'il y a plusieurs lots : « Les offres seront évaluées par lot, en tenant compte des remises éventuelles, après avoir examiné toutes les combinaisons possibles de lots ».</w:t>
      </w:r>
    </w:p>
    <w:p w14:paraId="492D6E50" w14:textId="0074B6F5" w:rsidR="007505CB" w:rsidRPr="00695583" w:rsidRDefault="007505CB" w:rsidP="00695583">
      <w:pPr>
        <w:spacing w:before="120" w:after="120" w:line="259" w:lineRule="auto"/>
        <w:rPr>
          <w:rFonts w:eastAsia="Calibri"/>
          <w:b/>
          <w:lang w:val="fr-FR"/>
        </w:rPr>
      </w:pPr>
      <w:r w:rsidRPr="00695583">
        <w:rPr>
          <w:rFonts w:eastAsia="Calibri"/>
          <w:b/>
          <w:lang w:val="fr"/>
        </w:rPr>
        <w:t>Attribution du Marché</w:t>
      </w:r>
    </w:p>
    <w:p w14:paraId="6EEDC149" w14:textId="77777777" w:rsidR="007505CB" w:rsidRPr="00695583" w:rsidRDefault="007505CB" w:rsidP="007505CB">
      <w:pPr>
        <w:suppressAutoHyphens/>
        <w:spacing w:before="120" w:after="120"/>
        <w:ind w:left="450"/>
        <w:rPr>
          <w:lang w:val="fr-FR"/>
        </w:rPr>
      </w:pPr>
      <w:r w:rsidRPr="00695583">
        <w:rPr>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695583" w:rsidRDefault="007505CB" w:rsidP="007505CB">
      <w:pPr>
        <w:suppressAutoHyphens/>
        <w:spacing w:before="120" w:after="120"/>
        <w:ind w:left="450"/>
        <w:rPr>
          <w:lang w:val="fr-FR"/>
        </w:rPr>
      </w:pPr>
      <w:r w:rsidRPr="00695583">
        <w:rPr>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695583" w:rsidRDefault="007505CB" w:rsidP="007505CB">
      <w:pPr>
        <w:suppressAutoHyphens/>
        <w:spacing w:before="120" w:after="120"/>
        <w:ind w:left="450"/>
        <w:rPr>
          <w:lang w:val="fr-FR"/>
        </w:rPr>
      </w:pPr>
      <w:r w:rsidRPr="00695583">
        <w:rPr>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4B601891" w14:textId="5B68BEB4" w:rsidR="007505CB" w:rsidRPr="00695583" w:rsidRDefault="007505CB" w:rsidP="00695583">
      <w:pPr>
        <w:suppressAutoHyphens/>
        <w:spacing w:before="120" w:after="120"/>
        <w:ind w:left="450"/>
        <w:rPr>
          <w:lang w:val="fr-FR"/>
        </w:rPr>
      </w:pPr>
      <w:r w:rsidRPr="00695583">
        <w:rPr>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409B489B" w14:textId="77777777" w:rsidR="007505CB" w:rsidRPr="00695583" w:rsidRDefault="007505CB" w:rsidP="007505CB">
      <w:pPr>
        <w:spacing w:after="120" w:line="259" w:lineRule="auto"/>
        <w:ind w:left="5040" w:firstLine="720"/>
        <w:rPr>
          <w:rFonts w:eastAsia="Calibri"/>
          <w:b/>
          <w:lang w:val="fr-FR"/>
        </w:rPr>
      </w:pPr>
      <w:r w:rsidRPr="00695583">
        <w:rPr>
          <w:rFonts w:eastAsia="Calibri"/>
          <w:b/>
          <w:lang w:val="fr-FR"/>
        </w:rPr>
        <w:t>Au Nom de l'Employeur :</w:t>
      </w:r>
    </w:p>
    <w:p w14:paraId="758A4D01" w14:textId="43C17260" w:rsidR="007505CB" w:rsidRPr="00695583" w:rsidRDefault="00CA22CD" w:rsidP="00695583">
      <w:pPr>
        <w:spacing w:after="120" w:line="259" w:lineRule="auto"/>
        <w:ind w:left="5040" w:firstLine="720"/>
        <w:rPr>
          <w:rFonts w:eastAsia="Calibri"/>
          <w:b/>
          <w:lang w:val="fr-FR"/>
        </w:rPr>
      </w:pPr>
      <w:r w:rsidRPr="00695583">
        <w:rPr>
          <w:rFonts w:eastAsia="Calibri"/>
          <w:b/>
          <w:lang w:val="fr-FR"/>
        </w:rPr>
        <w:t>JAKIRI</w:t>
      </w:r>
      <w:r w:rsidR="00613E76" w:rsidRPr="00695583">
        <w:rPr>
          <w:rFonts w:eastAsia="Calibri"/>
          <w:b/>
          <w:lang w:val="fr-FR"/>
        </w:rPr>
        <w:t xml:space="preserve"> </w:t>
      </w:r>
      <w:r w:rsidR="0082389E" w:rsidRPr="00695583">
        <w:rPr>
          <w:rFonts w:eastAsia="Calibri"/>
          <w:b/>
          <w:lang w:val="fr-FR"/>
        </w:rPr>
        <w:t xml:space="preserve"> </w:t>
      </w:r>
      <w:r w:rsidR="007505CB" w:rsidRPr="00695583">
        <w:rPr>
          <w:rFonts w:eastAsia="Calibri"/>
          <w:b/>
          <w:lang w:val="fr-FR"/>
        </w:rPr>
        <w:t>, le ………………</w:t>
      </w:r>
    </w:p>
    <w:p w14:paraId="55B90D35" w14:textId="77777777" w:rsidR="007505CB" w:rsidRPr="00695583" w:rsidRDefault="007505CB" w:rsidP="007505CB">
      <w:pPr>
        <w:ind w:left="360"/>
        <w:rPr>
          <w:rFonts w:eastAsia="Calibri"/>
          <w:b/>
          <w:sz w:val="22"/>
          <w:lang w:val="fr-FR"/>
        </w:rPr>
      </w:pPr>
      <w:r w:rsidRPr="00695583">
        <w:rPr>
          <w:rFonts w:eastAsia="Calibri"/>
          <w:b/>
          <w:sz w:val="22"/>
          <w:lang w:val="fr-FR"/>
        </w:rPr>
        <w:t>Pièces jointes :</w:t>
      </w:r>
    </w:p>
    <w:p w14:paraId="373C8F2F" w14:textId="77777777" w:rsidR="007505CB" w:rsidRPr="00695583" w:rsidRDefault="007505CB" w:rsidP="007505CB">
      <w:pPr>
        <w:ind w:left="360"/>
        <w:rPr>
          <w:rFonts w:eastAsia="Calibri"/>
          <w:b/>
          <w:sz w:val="22"/>
          <w:lang w:val="fr-FR"/>
        </w:rPr>
      </w:pPr>
      <w:r w:rsidRPr="00695583">
        <w:rPr>
          <w:rFonts w:eastAsia="Calibri"/>
          <w:b/>
          <w:sz w:val="22"/>
          <w:lang w:val="fr-FR"/>
        </w:rPr>
        <w:t>Annexe 1 : Cahier des charges</w:t>
      </w:r>
    </w:p>
    <w:p w14:paraId="294DCB41" w14:textId="77777777" w:rsidR="007505CB" w:rsidRPr="00695583" w:rsidRDefault="007505CB" w:rsidP="007505CB">
      <w:pPr>
        <w:ind w:left="360"/>
        <w:rPr>
          <w:rFonts w:eastAsia="Calibri"/>
          <w:b/>
          <w:sz w:val="22"/>
          <w:lang w:val="fr-FR"/>
        </w:rPr>
      </w:pPr>
      <w:r w:rsidRPr="00695583">
        <w:rPr>
          <w:rFonts w:eastAsia="Calibri"/>
          <w:b/>
          <w:sz w:val="22"/>
          <w:lang w:val="fr-FR"/>
        </w:rPr>
        <w:t>Annexe 2 : Formulaire de devis</w:t>
      </w:r>
    </w:p>
    <w:p w14:paraId="509EEBB1" w14:textId="7F417481" w:rsidR="00025A80" w:rsidRPr="00E30FD4" w:rsidRDefault="007505CB" w:rsidP="00695583">
      <w:pPr>
        <w:ind w:left="1440" w:hanging="720"/>
        <w:rPr>
          <w:sz w:val="22"/>
          <w:szCs w:val="20"/>
        </w:rPr>
      </w:pPr>
      <w:r w:rsidRPr="00E30FD4">
        <w:rPr>
          <w:rFonts w:eastAsia="Calibri"/>
          <w:b/>
          <w:sz w:val="22"/>
        </w:rPr>
        <w:t>A</w:t>
      </w:r>
      <w:r w:rsidR="00695583" w:rsidRPr="00E30FD4">
        <w:rPr>
          <w:rFonts w:eastAsia="Calibri"/>
          <w:b/>
          <w:sz w:val="22"/>
        </w:rPr>
        <w:t>nnexe 3 : Formulaires de contract</w:t>
      </w:r>
    </w:p>
    <w:p w14:paraId="26AF6D36" w14:textId="0A326169" w:rsidR="004D0BDD" w:rsidRPr="00695583" w:rsidRDefault="004B14DA" w:rsidP="00695583">
      <w:pPr>
        <w:jc w:val="center"/>
        <w:rPr>
          <w:b/>
          <w:sz w:val="36"/>
        </w:rPr>
      </w:pPr>
      <w:r w:rsidRPr="00695583">
        <w:rPr>
          <w:b/>
          <w:sz w:val="36"/>
        </w:rPr>
        <w:lastRenderedPageBreak/>
        <w:t>ANNEX 1: Work Requirements Specifications</w:t>
      </w:r>
    </w:p>
    <w:p w14:paraId="41095AF5" w14:textId="51F6DED9" w:rsidR="00451F93" w:rsidRPr="00695583" w:rsidRDefault="00451F93" w:rsidP="008E7A51">
      <w:pPr>
        <w:rPr>
          <w:b/>
        </w:rPr>
      </w:pPr>
      <w:r w:rsidRPr="00695583">
        <w:rPr>
          <w:b/>
        </w:rPr>
        <w:t>1- Special Technical Specifications (STS)</w:t>
      </w:r>
    </w:p>
    <w:p w14:paraId="4403DC4C" w14:textId="530E7618" w:rsidR="0014364C" w:rsidRPr="00695583" w:rsidRDefault="0014364C" w:rsidP="0014364C">
      <w:pPr>
        <w:rPr>
          <w:b/>
        </w:rPr>
      </w:pPr>
      <w:r w:rsidRPr="00695583">
        <w:rPr>
          <w:b/>
        </w:rPr>
        <w:t xml:space="preserve">1-1. </w:t>
      </w:r>
      <w:r w:rsidR="00836AEA" w:rsidRPr="00695583">
        <w:rPr>
          <w:b/>
          <w:bCs/>
        </w:rPr>
        <w:t>THE CONSTRUCTION OF NKARKUI POTABLE WATER SCHEME AT JAKIRI COUNCIL AREA IN BUI DIVISION OF THE NORTH WEST REGION</w:t>
      </w:r>
      <w:r w:rsidRPr="00695583">
        <w:rPr>
          <w:b/>
        </w:rPr>
        <w:t xml:space="preserve">. </w:t>
      </w:r>
    </w:p>
    <w:p w14:paraId="56206C0A" w14:textId="77777777" w:rsidR="00836AEA" w:rsidRPr="00695583" w:rsidRDefault="00836AEA" w:rsidP="00836AEA">
      <w:pPr>
        <w:rPr>
          <w:lang w:eastAsia="fr-FR"/>
        </w:rPr>
      </w:pPr>
      <w:r w:rsidRPr="00695583">
        <w:rPr>
          <w:b/>
          <w:lang w:eastAsia="fr-FR"/>
        </w:rPr>
        <w:t>Article 1</w:t>
      </w:r>
      <w:r w:rsidRPr="00695583">
        <w:rPr>
          <w:lang w:eastAsia="fr-FR"/>
        </w:rPr>
        <w:t xml:space="preserve">: </w:t>
      </w:r>
      <w:r w:rsidRPr="00695583">
        <w:rPr>
          <w:b/>
          <w:lang w:eastAsia="fr-FR"/>
        </w:rPr>
        <w:t>EQUIVALENCY OF STANDARDS AND CODES</w:t>
      </w:r>
    </w:p>
    <w:p w14:paraId="34DD9639" w14:textId="77777777" w:rsidR="00836AEA" w:rsidRPr="00CA70EC" w:rsidRDefault="00836AEA" w:rsidP="00836AEA">
      <w:pPr>
        <w:rPr>
          <w:lang w:eastAsia="fr-FR"/>
        </w:rPr>
      </w:pPr>
      <w:r w:rsidRPr="00695583">
        <w:rPr>
          <w:lang w:eastAsia="fr-FR"/>
        </w:rPr>
        <w:t>Wherever reference is made in the Contract to specific standards and codes to be met by the goods and materials to be furnished, and work performed or tested, the provisions of the latest current edition or revision of the</w:t>
      </w:r>
      <w:r w:rsidRPr="00CA70EC">
        <w:rPr>
          <w:lang w:eastAsia="fr-FR"/>
        </w:rPr>
        <w:t xml:space="preserve"> relevant standards and codes are national, or relate to a particular country or region, other authoritative standards that ensure a substantially equal of higher quality than the standards and codes specified will be accepted subject to the Project Manager’s prior review and written consent. Differences between the standards specified and the proposed alternative standards shall be fully described in writing by the Contractor and submitted to the Project Manager at least 28 days prior to the date when the Contractor proposed deviations do not ensure substantially equal or higher quality, the Contractor shall comply with the standards specified in the documents.</w:t>
      </w:r>
    </w:p>
    <w:p w14:paraId="33D8D356" w14:textId="77777777" w:rsidR="00836AEA" w:rsidRDefault="00836AEA" w:rsidP="00836AEA">
      <w:pPr>
        <w:rPr>
          <w:lang w:eastAsia="fr-FR"/>
        </w:rPr>
      </w:pPr>
      <w:r w:rsidRPr="00CA70EC">
        <w:rPr>
          <w:lang w:eastAsia="fr-FR"/>
        </w:rPr>
        <w:t>In case of conflicts of terms or issues in these technical specifications with the GCC and/or Contract Data the terms or issues in the GCC and/or Contract Data shall prevail.</w:t>
      </w:r>
    </w:p>
    <w:p w14:paraId="203060C9" w14:textId="77777777" w:rsidR="00836AEA" w:rsidRPr="00CA70EC" w:rsidRDefault="00836AEA" w:rsidP="00836AEA">
      <w:pPr>
        <w:ind w:left="600"/>
        <w:rPr>
          <w:lang w:eastAsia="fr-FR"/>
        </w:rPr>
      </w:pPr>
    </w:p>
    <w:p w14:paraId="7AFDD0FD" w14:textId="77777777" w:rsidR="00836AEA" w:rsidRPr="00CA70EC" w:rsidRDefault="00836AEA" w:rsidP="00836AEA">
      <w:pPr>
        <w:rPr>
          <w:lang w:eastAsia="fr-FR"/>
        </w:rPr>
      </w:pPr>
      <w:r w:rsidRPr="00CA70EC">
        <w:rPr>
          <w:b/>
          <w:lang w:eastAsia="fr-FR"/>
        </w:rPr>
        <w:t>Article 2: LOCATIONS OF WORKS AND VOLUME OF WORK</w:t>
      </w:r>
    </w:p>
    <w:p w14:paraId="76476F2C" w14:textId="77777777" w:rsidR="00836AEA" w:rsidRPr="00CA70EC" w:rsidRDefault="00836AEA" w:rsidP="00836AEA">
      <w:pPr>
        <w:rPr>
          <w:lang w:eastAsia="fr-FR"/>
        </w:rPr>
      </w:pPr>
      <w:r w:rsidRPr="00CA70EC">
        <w:rPr>
          <w:lang w:eastAsia="fr-FR"/>
        </w:rPr>
        <w:t>Works will involve the:</w:t>
      </w:r>
    </w:p>
    <w:p w14:paraId="2D80CF2A" w14:textId="77777777" w:rsidR="00836AEA" w:rsidRPr="00CA70EC" w:rsidRDefault="00836AEA" w:rsidP="00BF2FD4">
      <w:pPr>
        <w:numPr>
          <w:ilvl w:val="0"/>
          <w:numId w:val="62"/>
        </w:numPr>
        <w:rPr>
          <w:lang w:eastAsia="fr-FR"/>
        </w:rPr>
      </w:pPr>
      <w:r w:rsidRPr="00CA70EC">
        <w:rPr>
          <w:lang w:eastAsia="fr-FR"/>
        </w:rPr>
        <w:t>Mobilization and Site installation: harmonization of studies, production of execution plan</w:t>
      </w:r>
    </w:p>
    <w:p w14:paraId="4198528D" w14:textId="77777777" w:rsidR="00836AEA" w:rsidRPr="00544BAB" w:rsidRDefault="00836AEA" w:rsidP="00BF2FD4">
      <w:pPr>
        <w:numPr>
          <w:ilvl w:val="0"/>
          <w:numId w:val="62"/>
        </w:numPr>
        <w:spacing w:line="276" w:lineRule="auto"/>
        <w:rPr>
          <w:color w:val="FF0000"/>
        </w:rPr>
      </w:pPr>
      <w:r>
        <w:t>Construction of a</w:t>
      </w:r>
      <w:r w:rsidRPr="00544BAB">
        <w:t xml:space="preserve"> (01) s</w:t>
      </w:r>
      <w:r>
        <w:t>pring</w:t>
      </w:r>
      <w:r w:rsidRPr="00544BAB">
        <w:t xml:space="preserve"> catchment intake with a</w:t>
      </w:r>
      <w:r>
        <w:t xml:space="preserve"> 1m</w:t>
      </w:r>
      <w:r w:rsidRPr="0076649C">
        <w:rPr>
          <w:vertAlign w:val="superscript"/>
        </w:rPr>
        <w:t>3</w:t>
      </w:r>
      <w:r>
        <w:t xml:space="preserve"> coll</w:t>
      </w:r>
      <w:r w:rsidRPr="00544BAB">
        <w:t xml:space="preserve">ection </w:t>
      </w:r>
      <w:r w:rsidRPr="00001B84">
        <w:t>chamber;</w:t>
      </w:r>
    </w:p>
    <w:p w14:paraId="0BA3D254" w14:textId="77777777" w:rsidR="00836AEA" w:rsidRDefault="00836AEA" w:rsidP="00BF2FD4">
      <w:pPr>
        <w:numPr>
          <w:ilvl w:val="0"/>
          <w:numId w:val="62"/>
        </w:numPr>
        <w:spacing w:line="276" w:lineRule="auto"/>
      </w:pPr>
      <w:r>
        <w:t>Construction of a</w:t>
      </w:r>
      <w:r w:rsidRPr="00972274">
        <w:t xml:space="preserve"> (01) storage tank of </w:t>
      </w:r>
      <w:r>
        <w:t>30</w:t>
      </w:r>
      <w:r w:rsidRPr="00972274">
        <w:t>m</w:t>
      </w:r>
      <w:r w:rsidRPr="00972274">
        <w:rPr>
          <w:vertAlign w:val="superscript"/>
        </w:rPr>
        <w:t>3</w:t>
      </w:r>
      <w:r w:rsidRPr="00972274">
        <w:t>;</w:t>
      </w:r>
    </w:p>
    <w:p w14:paraId="26C89198" w14:textId="77777777" w:rsidR="00836AEA" w:rsidRDefault="00836AEA" w:rsidP="00BF2FD4">
      <w:pPr>
        <w:numPr>
          <w:ilvl w:val="0"/>
          <w:numId w:val="62"/>
        </w:numPr>
        <w:spacing w:line="276" w:lineRule="auto"/>
      </w:pPr>
      <w:r>
        <w:t>Construction of two</w:t>
      </w:r>
      <w:r w:rsidRPr="00AE4883">
        <w:t xml:space="preserve"> (0</w:t>
      </w:r>
      <w:r>
        <w:t>2</w:t>
      </w:r>
      <w:r w:rsidRPr="00AE4883">
        <w:t>) washout valve chamber</w:t>
      </w:r>
      <w:r>
        <w:t>s</w:t>
      </w:r>
      <w:r w:rsidRPr="00AE4883">
        <w:t>;</w:t>
      </w:r>
    </w:p>
    <w:p w14:paraId="77864D15" w14:textId="48672C2A" w:rsidR="00836AEA" w:rsidRDefault="00836AEA" w:rsidP="00BF2FD4">
      <w:pPr>
        <w:numPr>
          <w:ilvl w:val="0"/>
          <w:numId w:val="62"/>
        </w:numPr>
        <w:spacing w:line="276" w:lineRule="auto"/>
      </w:pPr>
      <w:r>
        <w:t>Construction of two</w:t>
      </w:r>
      <w:r w:rsidRPr="00AE4883">
        <w:t xml:space="preserve"> (0</w:t>
      </w:r>
      <w:r>
        <w:t>23</w:t>
      </w:r>
      <w:r w:rsidRPr="00AE4883">
        <w:t xml:space="preserve">) </w:t>
      </w:r>
      <w:r>
        <w:t>air release</w:t>
      </w:r>
      <w:r w:rsidRPr="00AE4883">
        <w:t xml:space="preserve"> valve chamber</w:t>
      </w:r>
      <w:r>
        <w:t>s</w:t>
      </w:r>
      <w:r w:rsidRPr="00AE4883">
        <w:t>;</w:t>
      </w:r>
    </w:p>
    <w:p w14:paraId="764808CD" w14:textId="77777777" w:rsidR="00836AEA" w:rsidRDefault="00836AEA" w:rsidP="00BF2FD4">
      <w:pPr>
        <w:numPr>
          <w:ilvl w:val="0"/>
          <w:numId w:val="62"/>
        </w:numPr>
        <w:spacing w:line="276" w:lineRule="auto"/>
      </w:pPr>
      <w:r>
        <w:t>C</w:t>
      </w:r>
      <w:r w:rsidRPr="00AE4883">
        <w:t xml:space="preserve">onstruction of </w:t>
      </w:r>
      <w:r>
        <w:t>one</w:t>
      </w:r>
      <w:r w:rsidRPr="00AE4883">
        <w:t xml:space="preserve"> (0</w:t>
      </w:r>
      <w:r>
        <w:t>1</w:t>
      </w:r>
      <w:r w:rsidRPr="00AE4883">
        <w:t xml:space="preserve">) </w:t>
      </w:r>
      <w:r>
        <w:t>interruption</w:t>
      </w:r>
      <w:r w:rsidRPr="00AE4883">
        <w:t xml:space="preserve"> chambers;</w:t>
      </w:r>
    </w:p>
    <w:p w14:paraId="44868926" w14:textId="77777777" w:rsidR="00836AEA" w:rsidRPr="00AE4883" w:rsidRDefault="00836AEA" w:rsidP="00BF2FD4">
      <w:pPr>
        <w:numPr>
          <w:ilvl w:val="0"/>
          <w:numId w:val="62"/>
        </w:numPr>
        <w:spacing w:line="276" w:lineRule="auto"/>
      </w:pPr>
      <w:r>
        <w:t>C</w:t>
      </w:r>
      <w:r w:rsidRPr="00AE4883">
        <w:t xml:space="preserve">onstruction of </w:t>
      </w:r>
      <w:r>
        <w:t>three</w:t>
      </w:r>
      <w:r w:rsidRPr="00AE4883">
        <w:t xml:space="preserve"> (0</w:t>
      </w:r>
      <w:r>
        <w:t>3</w:t>
      </w:r>
      <w:r w:rsidRPr="00AE4883">
        <w:t>) control valve chambers;</w:t>
      </w:r>
    </w:p>
    <w:p w14:paraId="78484733" w14:textId="77777777" w:rsidR="00836AEA" w:rsidRPr="00AE4883" w:rsidRDefault="00836AEA" w:rsidP="00BF2FD4">
      <w:pPr>
        <w:numPr>
          <w:ilvl w:val="0"/>
          <w:numId w:val="62"/>
        </w:numPr>
        <w:spacing w:line="276" w:lineRule="auto"/>
      </w:pPr>
      <w:r>
        <w:t>Construction of</w:t>
      </w:r>
      <w:r w:rsidRPr="00544BAB">
        <w:t xml:space="preserve"> </w:t>
      </w:r>
      <w:r>
        <w:t xml:space="preserve"> seven</w:t>
      </w:r>
      <w:r w:rsidRPr="00AE4883">
        <w:t xml:space="preserve"> (</w:t>
      </w:r>
      <w:r>
        <w:t>07</w:t>
      </w:r>
      <w:r w:rsidRPr="00AE4883">
        <w:t>) single standpipes;</w:t>
      </w:r>
    </w:p>
    <w:p w14:paraId="07E06BE9" w14:textId="77777777" w:rsidR="00836AEA" w:rsidRPr="00AE4883" w:rsidRDefault="00836AEA" w:rsidP="00BF2FD4">
      <w:pPr>
        <w:numPr>
          <w:ilvl w:val="0"/>
          <w:numId w:val="62"/>
        </w:numPr>
        <w:spacing w:line="276" w:lineRule="auto"/>
      </w:pPr>
      <w:r>
        <w:t>Construction of</w:t>
      </w:r>
      <w:r w:rsidRPr="00544BAB">
        <w:t xml:space="preserve"> </w:t>
      </w:r>
      <w:r w:rsidRPr="00AE4883">
        <w:t>0</w:t>
      </w:r>
      <w:r>
        <w:t>0</w:t>
      </w:r>
      <w:r w:rsidRPr="00AE4883">
        <w:t xml:space="preserve"> double standpipes;</w:t>
      </w:r>
    </w:p>
    <w:p w14:paraId="47989133" w14:textId="2446BA56" w:rsidR="00836AEA" w:rsidRPr="00AE4883" w:rsidRDefault="00836AEA" w:rsidP="00BF2FD4">
      <w:pPr>
        <w:numPr>
          <w:ilvl w:val="0"/>
          <w:numId w:val="62"/>
        </w:numPr>
        <w:spacing w:line="276" w:lineRule="auto"/>
      </w:pPr>
      <w:r>
        <w:t>Construction of four (07)</w:t>
      </w:r>
      <w:r w:rsidRPr="00AE4883">
        <w:t xml:space="preserve"> control valve chambers;</w:t>
      </w:r>
    </w:p>
    <w:p w14:paraId="43073D46" w14:textId="77777777" w:rsidR="00836AEA" w:rsidRPr="00FD3E54" w:rsidRDefault="00836AEA" w:rsidP="00BF2FD4">
      <w:pPr>
        <w:numPr>
          <w:ilvl w:val="0"/>
          <w:numId w:val="62"/>
        </w:numPr>
        <w:spacing w:line="276" w:lineRule="auto"/>
      </w:pPr>
      <w:r w:rsidRPr="00FD3E54">
        <w:t xml:space="preserve">Construction of a </w:t>
      </w:r>
      <w:r>
        <w:t>3,000</w:t>
      </w:r>
      <w:r w:rsidRPr="00FD3E54">
        <w:t>m</w:t>
      </w:r>
      <w:r>
        <w:t>l</w:t>
      </w:r>
      <w:r w:rsidRPr="00FD3E54">
        <w:t xml:space="preserve"> piping network of assorted HDPE 100 pipes.</w:t>
      </w:r>
    </w:p>
    <w:p w14:paraId="07C687EA" w14:textId="77777777" w:rsidR="00836AEA" w:rsidRPr="002C5D95" w:rsidRDefault="00836AEA" w:rsidP="00BF2FD4">
      <w:pPr>
        <w:numPr>
          <w:ilvl w:val="0"/>
          <w:numId w:val="62"/>
        </w:numPr>
        <w:spacing w:line="276" w:lineRule="auto"/>
      </w:pPr>
      <w:r w:rsidRPr="002C5D95">
        <w:t>Installation of structures.</w:t>
      </w:r>
    </w:p>
    <w:p w14:paraId="79EB64E5" w14:textId="4046341D" w:rsidR="00836AEA" w:rsidRPr="00CA70EC" w:rsidRDefault="00836AEA" w:rsidP="00695583">
      <w:pPr>
        <w:rPr>
          <w:lang w:eastAsia="fr-FR"/>
        </w:rPr>
      </w:pPr>
      <w:r w:rsidRPr="00CA70EC">
        <w:rPr>
          <w:lang w:eastAsia="fr-FR"/>
        </w:rPr>
        <w:t xml:space="preserve">The location is </w:t>
      </w:r>
      <w:r w:rsidRPr="00836AEA">
        <w:rPr>
          <w:b/>
          <w:bCs/>
          <w:lang w:eastAsia="fr-FR"/>
        </w:rPr>
        <w:t>NKARKUI AT JAKIRI COUNCIL AREA IN BUI DIVISION OF THE NORTH WEST REGION</w:t>
      </w:r>
      <w:r w:rsidRPr="00CA70EC">
        <w:rPr>
          <w:lang w:eastAsia="fr-FR"/>
        </w:rPr>
        <w:t xml:space="preserve">.                                                                                                                                      The various works to be executed are detailed in the bill of quantities and the execution drawings conform to the typical drawings for model plans in the consultation </w:t>
      </w:r>
      <w:r>
        <w:rPr>
          <w:lang w:eastAsia="fr-FR"/>
        </w:rPr>
        <w:t>file</w:t>
      </w:r>
      <w:r w:rsidRPr="00CA70EC">
        <w:rPr>
          <w:lang w:eastAsia="fr-FR"/>
        </w:rPr>
        <w:t>.</w:t>
      </w:r>
    </w:p>
    <w:p w14:paraId="568A99A1" w14:textId="77777777" w:rsidR="00836AEA" w:rsidRPr="00CA70EC" w:rsidRDefault="00836AEA" w:rsidP="00836AEA">
      <w:pPr>
        <w:rPr>
          <w:b/>
          <w:lang w:eastAsia="fr-FR"/>
        </w:rPr>
      </w:pPr>
      <w:r w:rsidRPr="00CA70EC">
        <w:rPr>
          <w:b/>
          <w:lang w:eastAsia="fr-FR"/>
        </w:rPr>
        <w:t>Article 3: GENERAL INSTRUCTIONS</w:t>
      </w:r>
    </w:p>
    <w:p w14:paraId="1E3499D2" w14:textId="77777777" w:rsidR="00836AEA" w:rsidRPr="00CA70EC" w:rsidRDefault="00836AEA" w:rsidP="00836AEA">
      <w:pPr>
        <w:rPr>
          <w:lang w:eastAsia="fr-FR"/>
        </w:rPr>
      </w:pPr>
      <w:r w:rsidRPr="00CA70EC">
        <w:rPr>
          <w:lang w:eastAsia="fr-FR"/>
        </w:rPr>
        <w:t>It should be taken into consideration that these specifications complete the plans and the plans complete the specifications. The Supervisor shall give modifications to plans provided or technical specifications in writing. For this purpose, a numbered page book shall be on site in which the instructions are written. Both the contractor and the Supervisor shall initial the book pages. Therefore, the site contractor must execute the works in conjunction with the document. The contractor shall take note of any omissions or discrepancies that may exist in the document and call the attention of the Supervisor who is at his disposal for necessary information and inquires. Any works carried out in negation of these instructions or provisions shall be demolished at the expense of the contractor.</w:t>
      </w:r>
    </w:p>
    <w:p w14:paraId="62FDC914" w14:textId="77777777" w:rsidR="00836AEA" w:rsidRPr="00CA70EC" w:rsidRDefault="00836AEA" w:rsidP="00836AEA">
      <w:pPr>
        <w:ind w:left="600"/>
        <w:rPr>
          <w:sz w:val="14"/>
          <w:lang w:eastAsia="fr-FR"/>
        </w:rPr>
      </w:pPr>
    </w:p>
    <w:p w14:paraId="5D2584A0" w14:textId="14D91798" w:rsidR="00836AEA" w:rsidRPr="00CA70EC" w:rsidRDefault="00836AEA" w:rsidP="00695583">
      <w:pPr>
        <w:ind w:left="600"/>
        <w:jc w:val="center"/>
        <w:rPr>
          <w:b/>
          <w:lang w:eastAsia="fr-FR"/>
        </w:rPr>
      </w:pPr>
      <w:r w:rsidRPr="00CA70EC">
        <w:rPr>
          <w:b/>
          <w:lang w:eastAsia="fr-FR"/>
        </w:rPr>
        <w:t>CHAPTER II – ORIGIN, QUALITY AND PREPARATION OF MATERIALS</w:t>
      </w:r>
    </w:p>
    <w:p w14:paraId="035DE5F0" w14:textId="77777777" w:rsidR="00836AEA" w:rsidRPr="00CA70EC" w:rsidRDefault="00836AEA" w:rsidP="00836AEA">
      <w:pPr>
        <w:rPr>
          <w:b/>
          <w:lang w:eastAsia="fr-FR"/>
        </w:rPr>
      </w:pPr>
      <w:r w:rsidRPr="00CA70EC">
        <w:rPr>
          <w:b/>
          <w:lang w:eastAsia="fr-FR"/>
        </w:rPr>
        <w:lastRenderedPageBreak/>
        <w:t>Article 4: QUALITIES AND SUPPLY OF MATERIALS</w:t>
      </w:r>
    </w:p>
    <w:p w14:paraId="444AECAC" w14:textId="77777777" w:rsidR="00836AEA" w:rsidRDefault="00836AEA" w:rsidP="00836AEA">
      <w:pPr>
        <w:rPr>
          <w:lang w:eastAsia="fr-FR"/>
        </w:rPr>
      </w:pPr>
      <w:r w:rsidRPr="00CA70EC">
        <w:rPr>
          <w:lang w:eastAsia="fr-FR"/>
        </w:rPr>
        <w:t>The contractor shall be responsible for the supply of sand, stones and gravel. He shall also be responsible for the excavation and backfilling of the pipeline under the supervision of the engineer. In making his bids the contractor shall visit the sites at his own expense. He shall make any reservations concerning materials in his bid. He shall be required to include transport cost of these materials to the various locations of the structures in the community.</w:t>
      </w:r>
    </w:p>
    <w:p w14:paraId="09665D14" w14:textId="77777777" w:rsidR="00836AEA" w:rsidRPr="00CA70EC" w:rsidRDefault="00836AEA" w:rsidP="00836AEA">
      <w:pPr>
        <w:rPr>
          <w:lang w:eastAsia="fr-FR"/>
        </w:rPr>
      </w:pPr>
    </w:p>
    <w:p w14:paraId="370D6C88" w14:textId="77777777" w:rsidR="00836AEA" w:rsidRPr="00CA70EC" w:rsidRDefault="00836AEA" w:rsidP="00836AEA">
      <w:pPr>
        <w:rPr>
          <w:b/>
          <w:lang w:eastAsia="fr-FR"/>
        </w:rPr>
      </w:pPr>
      <w:r w:rsidRPr="00CA70EC">
        <w:rPr>
          <w:b/>
          <w:lang w:eastAsia="fr-FR"/>
        </w:rPr>
        <w:t>Article 5: SAND</w:t>
      </w:r>
    </w:p>
    <w:p w14:paraId="190973F3" w14:textId="77777777" w:rsidR="00836AEA" w:rsidRDefault="00836AEA" w:rsidP="00836AEA">
      <w:pPr>
        <w:rPr>
          <w:lang w:eastAsia="fr-FR"/>
        </w:rPr>
      </w:pPr>
      <w:r w:rsidRPr="00CA70EC">
        <w:rPr>
          <w:lang w:eastAsia="fr-FR"/>
        </w:rPr>
        <w:t>The nature and origin of sand remain subject to the Supervisor’s approval. It shall be obtained from rivers or through crushing. The sand component should be more that 80% and the very fine constituents eliminated by settling should be less than 4%. The sand should be of high quality and must be free from dirt, clay or any organic matter and if deemed necessary, it should be washed before being used.</w:t>
      </w:r>
    </w:p>
    <w:p w14:paraId="1AB20340" w14:textId="77777777" w:rsidR="00836AEA" w:rsidRPr="00CA70EC" w:rsidRDefault="00836AEA" w:rsidP="00836AEA">
      <w:pPr>
        <w:rPr>
          <w:lang w:eastAsia="fr-FR"/>
        </w:rPr>
      </w:pPr>
    </w:p>
    <w:p w14:paraId="3A337D26" w14:textId="77777777" w:rsidR="00836AEA" w:rsidRPr="00CA70EC" w:rsidRDefault="00836AEA" w:rsidP="00836AEA">
      <w:pPr>
        <w:rPr>
          <w:b/>
          <w:lang w:eastAsia="fr-FR"/>
        </w:rPr>
      </w:pPr>
      <w:r w:rsidRPr="00CA70EC">
        <w:rPr>
          <w:b/>
          <w:lang w:eastAsia="fr-FR"/>
        </w:rPr>
        <w:t xml:space="preserve">Article 6: GRAVEL </w:t>
      </w:r>
    </w:p>
    <w:p w14:paraId="6454FEE8" w14:textId="77777777" w:rsidR="00836AEA" w:rsidRDefault="00836AEA" w:rsidP="00836AEA">
      <w:pPr>
        <w:rPr>
          <w:lang w:eastAsia="fr-FR"/>
        </w:rPr>
      </w:pPr>
      <w:r w:rsidRPr="00CA70EC">
        <w:rPr>
          <w:lang w:eastAsia="fr-FR"/>
        </w:rPr>
        <w:t>They shall be obtained from deposits or quarries chosen by the Contractor, and approved by the Supervisor. They should be clean (constituents eliminated through settling should be less than 2%) and their grading suited to their use. If deemed necessary, it shall be washed before being used.</w:t>
      </w:r>
    </w:p>
    <w:p w14:paraId="2BC3FDE6" w14:textId="77777777" w:rsidR="00836AEA" w:rsidRPr="00CA70EC" w:rsidRDefault="00836AEA" w:rsidP="00836AEA">
      <w:pPr>
        <w:rPr>
          <w:lang w:eastAsia="fr-FR"/>
        </w:rPr>
      </w:pPr>
    </w:p>
    <w:p w14:paraId="18F01E73" w14:textId="77777777" w:rsidR="00836AEA" w:rsidRPr="00CA70EC" w:rsidRDefault="00836AEA" w:rsidP="00836AEA">
      <w:pPr>
        <w:rPr>
          <w:b/>
          <w:lang w:eastAsia="fr-FR"/>
        </w:rPr>
      </w:pPr>
      <w:r w:rsidRPr="00CA70EC">
        <w:rPr>
          <w:b/>
          <w:lang w:eastAsia="fr-FR"/>
        </w:rPr>
        <w:t>Article 7: STONES</w:t>
      </w:r>
    </w:p>
    <w:p w14:paraId="4ECCD69A" w14:textId="77777777" w:rsidR="00836AEA" w:rsidRDefault="00836AEA" w:rsidP="00836AEA">
      <w:pPr>
        <w:rPr>
          <w:lang w:eastAsia="fr-FR"/>
        </w:rPr>
      </w:pPr>
      <w:r w:rsidRPr="00CA70EC">
        <w:rPr>
          <w:lang w:eastAsia="fr-FR"/>
        </w:rPr>
        <w:t>They shall be obtained from a quarry or deposit approved by the Supervisor and none should be smaller that 20cm. basalt stones commonly called black stone are recommended for the project or stones of other quality duly tested and approved by the supervising engineer.</w:t>
      </w:r>
    </w:p>
    <w:p w14:paraId="2351ADF6" w14:textId="77777777" w:rsidR="00836AEA" w:rsidRPr="00CA70EC" w:rsidRDefault="00836AEA" w:rsidP="00836AEA">
      <w:pPr>
        <w:rPr>
          <w:lang w:eastAsia="fr-FR"/>
        </w:rPr>
      </w:pPr>
    </w:p>
    <w:p w14:paraId="0F8B6BF2" w14:textId="77777777" w:rsidR="00836AEA" w:rsidRPr="00CA70EC" w:rsidRDefault="00836AEA" w:rsidP="00836AEA">
      <w:pPr>
        <w:rPr>
          <w:b/>
          <w:lang w:eastAsia="fr-FR"/>
        </w:rPr>
      </w:pPr>
      <w:r w:rsidRPr="00CA70EC">
        <w:rPr>
          <w:b/>
          <w:lang w:eastAsia="fr-FR"/>
        </w:rPr>
        <w:t>Article 8: CEMENT</w:t>
      </w:r>
    </w:p>
    <w:p w14:paraId="72B8D184" w14:textId="77777777" w:rsidR="00836AEA" w:rsidRDefault="00836AEA" w:rsidP="00836AEA">
      <w:pPr>
        <w:rPr>
          <w:lang w:eastAsia="fr-FR"/>
        </w:rPr>
      </w:pPr>
      <w:r w:rsidRPr="00CA70EC">
        <w:rPr>
          <w:lang w:eastAsia="fr-FR"/>
        </w:rPr>
        <w:t xml:space="preserve">They should be of CPA </w:t>
      </w:r>
      <w:r>
        <w:rPr>
          <w:lang w:eastAsia="fr-FR"/>
        </w:rPr>
        <w:t>42.5</w:t>
      </w:r>
      <w:r w:rsidRPr="00CA70EC">
        <w:rPr>
          <w:lang w:eastAsia="fr-FR"/>
        </w:rPr>
        <w:t xml:space="preserve"> class and be obtained from an approved factory.</w:t>
      </w:r>
    </w:p>
    <w:p w14:paraId="374AB468" w14:textId="77777777" w:rsidR="00836AEA" w:rsidRPr="00CA70EC" w:rsidRDefault="00836AEA" w:rsidP="00836AEA">
      <w:pPr>
        <w:ind w:left="600"/>
        <w:rPr>
          <w:lang w:eastAsia="fr-FR"/>
        </w:rPr>
      </w:pPr>
    </w:p>
    <w:p w14:paraId="47F7D292" w14:textId="77777777" w:rsidR="00836AEA" w:rsidRPr="00CA70EC" w:rsidRDefault="00836AEA" w:rsidP="00836AEA">
      <w:pPr>
        <w:rPr>
          <w:b/>
          <w:lang w:eastAsia="fr-FR"/>
        </w:rPr>
      </w:pPr>
      <w:r w:rsidRPr="00CA70EC">
        <w:rPr>
          <w:b/>
          <w:lang w:eastAsia="fr-FR"/>
        </w:rPr>
        <w:t xml:space="preserve">Article 9: CONCRETE WORKS </w:t>
      </w:r>
    </w:p>
    <w:p w14:paraId="09560E3F" w14:textId="77777777" w:rsidR="00836AEA" w:rsidRPr="00CA70EC" w:rsidRDefault="00836AEA" w:rsidP="00836AEA">
      <w:pPr>
        <w:rPr>
          <w:lang w:eastAsia="fr-FR"/>
        </w:rPr>
      </w:pPr>
      <w:r w:rsidRPr="00CA70EC">
        <w:rPr>
          <w:lang w:eastAsia="fr-FR"/>
        </w:rPr>
        <w:t>Concrete Works shall be of 4 kinds:</w:t>
      </w:r>
    </w:p>
    <w:p w14:paraId="456D4D3F" w14:textId="77777777" w:rsidR="00836AEA" w:rsidRPr="00CA70EC" w:rsidRDefault="00836AEA" w:rsidP="00BF2FD4">
      <w:pPr>
        <w:numPr>
          <w:ilvl w:val="0"/>
          <w:numId w:val="61"/>
        </w:numPr>
        <w:ind w:left="1080"/>
        <w:contextualSpacing/>
        <w:rPr>
          <w:lang w:eastAsia="fr-FR"/>
        </w:rPr>
      </w:pPr>
      <w:r w:rsidRPr="00CA70EC">
        <w:rPr>
          <w:lang w:eastAsia="fr-FR"/>
        </w:rPr>
        <w:t>Lean concrete for foundation works where indicated shall be of PC 150kg/m</w:t>
      </w:r>
      <w:r w:rsidRPr="00CA70EC">
        <w:rPr>
          <w:vertAlign w:val="superscript"/>
          <w:lang w:eastAsia="fr-FR"/>
        </w:rPr>
        <w:t>3</w:t>
      </w:r>
      <w:r w:rsidRPr="00CA70EC">
        <w:rPr>
          <w:lang w:eastAsia="fr-FR"/>
        </w:rPr>
        <w:t xml:space="preserve"> and 10cm thick. </w:t>
      </w:r>
    </w:p>
    <w:p w14:paraId="0D3932DF" w14:textId="77777777" w:rsidR="00836AEA" w:rsidRPr="00CA70EC" w:rsidRDefault="00836AEA" w:rsidP="00BF2FD4">
      <w:pPr>
        <w:numPr>
          <w:ilvl w:val="0"/>
          <w:numId w:val="61"/>
        </w:numPr>
        <w:ind w:left="1080"/>
        <w:contextualSpacing/>
        <w:rPr>
          <w:lang w:eastAsia="fr-FR"/>
        </w:rPr>
      </w:pPr>
      <w:r w:rsidRPr="00CA70EC">
        <w:rPr>
          <w:lang w:eastAsia="fr-FR"/>
        </w:rPr>
        <w:t>Mass concrete for foundations shall be PC 250kg/m</w:t>
      </w:r>
      <w:r w:rsidRPr="00CA70EC">
        <w:rPr>
          <w:vertAlign w:val="superscript"/>
          <w:lang w:eastAsia="fr-FR"/>
        </w:rPr>
        <w:t>3</w:t>
      </w:r>
      <w:r w:rsidRPr="00CA70EC">
        <w:rPr>
          <w:lang w:eastAsia="fr-FR"/>
        </w:rPr>
        <w:t xml:space="preserve"> and thickness as shown on the plans</w:t>
      </w:r>
    </w:p>
    <w:p w14:paraId="66614557" w14:textId="77777777" w:rsidR="00836AEA" w:rsidRPr="00CA70EC" w:rsidRDefault="00836AEA" w:rsidP="00BF2FD4">
      <w:pPr>
        <w:numPr>
          <w:ilvl w:val="0"/>
          <w:numId w:val="61"/>
        </w:numPr>
        <w:ind w:left="1080"/>
        <w:contextualSpacing/>
        <w:rPr>
          <w:lang w:eastAsia="fr-FR"/>
        </w:rPr>
      </w:pPr>
      <w:r w:rsidRPr="00CA70EC">
        <w:rPr>
          <w:lang w:eastAsia="fr-FR"/>
        </w:rPr>
        <w:t>Reinforced concrete for floor and roof slabs, covers foundations shall PC 350kg/m</w:t>
      </w:r>
      <w:r w:rsidRPr="00CA70EC">
        <w:rPr>
          <w:vertAlign w:val="superscript"/>
          <w:lang w:eastAsia="fr-FR"/>
        </w:rPr>
        <w:t>3</w:t>
      </w:r>
      <w:r w:rsidRPr="00CA70EC">
        <w:rPr>
          <w:lang w:eastAsia="fr-FR"/>
        </w:rPr>
        <w:t xml:space="preserve"> and thickness as shown on the plans </w:t>
      </w:r>
    </w:p>
    <w:p w14:paraId="3CADFA84" w14:textId="77777777" w:rsidR="00836AEA" w:rsidRDefault="00836AEA" w:rsidP="00BF2FD4">
      <w:pPr>
        <w:numPr>
          <w:ilvl w:val="0"/>
          <w:numId w:val="61"/>
        </w:numPr>
        <w:ind w:left="1080"/>
        <w:contextualSpacing/>
        <w:rPr>
          <w:lang w:eastAsia="fr-FR"/>
        </w:rPr>
      </w:pPr>
      <w:r w:rsidRPr="00CA70EC">
        <w:rPr>
          <w:lang w:eastAsia="fr-FR"/>
        </w:rPr>
        <w:t>Mass concrete for catchment works: All concrete in catchment construction shall be PC400KG/</w:t>
      </w:r>
      <w:r>
        <w:rPr>
          <w:lang w:eastAsia="fr-FR"/>
        </w:rPr>
        <w:t>m</w:t>
      </w:r>
      <w:r w:rsidRPr="00D33CEE">
        <w:rPr>
          <w:vertAlign w:val="superscript"/>
          <w:lang w:eastAsia="fr-FR"/>
        </w:rPr>
        <w:t>3</w:t>
      </w:r>
      <w:r w:rsidRPr="00CA70EC">
        <w:rPr>
          <w:lang w:eastAsia="fr-FR"/>
        </w:rPr>
        <w:t xml:space="preserve"> </w:t>
      </w:r>
    </w:p>
    <w:p w14:paraId="7970609B" w14:textId="77777777" w:rsidR="00836AEA" w:rsidRPr="00CA70EC" w:rsidRDefault="00836AEA" w:rsidP="00836AEA">
      <w:pPr>
        <w:ind w:left="1080"/>
        <w:contextualSpacing/>
        <w:rPr>
          <w:lang w:eastAsia="fr-FR"/>
        </w:rPr>
      </w:pPr>
      <w:r w:rsidRPr="00CA70EC">
        <w:rPr>
          <w:lang w:eastAsia="fr-FR"/>
        </w:rPr>
        <w:t xml:space="preserve">                                                                                                                                               </w:t>
      </w:r>
    </w:p>
    <w:p w14:paraId="67372586" w14:textId="77777777" w:rsidR="00836AEA" w:rsidRPr="00CA70EC" w:rsidRDefault="00836AEA" w:rsidP="00836AEA">
      <w:pPr>
        <w:rPr>
          <w:b/>
          <w:lang w:eastAsia="fr-FR"/>
        </w:rPr>
      </w:pPr>
      <w:r w:rsidRPr="00CA70EC">
        <w:rPr>
          <w:b/>
          <w:lang w:eastAsia="fr-FR"/>
        </w:rPr>
        <w:t>Article 10: PIPES AND FITTINGS</w:t>
      </w:r>
    </w:p>
    <w:p w14:paraId="49A77266" w14:textId="77777777" w:rsidR="00836AEA" w:rsidRPr="00CA70EC" w:rsidRDefault="00836AEA" w:rsidP="00836AEA">
      <w:pPr>
        <w:rPr>
          <w:lang w:eastAsia="fr-FR"/>
        </w:rPr>
      </w:pPr>
      <w:r w:rsidRPr="00CA70EC">
        <w:rPr>
          <w:lang w:eastAsia="fr-FR"/>
        </w:rPr>
        <w:t>Generally, pipes used in water supply must meet any of the standards mentioned below or their equivalence: the American Water Works Association (AWWA) or the American National Standards Institute (ANSI) or the American Society for Testing and Materials (ASTM) standards N°.D 1785 and D 2241 or ISO standards N°527 and 845.</w:t>
      </w:r>
    </w:p>
    <w:p w14:paraId="37DCA266" w14:textId="77777777" w:rsidR="00836AEA" w:rsidRPr="00CA70EC" w:rsidRDefault="00836AEA" w:rsidP="00836AEA">
      <w:pPr>
        <w:ind w:left="600"/>
        <w:rPr>
          <w:b/>
          <w:lang w:eastAsia="fr-FR"/>
        </w:rPr>
      </w:pPr>
      <w:r w:rsidRPr="00CA70EC">
        <w:rPr>
          <w:b/>
          <w:lang w:eastAsia="fr-FR"/>
        </w:rPr>
        <w:t>Table A: NFT 54 – 016 Physical Characteristics of Pipes</w:t>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5"/>
        <w:gridCol w:w="1173"/>
        <w:gridCol w:w="1026"/>
        <w:gridCol w:w="1212"/>
        <w:gridCol w:w="992"/>
        <w:gridCol w:w="1134"/>
        <w:gridCol w:w="2227"/>
        <w:gridCol w:w="2593"/>
      </w:tblGrid>
      <w:tr w:rsidR="00836AEA" w:rsidRPr="00CA70EC" w14:paraId="7E134702" w14:textId="77777777" w:rsidTr="006A099A">
        <w:trPr>
          <w:trHeight w:val="473"/>
          <w:tblHeader/>
          <w:jc w:val="center"/>
        </w:trPr>
        <w:tc>
          <w:tcPr>
            <w:tcW w:w="2894" w:type="dxa"/>
            <w:gridSpan w:val="3"/>
            <w:vAlign w:val="center"/>
          </w:tcPr>
          <w:p w14:paraId="264EF9C0" w14:textId="77777777" w:rsidR="00836AEA" w:rsidRPr="00CA70EC" w:rsidRDefault="00836AEA" w:rsidP="006A099A">
            <w:pPr>
              <w:spacing w:line="216" w:lineRule="auto"/>
              <w:ind w:left="-3"/>
              <w:jc w:val="center"/>
              <w:rPr>
                <w:b/>
                <w:lang w:eastAsia="fr-FR"/>
              </w:rPr>
            </w:pPr>
            <w:r w:rsidRPr="00CA70EC">
              <w:rPr>
                <w:b/>
                <w:lang w:eastAsia="fr-FR"/>
              </w:rPr>
              <w:lastRenderedPageBreak/>
              <w:t>External Diameter</w:t>
            </w:r>
          </w:p>
        </w:tc>
        <w:tc>
          <w:tcPr>
            <w:tcW w:w="2204" w:type="dxa"/>
            <w:gridSpan w:val="2"/>
            <w:vAlign w:val="center"/>
          </w:tcPr>
          <w:p w14:paraId="3ECFF44C" w14:textId="77777777" w:rsidR="00836AEA" w:rsidRPr="00CA70EC" w:rsidRDefault="00836AEA" w:rsidP="006A099A">
            <w:pPr>
              <w:spacing w:line="216" w:lineRule="auto"/>
              <w:jc w:val="center"/>
              <w:rPr>
                <w:b/>
                <w:lang w:eastAsia="fr-FR"/>
              </w:rPr>
            </w:pPr>
            <w:r w:rsidRPr="00CA70EC">
              <w:rPr>
                <w:b/>
                <w:lang w:eastAsia="fr-FR"/>
              </w:rPr>
              <w:t>Thickness</w:t>
            </w:r>
          </w:p>
        </w:tc>
        <w:tc>
          <w:tcPr>
            <w:tcW w:w="1134" w:type="dxa"/>
            <w:vAlign w:val="center"/>
          </w:tcPr>
          <w:p w14:paraId="4ADBCE44" w14:textId="77777777" w:rsidR="00836AEA" w:rsidRPr="00CA70EC" w:rsidRDefault="00836AEA" w:rsidP="006A099A">
            <w:pPr>
              <w:spacing w:line="216" w:lineRule="auto"/>
              <w:ind w:left="-3"/>
              <w:jc w:val="center"/>
              <w:rPr>
                <w:b/>
                <w:lang w:eastAsia="fr-FR"/>
              </w:rPr>
            </w:pPr>
            <w:r w:rsidRPr="00CA70EC">
              <w:rPr>
                <w:b/>
                <w:lang w:eastAsia="fr-FR"/>
              </w:rPr>
              <w:t>Service Pressure</w:t>
            </w:r>
          </w:p>
        </w:tc>
        <w:tc>
          <w:tcPr>
            <w:tcW w:w="2227" w:type="dxa"/>
            <w:vAlign w:val="center"/>
          </w:tcPr>
          <w:p w14:paraId="6D84EB8E" w14:textId="77777777" w:rsidR="00836AEA" w:rsidRPr="00CA70EC" w:rsidRDefault="00836AEA" w:rsidP="006A099A">
            <w:pPr>
              <w:spacing w:line="216" w:lineRule="auto"/>
              <w:ind w:left="-2"/>
              <w:jc w:val="center"/>
              <w:rPr>
                <w:b/>
                <w:lang w:eastAsia="fr-FR"/>
              </w:rPr>
            </w:pPr>
            <w:r w:rsidRPr="00CA70EC">
              <w:rPr>
                <w:b/>
                <w:lang w:eastAsia="fr-FR"/>
              </w:rPr>
              <w:t>Test Pressure 1h at 20°C MPa</w:t>
            </w:r>
          </w:p>
        </w:tc>
        <w:tc>
          <w:tcPr>
            <w:tcW w:w="2593" w:type="dxa"/>
            <w:vAlign w:val="center"/>
          </w:tcPr>
          <w:p w14:paraId="1F4D9329" w14:textId="77777777" w:rsidR="00836AEA" w:rsidRPr="00CA70EC" w:rsidRDefault="00836AEA" w:rsidP="006A099A">
            <w:pPr>
              <w:spacing w:line="216" w:lineRule="auto"/>
              <w:ind w:left="24"/>
              <w:jc w:val="center"/>
              <w:rPr>
                <w:b/>
                <w:lang w:eastAsia="fr-FR"/>
              </w:rPr>
            </w:pPr>
            <w:r w:rsidRPr="00CA70EC">
              <w:rPr>
                <w:b/>
                <w:lang w:eastAsia="fr-FR"/>
              </w:rPr>
              <w:t>Tensile test 10h at 60°C MPa</w:t>
            </w:r>
          </w:p>
        </w:tc>
      </w:tr>
      <w:tr w:rsidR="006A099A" w:rsidRPr="00CA70EC" w14:paraId="5C0D26A1" w14:textId="77777777" w:rsidTr="006A099A">
        <w:trPr>
          <w:trHeight w:val="248"/>
          <w:tblHeader/>
          <w:jc w:val="center"/>
        </w:trPr>
        <w:tc>
          <w:tcPr>
            <w:tcW w:w="695" w:type="dxa"/>
            <w:vAlign w:val="center"/>
          </w:tcPr>
          <w:p w14:paraId="449823FE" w14:textId="77777777" w:rsidR="00836AEA" w:rsidRPr="00CA70EC" w:rsidRDefault="00836AEA" w:rsidP="006A099A">
            <w:pPr>
              <w:spacing w:line="216" w:lineRule="auto"/>
              <w:ind w:left="-3"/>
              <w:rPr>
                <w:lang w:eastAsia="fr-FR"/>
              </w:rPr>
            </w:pPr>
            <w:r w:rsidRPr="00CA70EC">
              <w:rPr>
                <w:lang w:eastAsia="fr-FR"/>
              </w:rPr>
              <w:t>0</w:t>
            </w:r>
          </w:p>
        </w:tc>
        <w:tc>
          <w:tcPr>
            <w:tcW w:w="1173" w:type="dxa"/>
            <w:vAlign w:val="center"/>
          </w:tcPr>
          <w:p w14:paraId="1BA9A250" w14:textId="77777777" w:rsidR="00836AEA" w:rsidRPr="00CA70EC" w:rsidRDefault="00836AEA" w:rsidP="006A099A">
            <w:pPr>
              <w:spacing w:line="216" w:lineRule="auto"/>
              <w:ind w:left="-3"/>
              <w:rPr>
                <w:lang w:eastAsia="fr-FR"/>
              </w:rPr>
            </w:pPr>
            <w:r w:rsidRPr="00CA70EC">
              <w:rPr>
                <w:lang w:eastAsia="fr-FR"/>
              </w:rPr>
              <w:t xml:space="preserve">Tolerance  </w:t>
            </w:r>
          </w:p>
        </w:tc>
        <w:tc>
          <w:tcPr>
            <w:tcW w:w="1026" w:type="dxa"/>
            <w:vAlign w:val="center"/>
          </w:tcPr>
          <w:p w14:paraId="55C4A523" w14:textId="77777777" w:rsidR="00836AEA" w:rsidRPr="00CA70EC" w:rsidRDefault="00836AEA" w:rsidP="006A099A">
            <w:pPr>
              <w:spacing w:line="216" w:lineRule="auto"/>
              <w:ind w:left="-3"/>
              <w:rPr>
                <w:lang w:eastAsia="fr-FR"/>
              </w:rPr>
            </w:pPr>
            <w:r w:rsidRPr="00CA70EC">
              <w:rPr>
                <w:lang w:eastAsia="fr-FR"/>
              </w:rPr>
              <w:t xml:space="preserve">Average </w:t>
            </w:r>
          </w:p>
        </w:tc>
        <w:tc>
          <w:tcPr>
            <w:tcW w:w="1212" w:type="dxa"/>
            <w:vAlign w:val="center"/>
          </w:tcPr>
          <w:p w14:paraId="740013E4" w14:textId="77777777" w:rsidR="00836AEA" w:rsidRPr="00CA70EC" w:rsidRDefault="00836AEA" w:rsidP="006A099A">
            <w:pPr>
              <w:spacing w:line="216" w:lineRule="auto"/>
              <w:ind w:left="-3"/>
              <w:rPr>
                <w:lang w:eastAsia="fr-FR"/>
              </w:rPr>
            </w:pPr>
            <w:r w:rsidRPr="00CA70EC">
              <w:rPr>
                <w:lang w:eastAsia="fr-FR"/>
              </w:rPr>
              <w:t xml:space="preserve">Nominal </w:t>
            </w:r>
          </w:p>
        </w:tc>
        <w:tc>
          <w:tcPr>
            <w:tcW w:w="992" w:type="dxa"/>
            <w:vAlign w:val="center"/>
          </w:tcPr>
          <w:p w14:paraId="42080C69" w14:textId="77777777" w:rsidR="00836AEA" w:rsidRPr="00CA70EC" w:rsidRDefault="00836AEA" w:rsidP="006A099A">
            <w:pPr>
              <w:spacing w:line="216" w:lineRule="auto"/>
              <w:ind w:left="-3"/>
              <w:rPr>
                <w:lang w:eastAsia="fr-FR"/>
              </w:rPr>
            </w:pPr>
            <w:r w:rsidRPr="00CA70EC">
              <w:rPr>
                <w:lang w:eastAsia="fr-FR"/>
              </w:rPr>
              <w:t xml:space="preserve">Max. </w:t>
            </w:r>
          </w:p>
        </w:tc>
        <w:tc>
          <w:tcPr>
            <w:tcW w:w="1134" w:type="dxa"/>
            <w:vAlign w:val="center"/>
          </w:tcPr>
          <w:p w14:paraId="49D0F847" w14:textId="77777777" w:rsidR="00836AEA" w:rsidRPr="00CA70EC" w:rsidRDefault="00836AEA" w:rsidP="006A099A">
            <w:pPr>
              <w:spacing w:line="216" w:lineRule="auto"/>
              <w:ind w:left="-3"/>
              <w:rPr>
                <w:lang w:eastAsia="fr-FR"/>
              </w:rPr>
            </w:pPr>
          </w:p>
        </w:tc>
        <w:tc>
          <w:tcPr>
            <w:tcW w:w="2227" w:type="dxa"/>
            <w:vAlign w:val="center"/>
          </w:tcPr>
          <w:p w14:paraId="70D1975A" w14:textId="77777777" w:rsidR="00836AEA" w:rsidRPr="00CA70EC" w:rsidRDefault="00836AEA" w:rsidP="006A099A">
            <w:pPr>
              <w:spacing w:line="216" w:lineRule="auto"/>
              <w:ind w:left="600"/>
              <w:rPr>
                <w:lang w:eastAsia="fr-FR"/>
              </w:rPr>
            </w:pPr>
          </w:p>
        </w:tc>
        <w:tc>
          <w:tcPr>
            <w:tcW w:w="2593" w:type="dxa"/>
            <w:vAlign w:val="center"/>
          </w:tcPr>
          <w:p w14:paraId="33A8568D" w14:textId="77777777" w:rsidR="00836AEA" w:rsidRPr="00CA70EC" w:rsidRDefault="00836AEA" w:rsidP="006A099A">
            <w:pPr>
              <w:spacing w:line="216" w:lineRule="auto"/>
              <w:ind w:left="600"/>
              <w:rPr>
                <w:lang w:eastAsia="fr-FR"/>
              </w:rPr>
            </w:pPr>
          </w:p>
        </w:tc>
      </w:tr>
      <w:tr w:rsidR="006A099A" w:rsidRPr="00CA70EC" w14:paraId="41558DE3" w14:textId="77777777" w:rsidTr="006A099A">
        <w:trPr>
          <w:trHeight w:val="481"/>
          <w:tblHeader/>
          <w:jc w:val="center"/>
        </w:trPr>
        <w:tc>
          <w:tcPr>
            <w:tcW w:w="695" w:type="dxa"/>
            <w:vAlign w:val="center"/>
          </w:tcPr>
          <w:p w14:paraId="7F8FCC4C" w14:textId="77777777" w:rsidR="00836AEA" w:rsidRPr="00CA70EC" w:rsidRDefault="00836AEA" w:rsidP="006A099A">
            <w:pPr>
              <w:spacing w:line="216" w:lineRule="auto"/>
              <w:ind w:left="-3"/>
              <w:rPr>
                <w:lang w:eastAsia="fr-FR"/>
              </w:rPr>
            </w:pPr>
            <w:r w:rsidRPr="00CA70EC">
              <w:rPr>
                <w:lang w:eastAsia="fr-FR"/>
              </w:rPr>
              <w:t>25</w:t>
            </w:r>
          </w:p>
        </w:tc>
        <w:tc>
          <w:tcPr>
            <w:tcW w:w="1173" w:type="dxa"/>
            <w:vAlign w:val="center"/>
          </w:tcPr>
          <w:p w14:paraId="4A9D6955" w14:textId="77777777" w:rsidR="00836AEA" w:rsidRPr="00CA70EC" w:rsidRDefault="00836AEA" w:rsidP="006A099A">
            <w:pPr>
              <w:spacing w:line="216" w:lineRule="auto"/>
              <w:ind w:left="-3"/>
              <w:jc w:val="center"/>
              <w:rPr>
                <w:lang w:eastAsia="fr-FR"/>
              </w:rPr>
            </w:pPr>
            <w:r w:rsidRPr="00CA70EC">
              <w:rPr>
                <w:lang w:eastAsia="fr-FR"/>
              </w:rPr>
              <w:t>0.5</w:t>
            </w:r>
          </w:p>
        </w:tc>
        <w:tc>
          <w:tcPr>
            <w:tcW w:w="1026" w:type="dxa"/>
            <w:vAlign w:val="center"/>
          </w:tcPr>
          <w:p w14:paraId="13DEC71C" w14:textId="77777777" w:rsidR="00836AEA" w:rsidRPr="00CA70EC" w:rsidRDefault="00836AEA" w:rsidP="006A099A">
            <w:pPr>
              <w:spacing w:line="216" w:lineRule="auto"/>
              <w:ind w:left="-3"/>
              <w:jc w:val="center"/>
              <w:rPr>
                <w:lang w:eastAsia="fr-FR"/>
              </w:rPr>
            </w:pPr>
            <w:r w:rsidRPr="00CA70EC">
              <w:rPr>
                <w:lang w:eastAsia="fr-FR"/>
              </w:rPr>
              <w:t>0.3</w:t>
            </w:r>
          </w:p>
        </w:tc>
        <w:tc>
          <w:tcPr>
            <w:tcW w:w="1212" w:type="dxa"/>
            <w:vAlign w:val="center"/>
          </w:tcPr>
          <w:p w14:paraId="64893FDB" w14:textId="77777777" w:rsidR="00836AEA" w:rsidRPr="00CA70EC" w:rsidRDefault="00836AEA" w:rsidP="006A099A">
            <w:pPr>
              <w:spacing w:line="216" w:lineRule="auto"/>
              <w:ind w:left="-3"/>
              <w:jc w:val="center"/>
              <w:rPr>
                <w:lang w:eastAsia="fr-FR"/>
              </w:rPr>
            </w:pPr>
            <w:r w:rsidRPr="00CA70EC">
              <w:rPr>
                <w:lang w:eastAsia="fr-FR"/>
              </w:rPr>
              <w:t>1.9</w:t>
            </w:r>
          </w:p>
          <w:p w14:paraId="0063A7BA" w14:textId="77777777" w:rsidR="00836AEA" w:rsidRPr="00CA70EC" w:rsidRDefault="00836AEA" w:rsidP="006A099A">
            <w:pPr>
              <w:spacing w:line="216" w:lineRule="auto"/>
              <w:ind w:left="-3"/>
              <w:jc w:val="center"/>
              <w:rPr>
                <w:lang w:eastAsia="fr-FR"/>
              </w:rPr>
            </w:pPr>
            <w:r w:rsidRPr="00CA70EC">
              <w:rPr>
                <w:lang w:eastAsia="fr-FR"/>
              </w:rPr>
              <w:t>2.8</w:t>
            </w:r>
          </w:p>
        </w:tc>
        <w:tc>
          <w:tcPr>
            <w:tcW w:w="992" w:type="dxa"/>
            <w:vAlign w:val="center"/>
          </w:tcPr>
          <w:p w14:paraId="0A264505" w14:textId="77777777" w:rsidR="00836AEA" w:rsidRPr="00CA70EC" w:rsidRDefault="00836AEA" w:rsidP="006A099A">
            <w:pPr>
              <w:spacing w:line="216" w:lineRule="auto"/>
              <w:ind w:left="-3"/>
              <w:jc w:val="center"/>
              <w:rPr>
                <w:lang w:eastAsia="fr-FR"/>
              </w:rPr>
            </w:pPr>
            <w:r w:rsidRPr="00CA70EC">
              <w:rPr>
                <w:lang w:eastAsia="fr-FR"/>
              </w:rPr>
              <w:t>2.3</w:t>
            </w:r>
          </w:p>
          <w:p w14:paraId="79327801" w14:textId="77777777" w:rsidR="00836AEA" w:rsidRPr="00CA70EC" w:rsidRDefault="00836AEA" w:rsidP="006A099A">
            <w:pPr>
              <w:spacing w:line="216" w:lineRule="auto"/>
              <w:ind w:left="-3"/>
              <w:jc w:val="center"/>
              <w:rPr>
                <w:lang w:eastAsia="fr-FR"/>
              </w:rPr>
            </w:pPr>
            <w:r w:rsidRPr="00CA70EC">
              <w:rPr>
                <w:lang w:eastAsia="fr-FR"/>
              </w:rPr>
              <w:t>3.3</w:t>
            </w:r>
          </w:p>
        </w:tc>
        <w:tc>
          <w:tcPr>
            <w:tcW w:w="1134" w:type="dxa"/>
            <w:vAlign w:val="center"/>
          </w:tcPr>
          <w:p w14:paraId="2032A682" w14:textId="77777777" w:rsidR="00836AEA" w:rsidRPr="00CA70EC" w:rsidRDefault="00836AEA" w:rsidP="006A099A">
            <w:pPr>
              <w:spacing w:line="216" w:lineRule="auto"/>
              <w:ind w:left="-3"/>
              <w:jc w:val="center"/>
              <w:rPr>
                <w:lang w:eastAsia="fr-FR"/>
              </w:rPr>
            </w:pPr>
            <w:r w:rsidRPr="00CA70EC">
              <w:rPr>
                <w:lang w:eastAsia="fr-FR"/>
              </w:rPr>
              <w:t>1.6</w:t>
            </w:r>
          </w:p>
          <w:p w14:paraId="522A8000" w14:textId="77777777" w:rsidR="00836AEA" w:rsidRPr="00CA70EC" w:rsidRDefault="00836AEA" w:rsidP="006A099A">
            <w:pPr>
              <w:spacing w:line="216" w:lineRule="auto"/>
              <w:ind w:left="-3"/>
              <w:jc w:val="center"/>
              <w:rPr>
                <w:lang w:eastAsia="fr-FR"/>
              </w:rPr>
            </w:pPr>
            <w:r w:rsidRPr="00CA70EC">
              <w:rPr>
                <w:lang w:eastAsia="fr-FR"/>
              </w:rPr>
              <w:t>2.5</w:t>
            </w:r>
          </w:p>
        </w:tc>
        <w:tc>
          <w:tcPr>
            <w:tcW w:w="2227" w:type="dxa"/>
            <w:vAlign w:val="center"/>
          </w:tcPr>
          <w:p w14:paraId="437D515F" w14:textId="77777777" w:rsidR="00836AEA" w:rsidRPr="00CA70EC" w:rsidRDefault="00836AEA" w:rsidP="006A099A">
            <w:pPr>
              <w:spacing w:line="216" w:lineRule="auto"/>
              <w:ind w:left="-3"/>
              <w:jc w:val="center"/>
              <w:rPr>
                <w:lang w:eastAsia="fr-FR"/>
              </w:rPr>
            </w:pPr>
            <w:r w:rsidRPr="00CA70EC">
              <w:rPr>
                <w:lang w:eastAsia="fr-FR"/>
              </w:rPr>
              <w:t>6.5</w:t>
            </w:r>
          </w:p>
          <w:p w14:paraId="39A78D64" w14:textId="77777777" w:rsidR="00836AEA" w:rsidRPr="00CA70EC" w:rsidRDefault="00836AEA" w:rsidP="006A099A">
            <w:pPr>
              <w:spacing w:line="216" w:lineRule="auto"/>
              <w:ind w:left="-3"/>
              <w:jc w:val="center"/>
              <w:rPr>
                <w:lang w:eastAsia="fr-FR"/>
              </w:rPr>
            </w:pPr>
            <w:r w:rsidRPr="00CA70EC">
              <w:rPr>
                <w:lang w:eastAsia="fr-FR"/>
              </w:rPr>
              <w:t>10.3</w:t>
            </w:r>
          </w:p>
        </w:tc>
        <w:tc>
          <w:tcPr>
            <w:tcW w:w="2593" w:type="dxa"/>
            <w:vAlign w:val="center"/>
          </w:tcPr>
          <w:p w14:paraId="6BE81409" w14:textId="77777777" w:rsidR="00836AEA" w:rsidRPr="00CA70EC" w:rsidRDefault="00836AEA" w:rsidP="006A099A">
            <w:pPr>
              <w:spacing w:line="216" w:lineRule="auto"/>
              <w:ind w:left="-3"/>
              <w:jc w:val="center"/>
              <w:rPr>
                <w:lang w:eastAsia="fr-FR"/>
              </w:rPr>
            </w:pPr>
            <w:r w:rsidRPr="00CA70EC">
              <w:rPr>
                <w:lang w:eastAsia="fr-FR"/>
              </w:rPr>
              <w:t>13.7</w:t>
            </w:r>
          </w:p>
        </w:tc>
      </w:tr>
      <w:tr w:rsidR="006A099A" w:rsidRPr="00CA70EC" w14:paraId="4910FDD8" w14:textId="77777777" w:rsidTr="006A099A">
        <w:trPr>
          <w:trHeight w:val="495"/>
          <w:tblHeader/>
          <w:jc w:val="center"/>
        </w:trPr>
        <w:tc>
          <w:tcPr>
            <w:tcW w:w="695" w:type="dxa"/>
            <w:vAlign w:val="center"/>
          </w:tcPr>
          <w:p w14:paraId="0A31179B" w14:textId="77777777" w:rsidR="00836AEA" w:rsidRPr="00CA70EC" w:rsidRDefault="00836AEA" w:rsidP="006A099A">
            <w:pPr>
              <w:spacing w:line="216" w:lineRule="auto"/>
              <w:ind w:left="-3"/>
              <w:rPr>
                <w:lang w:eastAsia="fr-FR"/>
              </w:rPr>
            </w:pPr>
            <w:r w:rsidRPr="00CA70EC">
              <w:rPr>
                <w:lang w:eastAsia="fr-FR"/>
              </w:rPr>
              <w:t>32</w:t>
            </w:r>
          </w:p>
        </w:tc>
        <w:tc>
          <w:tcPr>
            <w:tcW w:w="1173" w:type="dxa"/>
            <w:vAlign w:val="center"/>
          </w:tcPr>
          <w:p w14:paraId="18635C7E" w14:textId="77777777" w:rsidR="00836AEA" w:rsidRPr="00CA70EC" w:rsidRDefault="00836AEA" w:rsidP="006A099A">
            <w:pPr>
              <w:spacing w:line="216" w:lineRule="auto"/>
              <w:ind w:left="-3"/>
              <w:jc w:val="center"/>
              <w:rPr>
                <w:lang w:eastAsia="fr-FR"/>
              </w:rPr>
            </w:pPr>
            <w:r w:rsidRPr="00CA70EC">
              <w:rPr>
                <w:lang w:eastAsia="fr-FR"/>
              </w:rPr>
              <w:t>0.5</w:t>
            </w:r>
          </w:p>
        </w:tc>
        <w:tc>
          <w:tcPr>
            <w:tcW w:w="1026" w:type="dxa"/>
            <w:vAlign w:val="center"/>
          </w:tcPr>
          <w:p w14:paraId="36E016AE" w14:textId="77777777" w:rsidR="00836AEA" w:rsidRPr="00CA70EC" w:rsidRDefault="00836AEA" w:rsidP="006A099A">
            <w:pPr>
              <w:spacing w:line="216" w:lineRule="auto"/>
              <w:ind w:left="-3"/>
              <w:jc w:val="center"/>
              <w:rPr>
                <w:lang w:eastAsia="fr-FR"/>
              </w:rPr>
            </w:pPr>
            <w:r w:rsidRPr="00CA70EC">
              <w:rPr>
                <w:lang w:eastAsia="fr-FR"/>
              </w:rPr>
              <w:t>0.3</w:t>
            </w:r>
          </w:p>
        </w:tc>
        <w:tc>
          <w:tcPr>
            <w:tcW w:w="1212" w:type="dxa"/>
            <w:vAlign w:val="center"/>
          </w:tcPr>
          <w:p w14:paraId="4DD2E0EF" w14:textId="77777777" w:rsidR="00836AEA" w:rsidRPr="00CA70EC" w:rsidRDefault="00836AEA" w:rsidP="006A099A">
            <w:pPr>
              <w:spacing w:line="216" w:lineRule="auto"/>
              <w:ind w:left="-3"/>
              <w:jc w:val="center"/>
              <w:rPr>
                <w:lang w:eastAsia="fr-FR"/>
              </w:rPr>
            </w:pPr>
            <w:r w:rsidRPr="00CA70EC">
              <w:rPr>
                <w:lang w:eastAsia="fr-FR"/>
              </w:rPr>
              <w:t>2.4</w:t>
            </w:r>
          </w:p>
          <w:p w14:paraId="2E0C14DB" w14:textId="77777777" w:rsidR="00836AEA" w:rsidRPr="00CA70EC" w:rsidRDefault="00836AEA" w:rsidP="006A099A">
            <w:pPr>
              <w:spacing w:line="216" w:lineRule="auto"/>
              <w:ind w:left="-3"/>
              <w:jc w:val="center"/>
              <w:rPr>
                <w:lang w:eastAsia="fr-FR"/>
              </w:rPr>
            </w:pPr>
            <w:r w:rsidRPr="00CA70EC">
              <w:rPr>
                <w:lang w:eastAsia="fr-FR"/>
              </w:rPr>
              <w:t>3.6</w:t>
            </w:r>
          </w:p>
        </w:tc>
        <w:tc>
          <w:tcPr>
            <w:tcW w:w="992" w:type="dxa"/>
            <w:vAlign w:val="center"/>
          </w:tcPr>
          <w:p w14:paraId="2088DBD8" w14:textId="77777777" w:rsidR="00836AEA" w:rsidRPr="00CA70EC" w:rsidRDefault="00836AEA" w:rsidP="006A099A">
            <w:pPr>
              <w:spacing w:line="216" w:lineRule="auto"/>
              <w:ind w:left="-3"/>
              <w:jc w:val="center"/>
              <w:rPr>
                <w:lang w:eastAsia="fr-FR"/>
              </w:rPr>
            </w:pPr>
            <w:r w:rsidRPr="00CA70EC">
              <w:rPr>
                <w:lang w:eastAsia="fr-FR"/>
              </w:rPr>
              <w:t>2.9</w:t>
            </w:r>
          </w:p>
          <w:p w14:paraId="3D66AF7B" w14:textId="77777777" w:rsidR="00836AEA" w:rsidRPr="00CA70EC" w:rsidRDefault="00836AEA" w:rsidP="006A099A">
            <w:pPr>
              <w:spacing w:line="216" w:lineRule="auto"/>
              <w:ind w:left="-3"/>
              <w:jc w:val="center"/>
              <w:rPr>
                <w:lang w:eastAsia="fr-FR"/>
              </w:rPr>
            </w:pPr>
            <w:r w:rsidRPr="00CA70EC">
              <w:rPr>
                <w:lang w:eastAsia="fr-FR"/>
              </w:rPr>
              <w:t>4.2</w:t>
            </w:r>
          </w:p>
        </w:tc>
        <w:tc>
          <w:tcPr>
            <w:tcW w:w="1134" w:type="dxa"/>
            <w:vAlign w:val="center"/>
          </w:tcPr>
          <w:p w14:paraId="2766DC80" w14:textId="77777777" w:rsidR="00836AEA" w:rsidRPr="00CA70EC" w:rsidRDefault="00836AEA" w:rsidP="006A099A">
            <w:pPr>
              <w:spacing w:line="216" w:lineRule="auto"/>
              <w:ind w:left="-3"/>
              <w:jc w:val="center"/>
              <w:rPr>
                <w:lang w:eastAsia="fr-FR"/>
              </w:rPr>
            </w:pPr>
            <w:r w:rsidRPr="00CA70EC">
              <w:rPr>
                <w:lang w:eastAsia="fr-FR"/>
              </w:rPr>
              <w:t>1.6</w:t>
            </w:r>
          </w:p>
          <w:p w14:paraId="3025D3AC" w14:textId="77777777" w:rsidR="00836AEA" w:rsidRPr="00CA70EC" w:rsidRDefault="00836AEA" w:rsidP="006A099A">
            <w:pPr>
              <w:spacing w:line="216" w:lineRule="auto"/>
              <w:ind w:left="-3"/>
              <w:jc w:val="center"/>
              <w:rPr>
                <w:lang w:eastAsia="fr-FR"/>
              </w:rPr>
            </w:pPr>
            <w:r w:rsidRPr="00CA70EC">
              <w:rPr>
                <w:lang w:eastAsia="fr-FR"/>
              </w:rPr>
              <w:t>2.5</w:t>
            </w:r>
          </w:p>
        </w:tc>
        <w:tc>
          <w:tcPr>
            <w:tcW w:w="2227" w:type="dxa"/>
            <w:vAlign w:val="center"/>
          </w:tcPr>
          <w:p w14:paraId="363637AA" w14:textId="77777777" w:rsidR="00836AEA" w:rsidRPr="00CA70EC" w:rsidRDefault="00836AEA" w:rsidP="006A099A">
            <w:pPr>
              <w:spacing w:line="216" w:lineRule="auto"/>
              <w:ind w:left="-3"/>
              <w:jc w:val="center"/>
              <w:rPr>
                <w:lang w:eastAsia="fr-FR"/>
              </w:rPr>
            </w:pPr>
            <w:r w:rsidRPr="00CA70EC">
              <w:rPr>
                <w:lang w:eastAsia="fr-FR"/>
              </w:rPr>
              <w:t>6.5</w:t>
            </w:r>
          </w:p>
          <w:p w14:paraId="590247DA" w14:textId="77777777" w:rsidR="00836AEA" w:rsidRPr="00CA70EC" w:rsidRDefault="00836AEA" w:rsidP="006A099A">
            <w:pPr>
              <w:spacing w:line="216" w:lineRule="auto"/>
              <w:ind w:left="-3"/>
              <w:jc w:val="center"/>
              <w:rPr>
                <w:lang w:eastAsia="fr-FR"/>
              </w:rPr>
            </w:pPr>
            <w:r w:rsidRPr="00CA70EC">
              <w:rPr>
                <w:lang w:eastAsia="fr-FR"/>
              </w:rPr>
              <w:t>10.3</w:t>
            </w:r>
          </w:p>
        </w:tc>
        <w:tc>
          <w:tcPr>
            <w:tcW w:w="2593" w:type="dxa"/>
            <w:vAlign w:val="center"/>
          </w:tcPr>
          <w:p w14:paraId="478B60E5" w14:textId="77777777" w:rsidR="00836AEA" w:rsidRPr="00CA70EC" w:rsidRDefault="00836AEA" w:rsidP="006A099A">
            <w:pPr>
              <w:spacing w:line="216" w:lineRule="auto"/>
              <w:ind w:left="-3"/>
              <w:jc w:val="center"/>
              <w:rPr>
                <w:lang w:eastAsia="fr-FR"/>
              </w:rPr>
            </w:pPr>
            <w:r w:rsidRPr="00CA70EC">
              <w:rPr>
                <w:lang w:eastAsia="fr-FR"/>
              </w:rPr>
              <w:t>13.7</w:t>
            </w:r>
          </w:p>
        </w:tc>
      </w:tr>
      <w:tr w:rsidR="006A099A" w:rsidRPr="00CA70EC" w14:paraId="45E0DBB2" w14:textId="77777777" w:rsidTr="006A099A">
        <w:trPr>
          <w:trHeight w:val="495"/>
          <w:tblHeader/>
          <w:jc w:val="center"/>
        </w:trPr>
        <w:tc>
          <w:tcPr>
            <w:tcW w:w="695" w:type="dxa"/>
            <w:vAlign w:val="center"/>
          </w:tcPr>
          <w:p w14:paraId="2BE71A57" w14:textId="77777777" w:rsidR="00836AEA" w:rsidRPr="00CA70EC" w:rsidRDefault="00836AEA" w:rsidP="006A099A">
            <w:pPr>
              <w:spacing w:line="216" w:lineRule="auto"/>
              <w:ind w:left="-3"/>
              <w:rPr>
                <w:lang w:eastAsia="fr-FR"/>
              </w:rPr>
            </w:pPr>
            <w:r w:rsidRPr="00CA70EC">
              <w:rPr>
                <w:lang w:eastAsia="fr-FR"/>
              </w:rPr>
              <w:t>40</w:t>
            </w:r>
          </w:p>
        </w:tc>
        <w:tc>
          <w:tcPr>
            <w:tcW w:w="1173" w:type="dxa"/>
            <w:vAlign w:val="center"/>
          </w:tcPr>
          <w:p w14:paraId="5BEA5166" w14:textId="77777777" w:rsidR="00836AEA" w:rsidRPr="00CA70EC" w:rsidRDefault="00836AEA" w:rsidP="006A099A">
            <w:pPr>
              <w:spacing w:line="216" w:lineRule="auto"/>
              <w:ind w:left="-3"/>
              <w:jc w:val="center"/>
              <w:rPr>
                <w:lang w:eastAsia="fr-FR"/>
              </w:rPr>
            </w:pPr>
            <w:r w:rsidRPr="00CA70EC">
              <w:rPr>
                <w:lang w:eastAsia="fr-FR"/>
              </w:rPr>
              <w:t>0.5</w:t>
            </w:r>
          </w:p>
        </w:tc>
        <w:tc>
          <w:tcPr>
            <w:tcW w:w="1026" w:type="dxa"/>
            <w:vAlign w:val="center"/>
          </w:tcPr>
          <w:p w14:paraId="47418F12" w14:textId="77777777" w:rsidR="00836AEA" w:rsidRPr="00CA70EC" w:rsidRDefault="00836AEA" w:rsidP="006A099A">
            <w:pPr>
              <w:spacing w:line="216" w:lineRule="auto"/>
              <w:ind w:left="-3"/>
              <w:jc w:val="center"/>
              <w:rPr>
                <w:lang w:eastAsia="fr-FR"/>
              </w:rPr>
            </w:pPr>
            <w:r w:rsidRPr="00CA70EC">
              <w:rPr>
                <w:lang w:eastAsia="fr-FR"/>
              </w:rPr>
              <w:t>0.3</w:t>
            </w:r>
          </w:p>
        </w:tc>
        <w:tc>
          <w:tcPr>
            <w:tcW w:w="1212" w:type="dxa"/>
            <w:vAlign w:val="center"/>
          </w:tcPr>
          <w:p w14:paraId="391A7749" w14:textId="77777777" w:rsidR="00836AEA" w:rsidRPr="00CA70EC" w:rsidRDefault="00836AEA" w:rsidP="006A099A">
            <w:pPr>
              <w:spacing w:line="216" w:lineRule="auto"/>
              <w:ind w:left="-3"/>
              <w:jc w:val="center"/>
              <w:rPr>
                <w:lang w:eastAsia="fr-FR"/>
              </w:rPr>
            </w:pPr>
            <w:r w:rsidRPr="00CA70EC">
              <w:rPr>
                <w:lang w:eastAsia="fr-FR"/>
              </w:rPr>
              <w:t>3</w:t>
            </w:r>
          </w:p>
          <w:p w14:paraId="475F0BE1" w14:textId="77777777" w:rsidR="00836AEA" w:rsidRPr="00CA70EC" w:rsidRDefault="00836AEA" w:rsidP="006A099A">
            <w:pPr>
              <w:spacing w:line="216" w:lineRule="auto"/>
              <w:ind w:left="-3"/>
              <w:jc w:val="center"/>
              <w:rPr>
                <w:lang w:eastAsia="fr-FR"/>
              </w:rPr>
            </w:pPr>
            <w:r w:rsidRPr="00CA70EC">
              <w:rPr>
                <w:lang w:eastAsia="fr-FR"/>
              </w:rPr>
              <w:t>4.5</w:t>
            </w:r>
          </w:p>
        </w:tc>
        <w:tc>
          <w:tcPr>
            <w:tcW w:w="992" w:type="dxa"/>
            <w:vAlign w:val="center"/>
          </w:tcPr>
          <w:p w14:paraId="245780D8" w14:textId="77777777" w:rsidR="00836AEA" w:rsidRPr="00CA70EC" w:rsidRDefault="00836AEA" w:rsidP="006A099A">
            <w:pPr>
              <w:spacing w:line="216" w:lineRule="auto"/>
              <w:ind w:left="-3"/>
              <w:jc w:val="center"/>
              <w:rPr>
                <w:lang w:eastAsia="fr-FR"/>
              </w:rPr>
            </w:pPr>
            <w:r w:rsidRPr="00CA70EC">
              <w:rPr>
                <w:lang w:eastAsia="fr-FR"/>
              </w:rPr>
              <w:t>3.5</w:t>
            </w:r>
          </w:p>
          <w:p w14:paraId="4BF6AA98" w14:textId="77777777" w:rsidR="00836AEA" w:rsidRPr="00CA70EC" w:rsidRDefault="00836AEA" w:rsidP="006A099A">
            <w:pPr>
              <w:spacing w:line="216" w:lineRule="auto"/>
              <w:ind w:left="-3"/>
              <w:jc w:val="center"/>
              <w:rPr>
                <w:lang w:eastAsia="fr-FR"/>
              </w:rPr>
            </w:pPr>
            <w:r w:rsidRPr="00CA70EC">
              <w:rPr>
                <w:lang w:eastAsia="fr-FR"/>
              </w:rPr>
              <w:t>5.2</w:t>
            </w:r>
          </w:p>
        </w:tc>
        <w:tc>
          <w:tcPr>
            <w:tcW w:w="1134" w:type="dxa"/>
            <w:vAlign w:val="center"/>
          </w:tcPr>
          <w:p w14:paraId="50FB7809" w14:textId="77777777" w:rsidR="00836AEA" w:rsidRPr="00CA70EC" w:rsidRDefault="00836AEA" w:rsidP="006A099A">
            <w:pPr>
              <w:spacing w:line="216" w:lineRule="auto"/>
              <w:ind w:left="-3"/>
              <w:jc w:val="center"/>
              <w:rPr>
                <w:lang w:eastAsia="fr-FR"/>
              </w:rPr>
            </w:pPr>
            <w:r w:rsidRPr="00CA70EC">
              <w:rPr>
                <w:lang w:eastAsia="fr-FR"/>
              </w:rPr>
              <w:t>1.6</w:t>
            </w:r>
          </w:p>
          <w:p w14:paraId="5A38E3E9" w14:textId="77777777" w:rsidR="00836AEA" w:rsidRPr="00CA70EC" w:rsidRDefault="00836AEA" w:rsidP="006A099A">
            <w:pPr>
              <w:spacing w:line="216" w:lineRule="auto"/>
              <w:ind w:left="-3"/>
              <w:jc w:val="center"/>
              <w:rPr>
                <w:lang w:eastAsia="fr-FR"/>
              </w:rPr>
            </w:pPr>
            <w:r w:rsidRPr="00CA70EC">
              <w:rPr>
                <w:lang w:eastAsia="fr-FR"/>
              </w:rPr>
              <w:t>2.5</w:t>
            </w:r>
          </w:p>
        </w:tc>
        <w:tc>
          <w:tcPr>
            <w:tcW w:w="2227" w:type="dxa"/>
            <w:vAlign w:val="center"/>
          </w:tcPr>
          <w:p w14:paraId="538C3809" w14:textId="77777777" w:rsidR="00836AEA" w:rsidRPr="00CA70EC" w:rsidRDefault="00836AEA" w:rsidP="006A099A">
            <w:pPr>
              <w:spacing w:line="216" w:lineRule="auto"/>
              <w:ind w:left="-3"/>
              <w:jc w:val="center"/>
              <w:rPr>
                <w:lang w:eastAsia="fr-FR"/>
              </w:rPr>
            </w:pPr>
            <w:r w:rsidRPr="00CA70EC">
              <w:rPr>
                <w:lang w:eastAsia="fr-FR"/>
              </w:rPr>
              <w:t>6.5</w:t>
            </w:r>
          </w:p>
          <w:p w14:paraId="454E9BAB" w14:textId="77777777" w:rsidR="00836AEA" w:rsidRPr="00CA70EC" w:rsidRDefault="00836AEA" w:rsidP="006A099A">
            <w:pPr>
              <w:spacing w:line="216" w:lineRule="auto"/>
              <w:ind w:left="-3"/>
              <w:jc w:val="center"/>
              <w:rPr>
                <w:lang w:eastAsia="fr-FR"/>
              </w:rPr>
            </w:pPr>
            <w:r w:rsidRPr="00CA70EC">
              <w:rPr>
                <w:lang w:eastAsia="fr-FR"/>
              </w:rPr>
              <w:t>10.3</w:t>
            </w:r>
          </w:p>
        </w:tc>
        <w:tc>
          <w:tcPr>
            <w:tcW w:w="2593" w:type="dxa"/>
            <w:vAlign w:val="center"/>
          </w:tcPr>
          <w:p w14:paraId="73B6C643" w14:textId="77777777" w:rsidR="00836AEA" w:rsidRPr="00CA70EC" w:rsidRDefault="00836AEA" w:rsidP="006A099A">
            <w:pPr>
              <w:spacing w:line="216" w:lineRule="auto"/>
              <w:ind w:left="-3"/>
              <w:jc w:val="center"/>
              <w:rPr>
                <w:lang w:eastAsia="fr-FR"/>
              </w:rPr>
            </w:pPr>
            <w:r w:rsidRPr="00CA70EC">
              <w:rPr>
                <w:lang w:eastAsia="fr-FR"/>
              </w:rPr>
              <w:t>13.7</w:t>
            </w:r>
          </w:p>
        </w:tc>
      </w:tr>
      <w:tr w:rsidR="006A099A" w:rsidRPr="00CA70EC" w14:paraId="3CA61483" w14:textId="77777777" w:rsidTr="006A099A">
        <w:trPr>
          <w:trHeight w:val="495"/>
          <w:tblHeader/>
          <w:jc w:val="center"/>
        </w:trPr>
        <w:tc>
          <w:tcPr>
            <w:tcW w:w="695" w:type="dxa"/>
            <w:vAlign w:val="center"/>
          </w:tcPr>
          <w:p w14:paraId="5E59101B" w14:textId="77777777" w:rsidR="00836AEA" w:rsidRPr="00CA70EC" w:rsidRDefault="00836AEA" w:rsidP="006A099A">
            <w:pPr>
              <w:spacing w:line="216" w:lineRule="auto"/>
              <w:ind w:left="-3"/>
              <w:rPr>
                <w:lang w:eastAsia="fr-FR"/>
              </w:rPr>
            </w:pPr>
            <w:r w:rsidRPr="00CA70EC">
              <w:rPr>
                <w:lang w:eastAsia="fr-FR"/>
              </w:rPr>
              <w:t>50</w:t>
            </w:r>
          </w:p>
        </w:tc>
        <w:tc>
          <w:tcPr>
            <w:tcW w:w="1173" w:type="dxa"/>
            <w:vAlign w:val="center"/>
          </w:tcPr>
          <w:p w14:paraId="19CBD0D9" w14:textId="77777777" w:rsidR="00836AEA" w:rsidRPr="00CA70EC" w:rsidRDefault="00836AEA" w:rsidP="006A099A">
            <w:pPr>
              <w:spacing w:line="216" w:lineRule="auto"/>
              <w:ind w:left="-3"/>
              <w:jc w:val="center"/>
              <w:rPr>
                <w:lang w:eastAsia="fr-FR"/>
              </w:rPr>
            </w:pPr>
            <w:r w:rsidRPr="00CA70EC">
              <w:rPr>
                <w:lang w:eastAsia="fr-FR"/>
              </w:rPr>
              <w:t>0.5</w:t>
            </w:r>
          </w:p>
        </w:tc>
        <w:tc>
          <w:tcPr>
            <w:tcW w:w="1026" w:type="dxa"/>
            <w:vAlign w:val="center"/>
          </w:tcPr>
          <w:p w14:paraId="3B17E408" w14:textId="77777777" w:rsidR="00836AEA" w:rsidRPr="00CA70EC" w:rsidRDefault="00836AEA" w:rsidP="006A099A">
            <w:pPr>
              <w:spacing w:line="216" w:lineRule="auto"/>
              <w:ind w:left="-3"/>
              <w:jc w:val="center"/>
              <w:rPr>
                <w:lang w:eastAsia="fr-FR"/>
              </w:rPr>
            </w:pPr>
            <w:r w:rsidRPr="00CA70EC">
              <w:rPr>
                <w:lang w:eastAsia="fr-FR"/>
              </w:rPr>
              <w:t>0.3</w:t>
            </w:r>
          </w:p>
        </w:tc>
        <w:tc>
          <w:tcPr>
            <w:tcW w:w="1212" w:type="dxa"/>
            <w:vAlign w:val="center"/>
          </w:tcPr>
          <w:p w14:paraId="1E93E086" w14:textId="77777777" w:rsidR="00836AEA" w:rsidRPr="00CA70EC" w:rsidRDefault="00836AEA" w:rsidP="006A099A">
            <w:pPr>
              <w:spacing w:line="216" w:lineRule="auto"/>
              <w:ind w:left="-3"/>
              <w:jc w:val="center"/>
              <w:rPr>
                <w:lang w:eastAsia="fr-FR"/>
              </w:rPr>
            </w:pPr>
            <w:r w:rsidRPr="00CA70EC">
              <w:rPr>
                <w:lang w:eastAsia="fr-FR"/>
              </w:rPr>
              <w:t>3.7</w:t>
            </w:r>
          </w:p>
          <w:p w14:paraId="2A193173" w14:textId="77777777" w:rsidR="00836AEA" w:rsidRPr="00CA70EC" w:rsidRDefault="00836AEA" w:rsidP="006A099A">
            <w:pPr>
              <w:spacing w:line="216" w:lineRule="auto"/>
              <w:ind w:left="-3"/>
              <w:jc w:val="center"/>
              <w:rPr>
                <w:lang w:eastAsia="fr-FR"/>
              </w:rPr>
            </w:pPr>
            <w:r w:rsidRPr="00CA70EC">
              <w:rPr>
                <w:lang w:eastAsia="fr-FR"/>
              </w:rPr>
              <w:t>5.6</w:t>
            </w:r>
          </w:p>
        </w:tc>
        <w:tc>
          <w:tcPr>
            <w:tcW w:w="992" w:type="dxa"/>
            <w:vAlign w:val="center"/>
          </w:tcPr>
          <w:p w14:paraId="238AC82B" w14:textId="77777777" w:rsidR="00836AEA" w:rsidRPr="00CA70EC" w:rsidRDefault="00836AEA" w:rsidP="006A099A">
            <w:pPr>
              <w:spacing w:line="216" w:lineRule="auto"/>
              <w:ind w:left="-3"/>
              <w:jc w:val="center"/>
              <w:rPr>
                <w:lang w:eastAsia="fr-FR"/>
              </w:rPr>
            </w:pPr>
            <w:r w:rsidRPr="00CA70EC">
              <w:rPr>
                <w:lang w:eastAsia="fr-FR"/>
              </w:rPr>
              <w:t>4.3</w:t>
            </w:r>
          </w:p>
          <w:p w14:paraId="1E2DE6BA" w14:textId="77777777" w:rsidR="00836AEA" w:rsidRPr="00CA70EC" w:rsidRDefault="00836AEA" w:rsidP="006A099A">
            <w:pPr>
              <w:spacing w:line="216" w:lineRule="auto"/>
              <w:ind w:left="-3"/>
              <w:jc w:val="center"/>
              <w:rPr>
                <w:lang w:eastAsia="fr-FR"/>
              </w:rPr>
            </w:pPr>
            <w:r w:rsidRPr="00CA70EC">
              <w:rPr>
                <w:lang w:eastAsia="fr-FR"/>
              </w:rPr>
              <w:t>6.4</w:t>
            </w:r>
          </w:p>
        </w:tc>
        <w:tc>
          <w:tcPr>
            <w:tcW w:w="1134" w:type="dxa"/>
            <w:vAlign w:val="center"/>
          </w:tcPr>
          <w:p w14:paraId="61F91D86" w14:textId="77777777" w:rsidR="00836AEA" w:rsidRPr="00CA70EC" w:rsidRDefault="00836AEA" w:rsidP="006A099A">
            <w:pPr>
              <w:spacing w:line="216" w:lineRule="auto"/>
              <w:ind w:left="-3"/>
              <w:jc w:val="center"/>
              <w:rPr>
                <w:lang w:eastAsia="fr-FR"/>
              </w:rPr>
            </w:pPr>
            <w:r w:rsidRPr="00CA70EC">
              <w:rPr>
                <w:lang w:eastAsia="fr-FR"/>
              </w:rPr>
              <w:t>1.6</w:t>
            </w:r>
          </w:p>
          <w:p w14:paraId="2CEE811C" w14:textId="77777777" w:rsidR="00836AEA" w:rsidRPr="00CA70EC" w:rsidRDefault="00836AEA" w:rsidP="006A099A">
            <w:pPr>
              <w:spacing w:line="216" w:lineRule="auto"/>
              <w:ind w:left="-3"/>
              <w:jc w:val="center"/>
              <w:rPr>
                <w:lang w:eastAsia="fr-FR"/>
              </w:rPr>
            </w:pPr>
            <w:r w:rsidRPr="00CA70EC">
              <w:rPr>
                <w:lang w:eastAsia="fr-FR"/>
              </w:rPr>
              <w:t>2.5</w:t>
            </w:r>
          </w:p>
        </w:tc>
        <w:tc>
          <w:tcPr>
            <w:tcW w:w="2227" w:type="dxa"/>
            <w:vAlign w:val="center"/>
          </w:tcPr>
          <w:p w14:paraId="54DBEA6F" w14:textId="77777777" w:rsidR="00836AEA" w:rsidRPr="00CA70EC" w:rsidRDefault="00836AEA" w:rsidP="006A099A">
            <w:pPr>
              <w:spacing w:line="216" w:lineRule="auto"/>
              <w:ind w:left="-3"/>
              <w:jc w:val="center"/>
              <w:rPr>
                <w:lang w:eastAsia="fr-FR"/>
              </w:rPr>
            </w:pPr>
            <w:r w:rsidRPr="00CA70EC">
              <w:rPr>
                <w:lang w:eastAsia="fr-FR"/>
              </w:rPr>
              <w:t>6.5</w:t>
            </w:r>
          </w:p>
          <w:p w14:paraId="13BD874F" w14:textId="77777777" w:rsidR="00836AEA" w:rsidRPr="00CA70EC" w:rsidRDefault="00836AEA" w:rsidP="006A099A">
            <w:pPr>
              <w:spacing w:line="216" w:lineRule="auto"/>
              <w:ind w:left="-3"/>
              <w:jc w:val="center"/>
              <w:rPr>
                <w:lang w:eastAsia="fr-FR"/>
              </w:rPr>
            </w:pPr>
            <w:r w:rsidRPr="00CA70EC">
              <w:rPr>
                <w:lang w:eastAsia="fr-FR"/>
              </w:rPr>
              <w:t>10.3</w:t>
            </w:r>
          </w:p>
        </w:tc>
        <w:tc>
          <w:tcPr>
            <w:tcW w:w="2593" w:type="dxa"/>
            <w:vAlign w:val="center"/>
          </w:tcPr>
          <w:p w14:paraId="68FC9326" w14:textId="77777777" w:rsidR="00836AEA" w:rsidRPr="00CA70EC" w:rsidRDefault="00836AEA" w:rsidP="006A099A">
            <w:pPr>
              <w:spacing w:line="216" w:lineRule="auto"/>
              <w:ind w:left="-3"/>
              <w:jc w:val="center"/>
              <w:rPr>
                <w:lang w:eastAsia="fr-FR"/>
              </w:rPr>
            </w:pPr>
            <w:r w:rsidRPr="00CA70EC">
              <w:rPr>
                <w:lang w:eastAsia="fr-FR"/>
              </w:rPr>
              <w:t>13.7</w:t>
            </w:r>
          </w:p>
        </w:tc>
      </w:tr>
      <w:tr w:rsidR="006A099A" w:rsidRPr="00CA70EC" w14:paraId="411EB94C" w14:textId="77777777" w:rsidTr="006A099A">
        <w:trPr>
          <w:trHeight w:val="728"/>
          <w:tblHeader/>
          <w:jc w:val="center"/>
        </w:trPr>
        <w:tc>
          <w:tcPr>
            <w:tcW w:w="695" w:type="dxa"/>
            <w:vAlign w:val="center"/>
          </w:tcPr>
          <w:p w14:paraId="4A6DBB28" w14:textId="77777777" w:rsidR="00836AEA" w:rsidRPr="00CA70EC" w:rsidRDefault="00836AEA" w:rsidP="006A099A">
            <w:pPr>
              <w:spacing w:line="216" w:lineRule="auto"/>
              <w:ind w:left="-3"/>
              <w:rPr>
                <w:lang w:eastAsia="fr-FR"/>
              </w:rPr>
            </w:pPr>
            <w:r w:rsidRPr="00CA70EC">
              <w:rPr>
                <w:lang w:eastAsia="fr-FR"/>
              </w:rPr>
              <w:t>63</w:t>
            </w:r>
          </w:p>
        </w:tc>
        <w:tc>
          <w:tcPr>
            <w:tcW w:w="1173" w:type="dxa"/>
            <w:vAlign w:val="center"/>
          </w:tcPr>
          <w:p w14:paraId="6EB1D800" w14:textId="77777777" w:rsidR="00836AEA" w:rsidRPr="00CA70EC" w:rsidRDefault="00836AEA" w:rsidP="006A099A">
            <w:pPr>
              <w:spacing w:line="216" w:lineRule="auto"/>
              <w:ind w:left="-3"/>
              <w:jc w:val="center"/>
              <w:rPr>
                <w:lang w:eastAsia="fr-FR"/>
              </w:rPr>
            </w:pPr>
            <w:r w:rsidRPr="00CA70EC">
              <w:rPr>
                <w:lang w:eastAsia="fr-FR"/>
              </w:rPr>
              <w:t>0.8</w:t>
            </w:r>
          </w:p>
        </w:tc>
        <w:tc>
          <w:tcPr>
            <w:tcW w:w="1026" w:type="dxa"/>
            <w:vAlign w:val="center"/>
          </w:tcPr>
          <w:p w14:paraId="37B87C79" w14:textId="77777777" w:rsidR="00836AEA" w:rsidRPr="00CA70EC" w:rsidRDefault="00836AEA" w:rsidP="006A099A">
            <w:pPr>
              <w:spacing w:line="216" w:lineRule="auto"/>
              <w:ind w:left="-3"/>
              <w:jc w:val="center"/>
              <w:rPr>
                <w:lang w:eastAsia="fr-FR"/>
              </w:rPr>
            </w:pPr>
            <w:r w:rsidRPr="00CA70EC">
              <w:rPr>
                <w:lang w:eastAsia="fr-FR"/>
              </w:rPr>
              <w:t>0.3</w:t>
            </w:r>
          </w:p>
        </w:tc>
        <w:tc>
          <w:tcPr>
            <w:tcW w:w="1212" w:type="dxa"/>
            <w:vAlign w:val="center"/>
          </w:tcPr>
          <w:p w14:paraId="3B8C0D31" w14:textId="77777777" w:rsidR="00836AEA" w:rsidRPr="00CA70EC" w:rsidRDefault="00836AEA" w:rsidP="006A099A">
            <w:pPr>
              <w:spacing w:line="216" w:lineRule="auto"/>
              <w:ind w:left="-3"/>
              <w:jc w:val="center"/>
              <w:rPr>
                <w:lang w:eastAsia="fr-FR"/>
              </w:rPr>
            </w:pPr>
            <w:r w:rsidRPr="00CA70EC">
              <w:rPr>
                <w:lang w:eastAsia="fr-FR"/>
              </w:rPr>
              <w:t>3</w:t>
            </w:r>
          </w:p>
          <w:p w14:paraId="06E2E579" w14:textId="77777777" w:rsidR="00836AEA" w:rsidRPr="00CA70EC" w:rsidRDefault="00836AEA" w:rsidP="006A099A">
            <w:pPr>
              <w:spacing w:line="216" w:lineRule="auto"/>
              <w:ind w:left="-3"/>
              <w:jc w:val="center"/>
              <w:rPr>
                <w:lang w:eastAsia="fr-FR"/>
              </w:rPr>
            </w:pPr>
            <w:r w:rsidRPr="00CA70EC">
              <w:rPr>
                <w:lang w:eastAsia="fr-FR"/>
              </w:rPr>
              <w:t>4.7</w:t>
            </w:r>
          </w:p>
          <w:p w14:paraId="498A102C" w14:textId="77777777" w:rsidR="00836AEA" w:rsidRPr="00CA70EC" w:rsidRDefault="00836AEA" w:rsidP="006A099A">
            <w:pPr>
              <w:spacing w:line="216" w:lineRule="auto"/>
              <w:ind w:left="-3"/>
              <w:jc w:val="center"/>
              <w:rPr>
                <w:lang w:eastAsia="fr-FR"/>
              </w:rPr>
            </w:pPr>
            <w:r w:rsidRPr="00CA70EC">
              <w:rPr>
                <w:lang w:eastAsia="fr-FR"/>
              </w:rPr>
              <w:t>7.1</w:t>
            </w:r>
          </w:p>
        </w:tc>
        <w:tc>
          <w:tcPr>
            <w:tcW w:w="992" w:type="dxa"/>
            <w:vAlign w:val="center"/>
          </w:tcPr>
          <w:p w14:paraId="509B512F" w14:textId="77777777" w:rsidR="00836AEA" w:rsidRPr="00CA70EC" w:rsidRDefault="00836AEA" w:rsidP="006A099A">
            <w:pPr>
              <w:spacing w:line="216" w:lineRule="auto"/>
              <w:ind w:left="-3"/>
              <w:jc w:val="center"/>
              <w:rPr>
                <w:lang w:eastAsia="fr-FR"/>
              </w:rPr>
            </w:pPr>
            <w:r w:rsidRPr="00CA70EC">
              <w:rPr>
                <w:lang w:eastAsia="fr-FR"/>
              </w:rPr>
              <w:t>3.5</w:t>
            </w:r>
          </w:p>
          <w:p w14:paraId="718652CF" w14:textId="77777777" w:rsidR="00836AEA" w:rsidRPr="00CA70EC" w:rsidRDefault="00836AEA" w:rsidP="006A099A">
            <w:pPr>
              <w:spacing w:line="216" w:lineRule="auto"/>
              <w:ind w:left="-3"/>
              <w:jc w:val="center"/>
              <w:rPr>
                <w:lang w:eastAsia="fr-FR"/>
              </w:rPr>
            </w:pPr>
            <w:r w:rsidRPr="00CA70EC">
              <w:rPr>
                <w:lang w:eastAsia="fr-FR"/>
              </w:rPr>
              <w:t>5.4</w:t>
            </w:r>
          </w:p>
          <w:p w14:paraId="4923CE21" w14:textId="77777777" w:rsidR="00836AEA" w:rsidRPr="00CA70EC" w:rsidRDefault="00836AEA" w:rsidP="006A099A">
            <w:pPr>
              <w:spacing w:line="216" w:lineRule="auto"/>
              <w:ind w:left="-3"/>
              <w:jc w:val="center"/>
              <w:rPr>
                <w:lang w:eastAsia="fr-FR"/>
              </w:rPr>
            </w:pPr>
            <w:r w:rsidRPr="00CA70EC">
              <w:rPr>
                <w:lang w:eastAsia="fr-FR"/>
              </w:rPr>
              <w:t>8.1</w:t>
            </w:r>
          </w:p>
        </w:tc>
        <w:tc>
          <w:tcPr>
            <w:tcW w:w="1134" w:type="dxa"/>
            <w:vAlign w:val="center"/>
          </w:tcPr>
          <w:p w14:paraId="7DA7966F" w14:textId="77777777" w:rsidR="00836AEA" w:rsidRPr="00CA70EC" w:rsidRDefault="00836AEA" w:rsidP="006A099A">
            <w:pPr>
              <w:spacing w:line="216" w:lineRule="auto"/>
              <w:ind w:left="-3"/>
              <w:jc w:val="center"/>
              <w:rPr>
                <w:lang w:eastAsia="fr-FR"/>
              </w:rPr>
            </w:pPr>
            <w:r w:rsidRPr="00CA70EC">
              <w:rPr>
                <w:lang w:eastAsia="fr-FR"/>
              </w:rPr>
              <w:t>10</w:t>
            </w:r>
          </w:p>
          <w:p w14:paraId="21432759" w14:textId="77777777" w:rsidR="00836AEA" w:rsidRPr="00CA70EC" w:rsidRDefault="00836AEA" w:rsidP="006A099A">
            <w:pPr>
              <w:spacing w:line="216" w:lineRule="auto"/>
              <w:ind w:left="-3"/>
              <w:jc w:val="center"/>
              <w:rPr>
                <w:lang w:eastAsia="fr-FR"/>
              </w:rPr>
            </w:pPr>
            <w:r w:rsidRPr="00CA70EC">
              <w:rPr>
                <w:lang w:eastAsia="fr-FR"/>
              </w:rPr>
              <w:t>6.3</w:t>
            </w:r>
          </w:p>
          <w:p w14:paraId="28494119" w14:textId="77777777" w:rsidR="00836AEA" w:rsidRPr="00CA70EC" w:rsidRDefault="00836AEA" w:rsidP="006A099A">
            <w:pPr>
              <w:spacing w:line="216" w:lineRule="auto"/>
              <w:ind w:left="-3"/>
              <w:jc w:val="center"/>
              <w:rPr>
                <w:lang w:eastAsia="fr-FR"/>
              </w:rPr>
            </w:pPr>
            <w:r w:rsidRPr="00CA70EC">
              <w:rPr>
                <w:lang w:eastAsia="fr-FR"/>
              </w:rPr>
              <w:t>4</w:t>
            </w:r>
          </w:p>
        </w:tc>
        <w:tc>
          <w:tcPr>
            <w:tcW w:w="2227" w:type="dxa"/>
            <w:vAlign w:val="center"/>
          </w:tcPr>
          <w:p w14:paraId="1D5325AA" w14:textId="77777777" w:rsidR="00836AEA" w:rsidRPr="00CA70EC" w:rsidRDefault="00836AEA" w:rsidP="006A099A">
            <w:pPr>
              <w:spacing w:line="216" w:lineRule="auto"/>
              <w:ind w:left="-3"/>
              <w:jc w:val="center"/>
              <w:rPr>
                <w:lang w:eastAsia="fr-FR"/>
              </w:rPr>
            </w:pPr>
            <w:r w:rsidRPr="00CA70EC">
              <w:rPr>
                <w:lang w:eastAsia="fr-FR"/>
              </w:rPr>
              <w:t>4</w:t>
            </w:r>
          </w:p>
          <w:p w14:paraId="19D8AC79" w14:textId="77777777" w:rsidR="00836AEA" w:rsidRPr="00CA70EC" w:rsidRDefault="00836AEA" w:rsidP="006A099A">
            <w:pPr>
              <w:spacing w:line="216" w:lineRule="auto"/>
              <w:ind w:left="-3"/>
              <w:jc w:val="center"/>
              <w:rPr>
                <w:lang w:eastAsia="fr-FR"/>
              </w:rPr>
            </w:pPr>
            <w:r w:rsidRPr="00CA70EC">
              <w:rPr>
                <w:lang w:eastAsia="fr-FR"/>
              </w:rPr>
              <w:t>6.5</w:t>
            </w:r>
          </w:p>
          <w:p w14:paraId="285D5CE6" w14:textId="77777777" w:rsidR="00836AEA" w:rsidRPr="00CA70EC" w:rsidRDefault="00836AEA" w:rsidP="006A099A">
            <w:pPr>
              <w:spacing w:line="216" w:lineRule="auto"/>
              <w:ind w:left="-3"/>
              <w:jc w:val="center"/>
              <w:rPr>
                <w:lang w:eastAsia="fr-FR"/>
              </w:rPr>
            </w:pPr>
            <w:r w:rsidRPr="00CA70EC">
              <w:rPr>
                <w:lang w:eastAsia="fr-FR"/>
              </w:rPr>
              <w:t>10.3</w:t>
            </w:r>
          </w:p>
        </w:tc>
        <w:tc>
          <w:tcPr>
            <w:tcW w:w="2593" w:type="dxa"/>
            <w:vAlign w:val="center"/>
          </w:tcPr>
          <w:p w14:paraId="20C1AD36" w14:textId="77777777" w:rsidR="00836AEA" w:rsidRPr="00CA70EC" w:rsidRDefault="00836AEA" w:rsidP="006A099A">
            <w:pPr>
              <w:spacing w:line="216" w:lineRule="auto"/>
              <w:ind w:left="-3"/>
              <w:jc w:val="center"/>
              <w:rPr>
                <w:lang w:eastAsia="fr-FR"/>
              </w:rPr>
            </w:pPr>
            <w:r w:rsidRPr="00CA70EC">
              <w:rPr>
                <w:lang w:eastAsia="fr-FR"/>
              </w:rPr>
              <w:t>13.7</w:t>
            </w:r>
          </w:p>
        </w:tc>
      </w:tr>
      <w:tr w:rsidR="006A099A" w:rsidRPr="00CA70EC" w14:paraId="39C84716" w14:textId="77777777" w:rsidTr="006A099A">
        <w:trPr>
          <w:trHeight w:val="495"/>
          <w:tblHeader/>
          <w:jc w:val="center"/>
        </w:trPr>
        <w:tc>
          <w:tcPr>
            <w:tcW w:w="695" w:type="dxa"/>
            <w:vAlign w:val="center"/>
          </w:tcPr>
          <w:p w14:paraId="52B779CA" w14:textId="77777777" w:rsidR="00836AEA" w:rsidRPr="00CA70EC" w:rsidRDefault="00836AEA" w:rsidP="006A099A">
            <w:pPr>
              <w:spacing w:line="216" w:lineRule="auto"/>
              <w:ind w:left="-3"/>
              <w:rPr>
                <w:lang w:eastAsia="fr-FR"/>
              </w:rPr>
            </w:pPr>
            <w:r w:rsidRPr="00CA70EC">
              <w:rPr>
                <w:lang w:eastAsia="fr-FR"/>
              </w:rPr>
              <w:t>75</w:t>
            </w:r>
          </w:p>
        </w:tc>
        <w:tc>
          <w:tcPr>
            <w:tcW w:w="1173" w:type="dxa"/>
            <w:vAlign w:val="center"/>
          </w:tcPr>
          <w:p w14:paraId="63C82AC6" w14:textId="77777777" w:rsidR="00836AEA" w:rsidRPr="00CA70EC" w:rsidRDefault="00836AEA" w:rsidP="006A099A">
            <w:pPr>
              <w:spacing w:line="216" w:lineRule="auto"/>
              <w:ind w:left="-3"/>
              <w:jc w:val="center"/>
              <w:rPr>
                <w:lang w:eastAsia="fr-FR"/>
              </w:rPr>
            </w:pPr>
            <w:r w:rsidRPr="00CA70EC">
              <w:rPr>
                <w:lang w:eastAsia="fr-FR"/>
              </w:rPr>
              <w:t>0.9</w:t>
            </w:r>
          </w:p>
        </w:tc>
        <w:tc>
          <w:tcPr>
            <w:tcW w:w="1026" w:type="dxa"/>
            <w:vAlign w:val="center"/>
          </w:tcPr>
          <w:p w14:paraId="111DD974" w14:textId="77777777" w:rsidR="00836AEA" w:rsidRPr="00CA70EC" w:rsidRDefault="00836AEA" w:rsidP="006A099A">
            <w:pPr>
              <w:spacing w:line="216" w:lineRule="auto"/>
              <w:ind w:left="-3"/>
              <w:jc w:val="center"/>
              <w:rPr>
                <w:lang w:eastAsia="fr-FR"/>
              </w:rPr>
            </w:pPr>
            <w:r w:rsidRPr="00CA70EC">
              <w:rPr>
                <w:lang w:eastAsia="fr-FR"/>
              </w:rPr>
              <w:t>0.3</w:t>
            </w:r>
          </w:p>
        </w:tc>
        <w:tc>
          <w:tcPr>
            <w:tcW w:w="1212" w:type="dxa"/>
            <w:vAlign w:val="center"/>
          </w:tcPr>
          <w:p w14:paraId="412C03B8" w14:textId="77777777" w:rsidR="00836AEA" w:rsidRPr="00CA70EC" w:rsidRDefault="00836AEA" w:rsidP="006A099A">
            <w:pPr>
              <w:spacing w:line="216" w:lineRule="auto"/>
              <w:ind w:left="-3"/>
              <w:jc w:val="center"/>
              <w:rPr>
                <w:lang w:eastAsia="fr-FR"/>
              </w:rPr>
            </w:pPr>
            <w:r w:rsidRPr="00CA70EC">
              <w:rPr>
                <w:lang w:eastAsia="fr-FR"/>
              </w:rPr>
              <w:t>3.6</w:t>
            </w:r>
          </w:p>
          <w:p w14:paraId="509775BF" w14:textId="77777777" w:rsidR="00836AEA" w:rsidRPr="00CA70EC" w:rsidRDefault="00836AEA" w:rsidP="006A099A">
            <w:pPr>
              <w:spacing w:line="216" w:lineRule="auto"/>
              <w:ind w:left="-3"/>
              <w:jc w:val="center"/>
              <w:rPr>
                <w:lang w:eastAsia="fr-FR"/>
              </w:rPr>
            </w:pPr>
            <w:r w:rsidRPr="00CA70EC">
              <w:rPr>
                <w:lang w:eastAsia="fr-FR"/>
              </w:rPr>
              <w:t>5.5</w:t>
            </w:r>
          </w:p>
        </w:tc>
        <w:tc>
          <w:tcPr>
            <w:tcW w:w="992" w:type="dxa"/>
            <w:vAlign w:val="center"/>
          </w:tcPr>
          <w:p w14:paraId="5D8CFA4D" w14:textId="77777777" w:rsidR="00836AEA" w:rsidRPr="00CA70EC" w:rsidRDefault="00836AEA" w:rsidP="006A099A">
            <w:pPr>
              <w:spacing w:line="216" w:lineRule="auto"/>
              <w:ind w:left="-3"/>
              <w:jc w:val="center"/>
              <w:rPr>
                <w:lang w:eastAsia="fr-FR"/>
              </w:rPr>
            </w:pPr>
            <w:r w:rsidRPr="00CA70EC">
              <w:rPr>
                <w:lang w:eastAsia="fr-FR"/>
              </w:rPr>
              <w:t>4.2</w:t>
            </w:r>
          </w:p>
          <w:p w14:paraId="046B349E" w14:textId="77777777" w:rsidR="00836AEA" w:rsidRPr="00CA70EC" w:rsidRDefault="00836AEA" w:rsidP="006A099A">
            <w:pPr>
              <w:spacing w:line="216" w:lineRule="auto"/>
              <w:ind w:left="-3"/>
              <w:jc w:val="center"/>
              <w:rPr>
                <w:lang w:eastAsia="fr-FR"/>
              </w:rPr>
            </w:pPr>
            <w:r w:rsidRPr="00CA70EC">
              <w:rPr>
                <w:lang w:eastAsia="fr-FR"/>
              </w:rPr>
              <w:t>6.3</w:t>
            </w:r>
          </w:p>
        </w:tc>
        <w:tc>
          <w:tcPr>
            <w:tcW w:w="1134" w:type="dxa"/>
            <w:vAlign w:val="center"/>
          </w:tcPr>
          <w:p w14:paraId="1FCE404E" w14:textId="77777777" w:rsidR="00836AEA" w:rsidRPr="00CA70EC" w:rsidRDefault="00836AEA" w:rsidP="006A099A">
            <w:pPr>
              <w:spacing w:line="216" w:lineRule="auto"/>
              <w:ind w:left="-3"/>
              <w:jc w:val="center"/>
              <w:rPr>
                <w:lang w:eastAsia="fr-FR"/>
              </w:rPr>
            </w:pPr>
            <w:r w:rsidRPr="00CA70EC">
              <w:rPr>
                <w:lang w:eastAsia="fr-FR"/>
              </w:rPr>
              <w:t>10</w:t>
            </w:r>
          </w:p>
          <w:p w14:paraId="4685BEF0" w14:textId="77777777" w:rsidR="00836AEA" w:rsidRPr="00CA70EC" w:rsidRDefault="00836AEA" w:rsidP="006A099A">
            <w:pPr>
              <w:spacing w:line="216" w:lineRule="auto"/>
              <w:ind w:left="-3"/>
              <w:jc w:val="center"/>
              <w:rPr>
                <w:lang w:eastAsia="fr-FR"/>
              </w:rPr>
            </w:pPr>
            <w:r w:rsidRPr="00CA70EC">
              <w:rPr>
                <w:lang w:eastAsia="fr-FR"/>
              </w:rPr>
              <w:t>6.3</w:t>
            </w:r>
          </w:p>
        </w:tc>
        <w:tc>
          <w:tcPr>
            <w:tcW w:w="2227" w:type="dxa"/>
            <w:vAlign w:val="center"/>
          </w:tcPr>
          <w:p w14:paraId="13FAC56C" w14:textId="77777777" w:rsidR="00836AEA" w:rsidRPr="00CA70EC" w:rsidRDefault="00836AEA" w:rsidP="006A099A">
            <w:pPr>
              <w:spacing w:line="216" w:lineRule="auto"/>
              <w:ind w:left="-3"/>
              <w:jc w:val="center"/>
              <w:rPr>
                <w:lang w:eastAsia="fr-FR"/>
              </w:rPr>
            </w:pPr>
            <w:r w:rsidRPr="00CA70EC">
              <w:rPr>
                <w:lang w:eastAsia="fr-FR"/>
              </w:rPr>
              <w:t>4.1</w:t>
            </w:r>
          </w:p>
          <w:p w14:paraId="1674779C" w14:textId="77777777" w:rsidR="00836AEA" w:rsidRPr="00CA70EC" w:rsidRDefault="00836AEA" w:rsidP="006A099A">
            <w:pPr>
              <w:spacing w:line="216" w:lineRule="auto"/>
              <w:ind w:left="-3"/>
              <w:jc w:val="center"/>
              <w:rPr>
                <w:lang w:eastAsia="fr-FR"/>
              </w:rPr>
            </w:pPr>
            <w:r w:rsidRPr="00CA70EC">
              <w:rPr>
                <w:lang w:eastAsia="fr-FR"/>
              </w:rPr>
              <w:t>6.5</w:t>
            </w:r>
          </w:p>
        </w:tc>
        <w:tc>
          <w:tcPr>
            <w:tcW w:w="2593" w:type="dxa"/>
            <w:vAlign w:val="center"/>
          </w:tcPr>
          <w:p w14:paraId="0D1D5811" w14:textId="77777777" w:rsidR="00836AEA" w:rsidRPr="00CA70EC" w:rsidRDefault="00836AEA" w:rsidP="006A099A">
            <w:pPr>
              <w:spacing w:line="216" w:lineRule="auto"/>
              <w:ind w:left="-3"/>
              <w:jc w:val="center"/>
              <w:rPr>
                <w:lang w:eastAsia="fr-FR"/>
              </w:rPr>
            </w:pPr>
            <w:r w:rsidRPr="00CA70EC">
              <w:rPr>
                <w:lang w:eastAsia="fr-FR"/>
              </w:rPr>
              <w:t>13.7</w:t>
            </w:r>
          </w:p>
        </w:tc>
      </w:tr>
      <w:tr w:rsidR="006A099A" w:rsidRPr="00CA70EC" w14:paraId="48176C7C" w14:textId="77777777" w:rsidTr="006A099A">
        <w:trPr>
          <w:trHeight w:val="495"/>
          <w:tblHeader/>
          <w:jc w:val="center"/>
        </w:trPr>
        <w:tc>
          <w:tcPr>
            <w:tcW w:w="695" w:type="dxa"/>
            <w:vAlign w:val="center"/>
          </w:tcPr>
          <w:p w14:paraId="535BF8B3" w14:textId="77777777" w:rsidR="00836AEA" w:rsidRPr="00CA70EC" w:rsidRDefault="00836AEA" w:rsidP="006A099A">
            <w:pPr>
              <w:spacing w:line="216" w:lineRule="auto"/>
              <w:ind w:left="-3"/>
              <w:rPr>
                <w:lang w:eastAsia="fr-FR"/>
              </w:rPr>
            </w:pPr>
            <w:r w:rsidRPr="00CA70EC">
              <w:rPr>
                <w:lang w:eastAsia="fr-FR"/>
              </w:rPr>
              <w:t>90</w:t>
            </w:r>
          </w:p>
        </w:tc>
        <w:tc>
          <w:tcPr>
            <w:tcW w:w="1173" w:type="dxa"/>
            <w:vAlign w:val="center"/>
          </w:tcPr>
          <w:p w14:paraId="0A60BF7A" w14:textId="77777777" w:rsidR="00836AEA" w:rsidRPr="00CA70EC" w:rsidRDefault="00836AEA" w:rsidP="006A099A">
            <w:pPr>
              <w:spacing w:line="216" w:lineRule="auto"/>
              <w:ind w:left="-3"/>
              <w:jc w:val="center"/>
              <w:rPr>
                <w:lang w:eastAsia="fr-FR"/>
              </w:rPr>
            </w:pPr>
            <w:r w:rsidRPr="00CA70EC">
              <w:rPr>
                <w:lang w:eastAsia="fr-FR"/>
              </w:rPr>
              <w:t>1.1</w:t>
            </w:r>
          </w:p>
        </w:tc>
        <w:tc>
          <w:tcPr>
            <w:tcW w:w="1026" w:type="dxa"/>
            <w:vAlign w:val="center"/>
          </w:tcPr>
          <w:p w14:paraId="3C9E53A2" w14:textId="77777777" w:rsidR="00836AEA" w:rsidRPr="00CA70EC" w:rsidRDefault="00836AEA" w:rsidP="006A099A">
            <w:pPr>
              <w:spacing w:line="216" w:lineRule="auto"/>
              <w:ind w:left="-3"/>
              <w:jc w:val="center"/>
              <w:rPr>
                <w:lang w:eastAsia="fr-FR"/>
              </w:rPr>
            </w:pPr>
            <w:r w:rsidRPr="00CA70EC">
              <w:rPr>
                <w:lang w:eastAsia="fr-FR"/>
              </w:rPr>
              <w:t>0.3</w:t>
            </w:r>
          </w:p>
        </w:tc>
        <w:tc>
          <w:tcPr>
            <w:tcW w:w="1212" w:type="dxa"/>
            <w:vAlign w:val="center"/>
          </w:tcPr>
          <w:p w14:paraId="20FB3D0E" w14:textId="77777777" w:rsidR="00836AEA" w:rsidRPr="00CA70EC" w:rsidRDefault="00836AEA" w:rsidP="006A099A">
            <w:pPr>
              <w:spacing w:line="216" w:lineRule="auto"/>
              <w:ind w:left="-3"/>
              <w:jc w:val="center"/>
              <w:rPr>
                <w:lang w:eastAsia="fr-FR"/>
              </w:rPr>
            </w:pPr>
            <w:r w:rsidRPr="00CA70EC">
              <w:rPr>
                <w:lang w:eastAsia="fr-FR"/>
              </w:rPr>
              <w:t>4.3</w:t>
            </w:r>
          </w:p>
          <w:p w14:paraId="6161F556" w14:textId="77777777" w:rsidR="00836AEA" w:rsidRPr="00CA70EC" w:rsidRDefault="00836AEA" w:rsidP="006A099A">
            <w:pPr>
              <w:spacing w:line="216" w:lineRule="auto"/>
              <w:ind w:left="-3"/>
              <w:jc w:val="center"/>
              <w:rPr>
                <w:lang w:eastAsia="fr-FR"/>
              </w:rPr>
            </w:pPr>
            <w:r w:rsidRPr="00CA70EC">
              <w:rPr>
                <w:lang w:eastAsia="fr-FR"/>
              </w:rPr>
              <w:t>6.6</w:t>
            </w:r>
          </w:p>
        </w:tc>
        <w:tc>
          <w:tcPr>
            <w:tcW w:w="992" w:type="dxa"/>
            <w:vAlign w:val="center"/>
          </w:tcPr>
          <w:p w14:paraId="060DC760" w14:textId="77777777" w:rsidR="00836AEA" w:rsidRPr="00CA70EC" w:rsidRDefault="00836AEA" w:rsidP="006A099A">
            <w:pPr>
              <w:spacing w:line="216" w:lineRule="auto"/>
              <w:ind w:left="-3"/>
              <w:jc w:val="center"/>
              <w:rPr>
                <w:lang w:eastAsia="fr-FR"/>
              </w:rPr>
            </w:pPr>
            <w:r w:rsidRPr="00CA70EC">
              <w:rPr>
                <w:lang w:eastAsia="fr-FR"/>
              </w:rPr>
              <w:t>5</w:t>
            </w:r>
          </w:p>
          <w:p w14:paraId="59A66D43" w14:textId="77777777" w:rsidR="00836AEA" w:rsidRPr="00CA70EC" w:rsidRDefault="00836AEA" w:rsidP="006A099A">
            <w:pPr>
              <w:spacing w:line="216" w:lineRule="auto"/>
              <w:ind w:left="-3"/>
              <w:jc w:val="center"/>
              <w:rPr>
                <w:lang w:eastAsia="fr-FR"/>
              </w:rPr>
            </w:pPr>
            <w:r w:rsidRPr="00CA70EC">
              <w:rPr>
                <w:lang w:eastAsia="fr-FR"/>
              </w:rPr>
              <w:t>7.5</w:t>
            </w:r>
          </w:p>
        </w:tc>
        <w:tc>
          <w:tcPr>
            <w:tcW w:w="1134" w:type="dxa"/>
            <w:vAlign w:val="center"/>
          </w:tcPr>
          <w:p w14:paraId="60BA96CD" w14:textId="77777777" w:rsidR="00836AEA" w:rsidRPr="00CA70EC" w:rsidRDefault="00836AEA" w:rsidP="006A099A">
            <w:pPr>
              <w:spacing w:line="216" w:lineRule="auto"/>
              <w:ind w:left="-3"/>
              <w:jc w:val="center"/>
              <w:rPr>
                <w:lang w:eastAsia="fr-FR"/>
              </w:rPr>
            </w:pPr>
            <w:r w:rsidRPr="00CA70EC">
              <w:rPr>
                <w:lang w:eastAsia="fr-FR"/>
              </w:rPr>
              <w:t>10</w:t>
            </w:r>
          </w:p>
          <w:p w14:paraId="71383327" w14:textId="77777777" w:rsidR="00836AEA" w:rsidRPr="00CA70EC" w:rsidRDefault="00836AEA" w:rsidP="006A099A">
            <w:pPr>
              <w:spacing w:line="216" w:lineRule="auto"/>
              <w:ind w:left="-3"/>
              <w:jc w:val="center"/>
              <w:rPr>
                <w:lang w:eastAsia="fr-FR"/>
              </w:rPr>
            </w:pPr>
            <w:r w:rsidRPr="00CA70EC">
              <w:rPr>
                <w:lang w:eastAsia="fr-FR"/>
              </w:rPr>
              <w:t>6.3</w:t>
            </w:r>
          </w:p>
        </w:tc>
        <w:tc>
          <w:tcPr>
            <w:tcW w:w="2227" w:type="dxa"/>
            <w:vAlign w:val="center"/>
          </w:tcPr>
          <w:p w14:paraId="140F429A" w14:textId="77777777" w:rsidR="00836AEA" w:rsidRPr="00CA70EC" w:rsidRDefault="00836AEA" w:rsidP="006A099A">
            <w:pPr>
              <w:spacing w:line="216" w:lineRule="auto"/>
              <w:ind w:left="-3"/>
              <w:jc w:val="center"/>
              <w:rPr>
                <w:lang w:eastAsia="fr-FR"/>
              </w:rPr>
            </w:pPr>
            <w:r w:rsidRPr="00CA70EC">
              <w:rPr>
                <w:lang w:eastAsia="fr-FR"/>
              </w:rPr>
              <w:t>4.1</w:t>
            </w:r>
          </w:p>
          <w:p w14:paraId="287AC2EC" w14:textId="77777777" w:rsidR="00836AEA" w:rsidRPr="00CA70EC" w:rsidRDefault="00836AEA" w:rsidP="006A099A">
            <w:pPr>
              <w:spacing w:line="216" w:lineRule="auto"/>
              <w:ind w:left="-3"/>
              <w:jc w:val="center"/>
              <w:rPr>
                <w:lang w:eastAsia="fr-FR"/>
              </w:rPr>
            </w:pPr>
            <w:r w:rsidRPr="00CA70EC">
              <w:rPr>
                <w:lang w:eastAsia="fr-FR"/>
              </w:rPr>
              <w:t>6.5</w:t>
            </w:r>
          </w:p>
        </w:tc>
        <w:tc>
          <w:tcPr>
            <w:tcW w:w="2593" w:type="dxa"/>
            <w:vAlign w:val="center"/>
          </w:tcPr>
          <w:p w14:paraId="08949B53" w14:textId="77777777" w:rsidR="00836AEA" w:rsidRPr="00CA70EC" w:rsidRDefault="00836AEA" w:rsidP="006A099A">
            <w:pPr>
              <w:spacing w:line="216" w:lineRule="auto"/>
              <w:ind w:left="-3"/>
              <w:jc w:val="center"/>
              <w:rPr>
                <w:lang w:eastAsia="fr-FR"/>
              </w:rPr>
            </w:pPr>
            <w:r w:rsidRPr="00CA70EC">
              <w:rPr>
                <w:lang w:eastAsia="fr-FR"/>
              </w:rPr>
              <w:t>13.7</w:t>
            </w:r>
          </w:p>
        </w:tc>
      </w:tr>
      <w:tr w:rsidR="006A099A" w:rsidRPr="00CA70EC" w14:paraId="68DFBDB8" w14:textId="77777777" w:rsidTr="006A099A">
        <w:trPr>
          <w:trHeight w:val="728"/>
          <w:tblHeader/>
          <w:jc w:val="center"/>
        </w:trPr>
        <w:tc>
          <w:tcPr>
            <w:tcW w:w="695" w:type="dxa"/>
            <w:vAlign w:val="center"/>
          </w:tcPr>
          <w:p w14:paraId="45A9A6C4" w14:textId="77777777" w:rsidR="00836AEA" w:rsidRPr="00CA70EC" w:rsidRDefault="00836AEA" w:rsidP="006A099A">
            <w:pPr>
              <w:spacing w:line="216" w:lineRule="auto"/>
              <w:ind w:left="-3"/>
              <w:rPr>
                <w:lang w:eastAsia="fr-FR"/>
              </w:rPr>
            </w:pPr>
            <w:r w:rsidRPr="00CA70EC">
              <w:rPr>
                <w:lang w:eastAsia="fr-FR"/>
              </w:rPr>
              <w:t>110</w:t>
            </w:r>
          </w:p>
        </w:tc>
        <w:tc>
          <w:tcPr>
            <w:tcW w:w="1173" w:type="dxa"/>
            <w:vAlign w:val="center"/>
          </w:tcPr>
          <w:p w14:paraId="186F7F41" w14:textId="77777777" w:rsidR="00836AEA" w:rsidRPr="00CA70EC" w:rsidRDefault="00836AEA" w:rsidP="006A099A">
            <w:pPr>
              <w:spacing w:line="216" w:lineRule="auto"/>
              <w:ind w:left="-3"/>
              <w:jc w:val="center"/>
              <w:rPr>
                <w:lang w:eastAsia="fr-FR"/>
              </w:rPr>
            </w:pPr>
            <w:r w:rsidRPr="00CA70EC">
              <w:rPr>
                <w:lang w:eastAsia="fr-FR"/>
              </w:rPr>
              <w:t>1.4</w:t>
            </w:r>
          </w:p>
        </w:tc>
        <w:tc>
          <w:tcPr>
            <w:tcW w:w="1026" w:type="dxa"/>
            <w:vAlign w:val="center"/>
          </w:tcPr>
          <w:p w14:paraId="0871901F" w14:textId="77777777" w:rsidR="00836AEA" w:rsidRPr="00CA70EC" w:rsidRDefault="00836AEA" w:rsidP="006A099A">
            <w:pPr>
              <w:spacing w:line="216" w:lineRule="auto"/>
              <w:ind w:left="-3"/>
              <w:jc w:val="center"/>
              <w:rPr>
                <w:lang w:eastAsia="fr-FR"/>
              </w:rPr>
            </w:pPr>
            <w:r w:rsidRPr="00CA70EC">
              <w:rPr>
                <w:lang w:eastAsia="fr-FR"/>
              </w:rPr>
              <w:t>0.4</w:t>
            </w:r>
          </w:p>
        </w:tc>
        <w:tc>
          <w:tcPr>
            <w:tcW w:w="1212" w:type="dxa"/>
            <w:vAlign w:val="center"/>
          </w:tcPr>
          <w:p w14:paraId="07B2AEE3" w14:textId="77777777" w:rsidR="00836AEA" w:rsidRPr="00CA70EC" w:rsidRDefault="00836AEA" w:rsidP="006A099A">
            <w:pPr>
              <w:spacing w:line="216" w:lineRule="auto"/>
              <w:ind w:left="-3"/>
              <w:jc w:val="center"/>
              <w:rPr>
                <w:lang w:eastAsia="fr-FR"/>
              </w:rPr>
            </w:pPr>
            <w:r w:rsidRPr="00CA70EC">
              <w:rPr>
                <w:lang w:eastAsia="fr-FR"/>
              </w:rPr>
              <w:t>3.2</w:t>
            </w:r>
          </w:p>
          <w:p w14:paraId="6CEBE1BA" w14:textId="77777777" w:rsidR="00836AEA" w:rsidRPr="00CA70EC" w:rsidRDefault="00836AEA" w:rsidP="006A099A">
            <w:pPr>
              <w:spacing w:line="216" w:lineRule="auto"/>
              <w:ind w:left="-3"/>
              <w:jc w:val="center"/>
              <w:rPr>
                <w:lang w:eastAsia="fr-FR"/>
              </w:rPr>
            </w:pPr>
            <w:r w:rsidRPr="00CA70EC">
              <w:rPr>
                <w:lang w:eastAsia="fr-FR"/>
              </w:rPr>
              <w:t>5.3</w:t>
            </w:r>
          </w:p>
          <w:p w14:paraId="303F7D4E" w14:textId="77777777" w:rsidR="00836AEA" w:rsidRPr="00CA70EC" w:rsidRDefault="00836AEA" w:rsidP="006A099A">
            <w:pPr>
              <w:spacing w:line="216" w:lineRule="auto"/>
              <w:ind w:left="-3"/>
              <w:jc w:val="center"/>
              <w:rPr>
                <w:lang w:eastAsia="fr-FR"/>
              </w:rPr>
            </w:pPr>
            <w:r w:rsidRPr="00CA70EC">
              <w:rPr>
                <w:lang w:eastAsia="fr-FR"/>
              </w:rPr>
              <w:t>8.1</w:t>
            </w:r>
          </w:p>
        </w:tc>
        <w:tc>
          <w:tcPr>
            <w:tcW w:w="992" w:type="dxa"/>
            <w:vAlign w:val="center"/>
          </w:tcPr>
          <w:p w14:paraId="0EB6DFFF" w14:textId="77777777" w:rsidR="00836AEA" w:rsidRPr="00CA70EC" w:rsidRDefault="00836AEA" w:rsidP="006A099A">
            <w:pPr>
              <w:spacing w:line="216" w:lineRule="auto"/>
              <w:ind w:left="-3"/>
              <w:jc w:val="center"/>
              <w:rPr>
                <w:lang w:eastAsia="fr-FR"/>
              </w:rPr>
            </w:pPr>
            <w:r w:rsidRPr="00CA70EC">
              <w:rPr>
                <w:lang w:eastAsia="fr-FR"/>
              </w:rPr>
              <w:t>3.8</w:t>
            </w:r>
          </w:p>
          <w:p w14:paraId="18BBF821" w14:textId="77777777" w:rsidR="00836AEA" w:rsidRPr="00CA70EC" w:rsidRDefault="00836AEA" w:rsidP="006A099A">
            <w:pPr>
              <w:spacing w:line="216" w:lineRule="auto"/>
              <w:ind w:left="-3"/>
              <w:jc w:val="center"/>
              <w:rPr>
                <w:lang w:eastAsia="fr-FR"/>
              </w:rPr>
            </w:pPr>
            <w:r w:rsidRPr="00CA70EC">
              <w:rPr>
                <w:lang w:eastAsia="fr-FR"/>
              </w:rPr>
              <w:t>6.1</w:t>
            </w:r>
          </w:p>
          <w:p w14:paraId="7E2AD031" w14:textId="77777777" w:rsidR="00836AEA" w:rsidRPr="00CA70EC" w:rsidRDefault="00836AEA" w:rsidP="006A099A">
            <w:pPr>
              <w:spacing w:line="216" w:lineRule="auto"/>
              <w:ind w:left="-3"/>
              <w:jc w:val="center"/>
              <w:rPr>
                <w:lang w:eastAsia="fr-FR"/>
              </w:rPr>
            </w:pPr>
            <w:r w:rsidRPr="00CA70EC">
              <w:rPr>
                <w:lang w:eastAsia="fr-FR"/>
              </w:rPr>
              <w:t>9.2</w:t>
            </w:r>
          </w:p>
        </w:tc>
        <w:tc>
          <w:tcPr>
            <w:tcW w:w="1134" w:type="dxa"/>
            <w:vAlign w:val="center"/>
          </w:tcPr>
          <w:p w14:paraId="4B81EF92" w14:textId="77777777" w:rsidR="00836AEA" w:rsidRPr="00CA70EC" w:rsidRDefault="00836AEA" w:rsidP="006A099A">
            <w:pPr>
              <w:spacing w:line="216" w:lineRule="auto"/>
              <w:ind w:left="-3"/>
              <w:jc w:val="center"/>
              <w:rPr>
                <w:lang w:eastAsia="fr-FR"/>
              </w:rPr>
            </w:pPr>
            <w:r w:rsidRPr="00CA70EC">
              <w:rPr>
                <w:lang w:eastAsia="fr-FR"/>
              </w:rPr>
              <w:t>16.7</w:t>
            </w:r>
          </w:p>
          <w:p w14:paraId="52D092F9" w14:textId="77777777" w:rsidR="00836AEA" w:rsidRPr="00CA70EC" w:rsidRDefault="00836AEA" w:rsidP="006A099A">
            <w:pPr>
              <w:spacing w:line="216" w:lineRule="auto"/>
              <w:ind w:left="-3"/>
              <w:jc w:val="center"/>
              <w:rPr>
                <w:lang w:eastAsia="fr-FR"/>
              </w:rPr>
            </w:pPr>
            <w:r w:rsidRPr="00CA70EC">
              <w:rPr>
                <w:lang w:eastAsia="fr-FR"/>
              </w:rPr>
              <w:t>10</w:t>
            </w:r>
          </w:p>
          <w:p w14:paraId="26A3399E" w14:textId="77777777" w:rsidR="00836AEA" w:rsidRPr="00CA70EC" w:rsidRDefault="00836AEA" w:rsidP="006A099A">
            <w:pPr>
              <w:spacing w:line="216" w:lineRule="auto"/>
              <w:ind w:left="-3"/>
              <w:jc w:val="center"/>
              <w:rPr>
                <w:lang w:eastAsia="fr-FR"/>
              </w:rPr>
            </w:pPr>
            <w:r w:rsidRPr="00CA70EC">
              <w:rPr>
                <w:lang w:eastAsia="fr-FR"/>
              </w:rPr>
              <w:t>6.3</w:t>
            </w:r>
          </w:p>
        </w:tc>
        <w:tc>
          <w:tcPr>
            <w:tcW w:w="2227" w:type="dxa"/>
            <w:vAlign w:val="center"/>
          </w:tcPr>
          <w:p w14:paraId="5EE63019" w14:textId="77777777" w:rsidR="00836AEA" w:rsidRPr="00CA70EC" w:rsidRDefault="00836AEA" w:rsidP="006A099A">
            <w:pPr>
              <w:spacing w:line="216" w:lineRule="auto"/>
              <w:ind w:left="-3"/>
              <w:jc w:val="center"/>
              <w:rPr>
                <w:lang w:eastAsia="fr-FR"/>
              </w:rPr>
            </w:pPr>
            <w:r w:rsidRPr="00CA70EC">
              <w:rPr>
                <w:lang w:eastAsia="fr-FR"/>
              </w:rPr>
              <w:t>0.6</w:t>
            </w:r>
          </w:p>
          <w:p w14:paraId="3FD016C8" w14:textId="77777777" w:rsidR="00836AEA" w:rsidRPr="00CA70EC" w:rsidRDefault="00836AEA" w:rsidP="006A099A">
            <w:pPr>
              <w:spacing w:line="216" w:lineRule="auto"/>
              <w:ind w:left="-3"/>
              <w:jc w:val="center"/>
              <w:rPr>
                <w:lang w:eastAsia="fr-FR"/>
              </w:rPr>
            </w:pPr>
            <w:r w:rsidRPr="00CA70EC">
              <w:rPr>
                <w:lang w:eastAsia="fr-FR"/>
              </w:rPr>
              <w:t>1</w:t>
            </w:r>
          </w:p>
          <w:p w14:paraId="2D06DF7B" w14:textId="77777777" w:rsidR="00836AEA" w:rsidRPr="00CA70EC" w:rsidRDefault="00836AEA" w:rsidP="006A099A">
            <w:pPr>
              <w:spacing w:line="216" w:lineRule="auto"/>
              <w:ind w:left="-3"/>
              <w:jc w:val="center"/>
              <w:rPr>
                <w:lang w:eastAsia="fr-FR"/>
              </w:rPr>
            </w:pPr>
            <w:r w:rsidRPr="00CA70EC">
              <w:rPr>
                <w:lang w:eastAsia="fr-FR"/>
              </w:rPr>
              <w:t>1.6</w:t>
            </w:r>
          </w:p>
        </w:tc>
        <w:tc>
          <w:tcPr>
            <w:tcW w:w="2593" w:type="dxa"/>
            <w:vAlign w:val="center"/>
          </w:tcPr>
          <w:p w14:paraId="7BB84FF1" w14:textId="77777777" w:rsidR="00836AEA" w:rsidRPr="00CA70EC" w:rsidRDefault="00836AEA" w:rsidP="006A099A">
            <w:pPr>
              <w:spacing w:line="216" w:lineRule="auto"/>
              <w:ind w:left="-3"/>
              <w:jc w:val="center"/>
              <w:rPr>
                <w:lang w:eastAsia="fr-FR"/>
              </w:rPr>
            </w:pPr>
            <w:r w:rsidRPr="00CA70EC">
              <w:rPr>
                <w:lang w:eastAsia="fr-FR"/>
              </w:rPr>
              <w:t>13.7</w:t>
            </w:r>
          </w:p>
        </w:tc>
      </w:tr>
      <w:tr w:rsidR="006A099A" w:rsidRPr="00CA70EC" w14:paraId="61F58683" w14:textId="77777777" w:rsidTr="006A099A">
        <w:trPr>
          <w:trHeight w:val="743"/>
          <w:tblHeader/>
          <w:jc w:val="center"/>
        </w:trPr>
        <w:tc>
          <w:tcPr>
            <w:tcW w:w="695" w:type="dxa"/>
            <w:vAlign w:val="center"/>
          </w:tcPr>
          <w:p w14:paraId="6A7E2EB5" w14:textId="77777777" w:rsidR="00836AEA" w:rsidRPr="00CA70EC" w:rsidRDefault="00836AEA" w:rsidP="006A099A">
            <w:pPr>
              <w:spacing w:line="216" w:lineRule="auto"/>
              <w:ind w:left="-3"/>
              <w:rPr>
                <w:lang w:eastAsia="fr-FR"/>
              </w:rPr>
            </w:pPr>
            <w:r w:rsidRPr="00CA70EC">
              <w:rPr>
                <w:lang w:eastAsia="fr-FR"/>
              </w:rPr>
              <w:t>125</w:t>
            </w:r>
          </w:p>
        </w:tc>
        <w:tc>
          <w:tcPr>
            <w:tcW w:w="1173" w:type="dxa"/>
            <w:vAlign w:val="center"/>
          </w:tcPr>
          <w:p w14:paraId="05D2C10E" w14:textId="77777777" w:rsidR="00836AEA" w:rsidRPr="00CA70EC" w:rsidRDefault="00836AEA" w:rsidP="006A099A">
            <w:pPr>
              <w:spacing w:line="216" w:lineRule="auto"/>
              <w:ind w:left="-3"/>
              <w:jc w:val="center"/>
              <w:rPr>
                <w:lang w:eastAsia="fr-FR"/>
              </w:rPr>
            </w:pPr>
            <w:r w:rsidRPr="00CA70EC">
              <w:rPr>
                <w:lang w:eastAsia="fr-FR"/>
              </w:rPr>
              <w:t>1.5</w:t>
            </w:r>
          </w:p>
        </w:tc>
        <w:tc>
          <w:tcPr>
            <w:tcW w:w="1026" w:type="dxa"/>
            <w:vAlign w:val="center"/>
          </w:tcPr>
          <w:p w14:paraId="0144EDC3" w14:textId="77777777" w:rsidR="00836AEA" w:rsidRPr="00CA70EC" w:rsidRDefault="00836AEA" w:rsidP="006A099A">
            <w:pPr>
              <w:spacing w:line="216" w:lineRule="auto"/>
              <w:ind w:left="-3"/>
              <w:jc w:val="center"/>
              <w:rPr>
                <w:lang w:eastAsia="fr-FR"/>
              </w:rPr>
            </w:pPr>
            <w:r w:rsidRPr="00CA70EC">
              <w:rPr>
                <w:lang w:eastAsia="fr-FR"/>
              </w:rPr>
              <w:t>0.4</w:t>
            </w:r>
          </w:p>
        </w:tc>
        <w:tc>
          <w:tcPr>
            <w:tcW w:w="1212" w:type="dxa"/>
            <w:vAlign w:val="center"/>
          </w:tcPr>
          <w:p w14:paraId="4C6203BE" w14:textId="77777777" w:rsidR="00836AEA" w:rsidRPr="00CA70EC" w:rsidRDefault="00836AEA" w:rsidP="006A099A">
            <w:pPr>
              <w:spacing w:line="216" w:lineRule="auto"/>
              <w:ind w:left="-3"/>
              <w:jc w:val="center"/>
              <w:rPr>
                <w:lang w:eastAsia="fr-FR"/>
              </w:rPr>
            </w:pPr>
            <w:r w:rsidRPr="00CA70EC">
              <w:rPr>
                <w:lang w:eastAsia="fr-FR"/>
              </w:rPr>
              <w:t>3.7</w:t>
            </w:r>
          </w:p>
          <w:p w14:paraId="673668D0" w14:textId="77777777" w:rsidR="00836AEA" w:rsidRPr="00CA70EC" w:rsidRDefault="00836AEA" w:rsidP="006A099A">
            <w:pPr>
              <w:spacing w:line="216" w:lineRule="auto"/>
              <w:ind w:left="-3"/>
              <w:jc w:val="center"/>
              <w:rPr>
                <w:lang w:eastAsia="fr-FR"/>
              </w:rPr>
            </w:pPr>
            <w:r w:rsidRPr="00CA70EC">
              <w:rPr>
                <w:lang w:eastAsia="fr-FR"/>
              </w:rPr>
              <w:t>6</w:t>
            </w:r>
          </w:p>
          <w:p w14:paraId="2D5FE23C" w14:textId="77777777" w:rsidR="00836AEA" w:rsidRPr="00CA70EC" w:rsidRDefault="00836AEA" w:rsidP="006A099A">
            <w:pPr>
              <w:spacing w:line="216" w:lineRule="auto"/>
              <w:ind w:left="-3"/>
              <w:jc w:val="center"/>
              <w:rPr>
                <w:lang w:eastAsia="fr-FR"/>
              </w:rPr>
            </w:pPr>
            <w:r w:rsidRPr="00CA70EC">
              <w:rPr>
                <w:lang w:eastAsia="fr-FR"/>
              </w:rPr>
              <w:t>9.2</w:t>
            </w:r>
          </w:p>
        </w:tc>
        <w:tc>
          <w:tcPr>
            <w:tcW w:w="992" w:type="dxa"/>
            <w:vAlign w:val="center"/>
          </w:tcPr>
          <w:p w14:paraId="5276D623" w14:textId="77777777" w:rsidR="00836AEA" w:rsidRPr="00CA70EC" w:rsidRDefault="00836AEA" w:rsidP="006A099A">
            <w:pPr>
              <w:spacing w:line="216" w:lineRule="auto"/>
              <w:ind w:left="-3"/>
              <w:jc w:val="center"/>
              <w:rPr>
                <w:lang w:eastAsia="fr-FR"/>
              </w:rPr>
            </w:pPr>
            <w:r w:rsidRPr="00CA70EC">
              <w:rPr>
                <w:lang w:eastAsia="fr-FR"/>
              </w:rPr>
              <w:t>4.3</w:t>
            </w:r>
          </w:p>
          <w:p w14:paraId="3401DB5A" w14:textId="77777777" w:rsidR="00836AEA" w:rsidRPr="00CA70EC" w:rsidRDefault="00836AEA" w:rsidP="006A099A">
            <w:pPr>
              <w:spacing w:line="216" w:lineRule="auto"/>
              <w:ind w:left="-3"/>
              <w:jc w:val="center"/>
              <w:rPr>
                <w:lang w:eastAsia="fr-FR"/>
              </w:rPr>
            </w:pPr>
            <w:r w:rsidRPr="00CA70EC">
              <w:rPr>
                <w:lang w:eastAsia="fr-FR"/>
              </w:rPr>
              <w:t>6.8</w:t>
            </w:r>
          </w:p>
          <w:p w14:paraId="4648CEFB" w14:textId="77777777" w:rsidR="00836AEA" w:rsidRPr="00CA70EC" w:rsidRDefault="00836AEA" w:rsidP="006A099A">
            <w:pPr>
              <w:spacing w:line="216" w:lineRule="auto"/>
              <w:ind w:left="-3"/>
              <w:jc w:val="center"/>
              <w:rPr>
                <w:lang w:eastAsia="fr-FR"/>
              </w:rPr>
            </w:pPr>
            <w:r w:rsidRPr="00CA70EC">
              <w:rPr>
                <w:lang w:eastAsia="fr-FR"/>
              </w:rPr>
              <w:t>10.4</w:t>
            </w:r>
          </w:p>
        </w:tc>
        <w:tc>
          <w:tcPr>
            <w:tcW w:w="1134" w:type="dxa"/>
            <w:vAlign w:val="center"/>
          </w:tcPr>
          <w:p w14:paraId="7239515E" w14:textId="77777777" w:rsidR="00836AEA" w:rsidRPr="00CA70EC" w:rsidRDefault="00836AEA" w:rsidP="006A099A">
            <w:pPr>
              <w:spacing w:line="216" w:lineRule="auto"/>
              <w:ind w:left="-3"/>
              <w:jc w:val="center"/>
              <w:rPr>
                <w:lang w:eastAsia="fr-FR"/>
              </w:rPr>
            </w:pPr>
            <w:r w:rsidRPr="00CA70EC">
              <w:rPr>
                <w:lang w:eastAsia="fr-FR"/>
              </w:rPr>
              <w:t>16.7</w:t>
            </w:r>
          </w:p>
          <w:p w14:paraId="1BF3695A" w14:textId="77777777" w:rsidR="00836AEA" w:rsidRPr="00CA70EC" w:rsidRDefault="00836AEA" w:rsidP="006A099A">
            <w:pPr>
              <w:spacing w:line="216" w:lineRule="auto"/>
              <w:ind w:left="-3"/>
              <w:jc w:val="center"/>
              <w:rPr>
                <w:lang w:eastAsia="fr-FR"/>
              </w:rPr>
            </w:pPr>
            <w:r w:rsidRPr="00CA70EC">
              <w:rPr>
                <w:lang w:eastAsia="fr-FR"/>
              </w:rPr>
              <w:t>10</w:t>
            </w:r>
          </w:p>
          <w:p w14:paraId="641D723E" w14:textId="77777777" w:rsidR="00836AEA" w:rsidRPr="00CA70EC" w:rsidRDefault="00836AEA" w:rsidP="006A099A">
            <w:pPr>
              <w:spacing w:line="216" w:lineRule="auto"/>
              <w:ind w:left="-3"/>
              <w:jc w:val="center"/>
              <w:rPr>
                <w:lang w:eastAsia="fr-FR"/>
              </w:rPr>
            </w:pPr>
            <w:r w:rsidRPr="00CA70EC">
              <w:rPr>
                <w:lang w:eastAsia="fr-FR"/>
              </w:rPr>
              <w:t>6.3</w:t>
            </w:r>
          </w:p>
        </w:tc>
        <w:tc>
          <w:tcPr>
            <w:tcW w:w="2227" w:type="dxa"/>
            <w:vAlign w:val="center"/>
          </w:tcPr>
          <w:p w14:paraId="58B4987A" w14:textId="77777777" w:rsidR="00836AEA" w:rsidRPr="00CA70EC" w:rsidRDefault="00836AEA" w:rsidP="006A099A">
            <w:pPr>
              <w:spacing w:line="216" w:lineRule="auto"/>
              <w:ind w:left="-3"/>
              <w:jc w:val="center"/>
              <w:rPr>
                <w:lang w:eastAsia="fr-FR"/>
              </w:rPr>
            </w:pPr>
            <w:r w:rsidRPr="00CA70EC">
              <w:rPr>
                <w:lang w:eastAsia="fr-FR"/>
              </w:rPr>
              <w:t>0.6</w:t>
            </w:r>
          </w:p>
          <w:p w14:paraId="234A6600" w14:textId="77777777" w:rsidR="00836AEA" w:rsidRPr="00CA70EC" w:rsidRDefault="00836AEA" w:rsidP="006A099A">
            <w:pPr>
              <w:spacing w:line="216" w:lineRule="auto"/>
              <w:ind w:left="-3"/>
              <w:jc w:val="center"/>
              <w:rPr>
                <w:lang w:eastAsia="fr-FR"/>
              </w:rPr>
            </w:pPr>
            <w:r w:rsidRPr="00CA70EC">
              <w:rPr>
                <w:lang w:eastAsia="fr-FR"/>
              </w:rPr>
              <w:t>1</w:t>
            </w:r>
          </w:p>
          <w:p w14:paraId="7837D421" w14:textId="77777777" w:rsidR="00836AEA" w:rsidRPr="00CA70EC" w:rsidRDefault="00836AEA" w:rsidP="006A099A">
            <w:pPr>
              <w:spacing w:line="216" w:lineRule="auto"/>
              <w:ind w:left="-3"/>
              <w:jc w:val="center"/>
              <w:rPr>
                <w:lang w:eastAsia="fr-FR"/>
              </w:rPr>
            </w:pPr>
            <w:r w:rsidRPr="00CA70EC">
              <w:rPr>
                <w:lang w:eastAsia="fr-FR"/>
              </w:rPr>
              <w:t>1.6</w:t>
            </w:r>
          </w:p>
        </w:tc>
        <w:tc>
          <w:tcPr>
            <w:tcW w:w="2593" w:type="dxa"/>
            <w:vAlign w:val="center"/>
          </w:tcPr>
          <w:p w14:paraId="10D1F6CB" w14:textId="77777777" w:rsidR="00836AEA" w:rsidRPr="00CA70EC" w:rsidRDefault="00836AEA" w:rsidP="006A099A">
            <w:pPr>
              <w:spacing w:line="216" w:lineRule="auto"/>
              <w:ind w:left="-3"/>
              <w:jc w:val="center"/>
              <w:rPr>
                <w:lang w:eastAsia="fr-FR"/>
              </w:rPr>
            </w:pPr>
            <w:r w:rsidRPr="00CA70EC">
              <w:rPr>
                <w:lang w:eastAsia="fr-FR"/>
              </w:rPr>
              <w:t>13.7</w:t>
            </w:r>
          </w:p>
        </w:tc>
      </w:tr>
      <w:tr w:rsidR="006A099A" w:rsidRPr="00CA70EC" w14:paraId="016C9090" w14:textId="77777777" w:rsidTr="006A099A">
        <w:trPr>
          <w:trHeight w:val="728"/>
          <w:tblHeader/>
          <w:jc w:val="center"/>
        </w:trPr>
        <w:tc>
          <w:tcPr>
            <w:tcW w:w="695" w:type="dxa"/>
            <w:vAlign w:val="center"/>
          </w:tcPr>
          <w:p w14:paraId="23363558" w14:textId="77777777" w:rsidR="00836AEA" w:rsidRPr="00CA70EC" w:rsidRDefault="00836AEA" w:rsidP="006A099A">
            <w:pPr>
              <w:spacing w:line="216" w:lineRule="auto"/>
              <w:ind w:left="-3"/>
              <w:rPr>
                <w:lang w:eastAsia="fr-FR"/>
              </w:rPr>
            </w:pPr>
            <w:r w:rsidRPr="00CA70EC">
              <w:rPr>
                <w:lang w:eastAsia="fr-FR"/>
              </w:rPr>
              <w:t>140</w:t>
            </w:r>
          </w:p>
        </w:tc>
        <w:tc>
          <w:tcPr>
            <w:tcW w:w="1173" w:type="dxa"/>
            <w:vAlign w:val="center"/>
          </w:tcPr>
          <w:p w14:paraId="71A93E11" w14:textId="77777777" w:rsidR="00836AEA" w:rsidRPr="00CA70EC" w:rsidRDefault="00836AEA" w:rsidP="006A099A">
            <w:pPr>
              <w:spacing w:line="216" w:lineRule="auto"/>
              <w:ind w:left="-3"/>
              <w:jc w:val="center"/>
              <w:rPr>
                <w:lang w:eastAsia="fr-FR"/>
              </w:rPr>
            </w:pPr>
            <w:r w:rsidRPr="00CA70EC">
              <w:rPr>
                <w:lang w:eastAsia="fr-FR"/>
              </w:rPr>
              <w:t>1.7</w:t>
            </w:r>
          </w:p>
        </w:tc>
        <w:tc>
          <w:tcPr>
            <w:tcW w:w="1026" w:type="dxa"/>
            <w:vAlign w:val="center"/>
          </w:tcPr>
          <w:p w14:paraId="04BF0EDC" w14:textId="77777777" w:rsidR="00836AEA" w:rsidRPr="00CA70EC" w:rsidRDefault="00836AEA" w:rsidP="006A099A">
            <w:pPr>
              <w:spacing w:line="216" w:lineRule="auto"/>
              <w:ind w:left="-3"/>
              <w:jc w:val="center"/>
              <w:rPr>
                <w:lang w:eastAsia="fr-FR"/>
              </w:rPr>
            </w:pPr>
            <w:r w:rsidRPr="00CA70EC">
              <w:rPr>
                <w:lang w:eastAsia="fr-FR"/>
              </w:rPr>
              <w:t>0.5</w:t>
            </w:r>
          </w:p>
        </w:tc>
        <w:tc>
          <w:tcPr>
            <w:tcW w:w="1212" w:type="dxa"/>
            <w:vAlign w:val="center"/>
          </w:tcPr>
          <w:p w14:paraId="30A9CAFD" w14:textId="77777777" w:rsidR="00836AEA" w:rsidRPr="00CA70EC" w:rsidRDefault="00836AEA" w:rsidP="006A099A">
            <w:pPr>
              <w:spacing w:line="216" w:lineRule="auto"/>
              <w:ind w:left="-3"/>
              <w:jc w:val="center"/>
              <w:rPr>
                <w:lang w:eastAsia="fr-FR"/>
              </w:rPr>
            </w:pPr>
            <w:r w:rsidRPr="00CA70EC">
              <w:rPr>
                <w:lang w:eastAsia="fr-FR"/>
              </w:rPr>
              <w:t>3.7</w:t>
            </w:r>
          </w:p>
          <w:p w14:paraId="7CDD272B" w14:textId="77777777" w:rsidR="00836AEA" w:rsidRPr="00CA70EC" w:rsidRDefault="00836AEA" w:rsidP="006A099A">
            <w:pPr>
              <w:spacing w:line="216" w:lineRule="auto"/>
              <w:ind w:left="-3"/>
              <w:jc w:val="center"/>
              <w:rPr>
                <w:lang w:eastAsia="fr-FR"/>
              </w:rPr>
            </w:pPr>
            <w:r w:rsidRPr="00CA70EC">
              <w:rPr>
                <w:lang w:eastAsia="fr-FR"/>
              </w:rPr>
              <w:t>6.1</w:t>
            </w:r>
          </w:p>
          <w:p w14:paraId="4B34A5F7" w14:textId="77777777" w:rsidR="00836AEA" w:rsidRPr="00CA70EC" w:rsidRDefault="00836AEA" w:rsidP="006A099A">
            <w:pPr>
              <w:spacing w:line="216" w:lineRule="auto"/>
              <w:ind w:left="-3"/>
              <w:jc w:val="center"/>
              <w:rPr>
                <w:lang w:eastAsia="fr-FR"/>
              </w:rPr>
            </w:pPr>
            <w:r w:rsidRPr="00CA70EC">
              <w:rPr>
                <w:lang w:eastAsia="fr-FR"/>
              </w:rPr>
              <w:t>9.3</w:t>
            </w:r>
          </w:p>
        </w:tc>
        <w:tc>
          <w:tcPr>
            <w:tcW w:w="992" w:type="dxa"/>
            <w:vAlign w:val="center"/>
          </w:tcPr>
          <w:p w14:paraId="3DCFCC9F" w14:textId="77777777" w:rsidR="00836AEA" w:rsidRPr="00CA70EC" w:rsidRDefault="00836AEA" w:rsidP="006A099A">
            <w:pPr>
              <w:spacing w:line="216" w:lineRule="auto"/>
              <w:ind w:left="-3"/>
              <w:jc w:val="center"/>
              <w:rPr>
                <w:lang w:eastAsia="fr-FR"/>
              </w:rPr>
            </w:pPr>
            <w:r w:rsidRPr="00CA70EC">
              <w:rPr>
                <w:lang w:eastAsia="fr-FR"/>
              </w:rPr>
              <w:t>4.3</w:t>
            </w:r>
          </w:p>
          <w:p w14:paraId="67E9CC12" w14:textId="77777777" w:rsidR="00836AEA" w:rsidRPr="00CA70EC" w:rsidRDefault="00836AEA" w:rsidP="006A099A">
            <w:pPr>
              <w:spacing w:line="216" w:lineRule="auto"/>
              <w:ind w:left="-3"/>
              <w:jc w:val="center"/>
              <w:rPr>
                <w:lang w:eastAsia="fr-FR"/>
              </w:rPr>
            </w:pPr>
            <w:r w:rsidRPr="00CA70EC">
              <w:rPr>
                <w:lang w:eastAsia="fr-FR"/>
              </w:rPr>
              <w:t>7</w:t>
            </w:r>
          </w:p>
          <w:p w14:paraId="0F46C65A" w14:textId="77777777" w:rsidR="00836AEA" w:rsidRPr="00CA70EC" w:rsidRDefault="00836AEA" w:rsidP="006A099A">
            <w:pPr>
              <w:spacing w:line="216" w:lineRule="auto"/>
              <w:ind w:left="-3"/>
              <w:jc w:val="center"/>
              <w:rPr>
                <w:lang w:eastAsia="fr-FR"/>
              </w:rPr>
            </w:pPr>
            <w:r w:rsidRPr="00CA70EC">
              <w:rPr>
                <w:lang w:eastAsia="fr-FR"/>
              </w:rPr>
              <w:t>10.5</w:t>
            </w:r>
          </w:p>
        </w:tc>
        <w:tc>
          <w:tcPr>
            <w:tcW w:w="1134" w:type="dxa"/>
            <w:vAlign w:val="center"/>
          </w:tcPr>
          <w:p w14:paraId="29342F2E" w14:textId="77777777" w:rsidR="00836AEA" w:rsidRPr="00CA70EC" w:rsidRDefault="00836AEA" w:rsidP="006A099A">
            <w:pPr>
              <w:spacing w:line="216" w:lineRule="auto"/>
              <w:ind w:left="-3"/>
              <w:jc w:val="center"/>
              <w:rPr>
                <w:lang w:eastAsia="fr-FR"/>
              </w:rPr>
            </w:pPr>
            <w:r w:rsidRPr="00CA70EC">
              <w:rPr>
                <w:lang w:eastAsia="fr-FR"/>
              </w:rPr>
              <w:t>0.6</w:t>
            </w:r>
          </w:p>
          <w:p w14:paraId="5202D24C" w14:textId="77777777" w:rsidR="00836AEA" w:rsidRPr="00CA70EC" w:rsidRDefault="00836AEA" w:rsidP="006A099A">
            <w:pPr>
              <w:spacing w:line="216" w:lineRule="auto"/>
              <w:ind w:left="-3"/>
              <w:jc w:val="center"/>
              <w:rPr>
                <w:lang w:eastAsia="fr-FR"/>
              </w:rPr>
            </w:pPr>
            <w:r w:rsidRPr="00CA70EC">
              <w:rPr>
                <w:lang w:eastAsia="fr-FR"/>
              </w:rPr>
              <w:t>1</w:t>
            </w:r>
          </w:p>
          <w:p w14:paraId="514A9E9A" w14:textId="77777777" w:rsidR="00836AEA" w:rsidRPr="00CA70EC" w:rsidRDefault="00836AEA" w:rsidP="006A099A">
            <w:pPr>
              <w:spacing w:line="216" w:lineRule="auto"/>
              <w:ind w:left="-3"/>
              <w:jc w:val="center"/>
              <w:rPr>
                <w:lang w:eastAsia="fr-FR"/>
              </w:rPr>
            </w:pPr>
            <w:r w:rsidRPr="00CA70EC">
              <w:rPr>
                <w:lang w:eastAsia="fr-FR"/>
              </w:rPr>
              <w:t>1.6</w:t>
            </w:r>
          </w:p>
        </w:tc>
        <w:tc>
          <w:tcPr>
            <w:tcW w:w="2227" w:type="dxa"/>
            <w:vAlign w:val="center"/>
          </w:tcPr>
          <w:p w14:paraId="36B3507D" w14:textId="77777777" w:rsidR="00836AEA" w:rsidRPr="00CA70EC" w:rsidRDefault="00836AEA" w:rsidP="006A099A">
            <w:pPr>
              <w:spacing w:line="216" w:lineRule="auto"/>
              <w:ind w:left="-3"/>
              <w:jc w:val="center"/>
              <w:rPr>
                <w:lang w:eastAsia="fr-FR"/>
              </w:rPr>
            </w:pPr>
            <w:r w:rsidRPr="00CA70EC">
              <w:rPr>
                <w:lang w:eastAsia="fr-FR"/>
              </w:rPr>
              <w:t>2.57</w:t>
            </w:r>
          </w:p>
          <w:p w14:paraId="18239D62" w14:textId="77777777" w:rsidR="00836AEA" w:rsidRPr="00CA70EC" w:rsidRDefault="00836AEA" w:rsidP="006A099A">
            <w:pPr>
              <w:spacing w:line="216" w:lineRule="auto"/>
              <w:ind w:left="-3"/>
              <w:jc w:val="center"/>
              <w:rPr>
                <w:lang w:eastAsia="fr-FR"/>
              </w:rPr>
            </w:pPr>
            <w:r w:rsidRPr="00CA70EC">
              <w:rPr>
                <w:lang w:eastAsia="fr-FR"/>
              </w:rPr>
              <w:t>3.75</w:t>
            </w:r>
          </w:p>
          <w:p w14:paraId="29598781" w14:textId="77777777" w:rsidR="00836AEA" w:rsidRPr="00CA70EC" w:rsidRDefault="00836AEA" w:rsidP="006A099A">
            <w:pPr>
              <w:spacing w:line="216" w:lineRule="auto"/>
              <w:ind w:left="-3"/>
              <w:jc w:val="center"/>
              <w:rPr>
                <w:lang w:eastAsia="fr-FR"/>
              </w:rPr>
            </w:pPr>
            <w:r w:rsidRPr="00CA70EC">
              <w:rPr>
                <w:lang w:eastAsia="fr-FR"/>
              </w:rPr>
              <w:t>5.86</w:t>
            </w:r>
          </w:p>
        </w:tc>
        <w:tc>
          <w:tcPr>
            <w:tcW w:w="2593" w:type="dxa"/>
            <w:vAlign w:val="center"/>
          </w:tcPr>
          <w:p w14:paraId="6AB01D9A" w14:textId="77777777" w:rsidR="00836AEA" w:rsidRPr="00CA70EC" w:rsidRDefault="00836AEA" w:rsidP="006A099A">
            <w:pPr>
              <w:spacing w:line="216" w:lineRule="auto"/>
              <w:ind w:left="-3"/>
              <w:jc w:val="center"/>
              <w:rPr>
                <w:lang w:eastAsia="fr-FR"/>
              </w:rPr>
            </w:pPr>
            <w:r w:rsidRPr="00CA70EC">
              <w:rPr>
                <w:lang w:eastAsia="fr-FR"/>
              </w:rPr>
              <w:t>13.7</w:t>
            </w:r>
          </w:p>
        </w:tc>
      </w:tr>
      <w:tr w:rsidR="006A099A" w:rsidRPr="00CA70EC" w14:paraId="474E17D9" w14:textId="77777777" w:rsidTr="006A099A">
        <w:trPr>
          <w:trHeight w:val="743"/>
          <w:tblHeader/>
          <w:jc w:val="center"/>
        </w:trPr>
        <w:tc>
          <w:tcPr>
            <w:tcW w:w="695" w:type="dxa"/>
            <w:vAlign w:val="center"/>
          </w:tcPr>
          <w:p w14:paraId="3CF2A234" w14:textId="77777777" w:rsidR="00836AEA" w:rsidRPr="00CA70EC" w:rsidRDefault="00836AEA" w:rsidP="006A099A">
            <w:pPr>
              <w:spacing w:line="216" w:lineRule="auto"/>
              <w:ind w:left="-3"/>
              <w:rPr>
                <w:lang w:eastAsia="fr-FR"/>
              </w:rPr>
            </w:pPr>
            <w:r w:rsidRPr="00CA70EC">
              <w:rPr>
                <w:lang w:eastAsia="fr-FR"/>
              </w:rPr>
              <w:t>160</w:t>
            </w:r>
          </w:p>
        </w:tc>
        <w:tc>
          <w:tcPr>
            <w:tcW w:w="1173" w:type="dxa"/>
            <w:vAlign w:val="center"/>
          </w:tcPr>
          <w:p w14:paraId="43458014" w14:textId="77777777" w:rsidR="00836AEA" w:rsidRPr="00CA70EC" w:rsidRDefault="00836AEA" w:rsidP="006A099A">
            <w:pPr>
              <w:spacing w:line="216" w:lineRule="auto"/>
              <w:ind w:left="-3"/>
              <w:jc w:val="center"/>
              <w:rPr>
                <w:lang w:eastAsia="fr-FR"/>
              </w:rPr>
            </w:pPr>
            <w:r w:rsidRPr="00CA70EC">
              <w:rPr>
                <w:lang w:eastAsia="fr-FR"/>
              </w:rPr>
              <w:t>2</w:t>
            </w:r>
          </w:p>
        </w:tc>
        <w:tc>
          <w:tcPr>
            <w:tcW w:w="1026" w:type="dxa"/>
            <w:vAlign w:val="center"/>
          </w:tcPr>
          <w:p w14:paraId="5C4F66BD" w14:textId="77777777" w:rsidR="00836AEA" w:rsidRPr="00CA70EC" w:rsidRDefault="00836AEA" w:rsidP="006A099A">
            <w:pPr>
              <w:spacing w:line="216" w:lineRule="auto"/>
              <w:ind w:left="-3"/>
              <w:jc w:val="center"/>
              <w:rPr>
                <w:lang w:eastAsia="fr-FR"/>
              </w:rPr>
            </w:pPr>
            <w:r w:rsidRPr="00CA70EC">
              <w:rPr>
                <w:lang w:eastAsia="fr-FR"/>
              </w:rPr>
              <w:t>0.5</w:t>
            </w:r>
          </w:p>
        </w:tc>
        <w:tc>
          <w:tcPr>
            <w:tcW w:w="1212" w:type="dxa"/>
            <w:vAlign w:val="center"/>
          </w:tcPr>
          <w:p w14:paraId="6D255AF1" w14:textId="77777777" w:rsidR="00836AEA" w:rsidRPr="00CA70EC" w:rsidRDefault="00836AEA" w:rsidP="006A099A">
            <w:pPr>
              <w:spacing w:line="216" w:lineRule="auto"/>
              <w:ind w:left="-3"/>
              <w:jc w:val="center"/>
              <w:rPr>
                <w:lang w:eastAsia="fr-FR"/>
              </w:rPr>
            </w:pPr>
            <w:r w:rsidRPr="00CA70EC">
              <w:rPr>
                <w:lang w:eastAsia="fr-FR"/>
              </w:rPr>
              <w:t>3.8</w:t>
            </w:r>
          </w:p>
          <w:p w14:paraId="4D1EBA2C" w14:textId="77777777" w:rsidR="00836AEA" w:rsidRPr="00CA70EC" w:rsidRDefault="00836AEA" w:rsidP="006A099A">
            <w:pPr>
              <w:spacing w:line="216" w:lineRule="auto"/>
              <w:ind w:left="-3"/>
              <w:jc w:val="center"/>
              <w:rPr>
                <w:lang w:eastAsia="fr-FR"/>
              </w:rPr>
            </w:pPr>
            <w:r w:rsidRPr="00CA70EC">
              <w:rPr>
                <w:lang w:eastAsia="fr-FR"/>
              </w:rPr>
              <w:t>6.2</w:t>
            </w:r>
          </w:p>
          <w:p w14:paraId="2ED9161B" w14:textId="77777777" w:rsidR="00836AEA" w:rsidRPr="00CA70EC" w:rsidRDefault="00836AEA" w:rsidP="006A099A">
            <w:pPr>
              <w:spacing w:line="216" w:lineRule="auto"/>
              <w:ind w:left="-3"/>
              <w:jc w:val="center"/>
              <w:rPr>
                <w:lang w:eastAsia="fr-FR"/>
              </w:rPr>
            </w:pPr>
            <w:r w:rsidRPr="00CA70EC">
              <w:rPr>
                <w:lang w:eastAsia="fr-FR"/>
              </w:rPr>
              <w:t>9.5</w:t>
            </w:r>
          </w:p>
        </w:tc>
        <w:tc>
          <w:tcPr>
            <w:tcW w:w="992" w:type="dxa"/>
            <w:vAlign w:val="center"/>
          </w:tcPr>
          <w:p w14:paraId="5931E7C4" w14:textId="77777777" w:rsidR="00836AEA" w:rsidRPr="00CA70EC" w:rsidRDefault="00836AEA" w:rsidP="006A099A">
            <w:pPr>
              <w:spacing w:line="216" w:lineRule="auto"/>
              <w:ind w:left="-3"/>
              <w:jc w:val="center"/>
              <w:rPr>
                <w:lang w:eastAsia="fr-FR"/>
              </w:rPr>
            </w:pPr>
            <w:r w:rsidRPr="00CA70EC">
              <w:rPr>
                <w:lang w:eastAsia="fr-FR"/>
              </w:rPr>
              <w:t>4.4</w:t>
            </w:r>
          </w:p>
          <w:p w14:paraId="6A9541DD" w14:textId="77777777" w:rsidR="00836AEA" w:rsidRPr="00CA70EC" w:rsidRDefault="00836AEA" w:rsidP="006A099A">
            <w:pPr>
              <w:spacing w:line="216" w:lineRule="auto"/>
              <w:ind w:left="-3"/>
              <w:jc w:val="center"/>
              <w:rPr>
                <w:lang w:eastAsia="fr-FR"/>
              </w:rPr>
            </w:pPr>
            <w:r w:rsidRPr="00CA70EC">
              <w:rPr>
                <w:lang w:eastAsia="fr-FR"/>
              </w:rPr>
              <w:t>7.1</w:t>
            </w:r>
          </w:p>
          <w:p w14:paraId="7B0C9831" w14:textId="77777777" w:rsidR="00836AEA" w:rsidRPr="00CA70EC" w:rsidRDefault="00836AEA" w:rsidP="006A099A">
            <w:pPr>
              <w:spacing w:line="216" w:lineRule="auto"/>
              <w:ind w:left="-3"/>
              <w:jc w:val="center"/>
              <w:rPr>
                <w:lang w:eastAsia="fr-FR"/>
              </w:rPr>
            </w:pPr>
            <w:r w:rsidRPr="00CA70EC">
              <w:rPr>
                <w:lang w:eastAsia="fr-FR"/>
              </w:rPr>
              <w:t>10.7</w:t>
            </w:r>
          </w:p>
        </w:tc>
        <w:tc>
          <w:tcPr>
            <w:tcW w:w="1134" w:type="dxa"/>
            <w:vAlign w:val="center"/>
          </w:tcPr>
          <w:p w14:paraId="2D3798FF" w14:textId="77777777" w:rsidR="00836AEA" w:rsidRPr="00CA70EC" w:rsidRDefault="00836AEA" w:rsidP="006A099A">
            <w:pPr>
              <w:spacing w:line="216" w:lineRule="auto"/>
              <w:ind w:left="-3"/>
              <w:jc w:val="center"/>
              <w:rPr>
                <w:lang w:eastAsia="fr-FR"/>
              </w:rPr>
            </w:pPr>
            <w:r w:rsidRPr="00CA70EC">
              <w:rPr>
                <w:lang w:eastAsia="fr-FR"/>
              </w:rPr>
              <w:t>0.6</w:t>
            </w:r>
          </w:p>
          <w:p w14:paraId="48F53897" w14:textId="77777777" w:rsidR="00836AEA" w:rsidRPr="00CA70EC" w:rsidRDefault="00836AEA" w:rsidP="006A099A">
            <w:pPr>
              <w:spacing w:line="216" w:lineRule="auto"/>
              <w:ind w:left="-3"/>
              <w:jc w:val="center"/>
              <w:rPr>
                <w:lang w:eastAsia="fr-FR"/>
              </w:rPr>
            </w:pPr>
            <w:r w:rsidRPr="00CA70EC">
              <w:rPr>
                <w:lang w:eastAsia="fr-FR"/>
              </w:rPr>
              <w:t>1</w:t>
            </w:r>
          </w:p>
          <w:p w14:paraId="0288DD6A" w14:textId="77777777" w:rsidR="00836AEA" w:rsidRPr="00CA70EC" w:rsidRDefault="00836AEA" w:rsidP="006A099A">
            <w:pPr>
              <w:spacing w:line="216" w:lineRule="auto"/>
              <w:ind w:left="-3"/>
              <w:jc w:val="center"/>
              <w:rPr>
                <w:lang w:eastAsia="fr-FR"/>
              </w:rPr>
            </w:pPr>
            <w:r w:rsidRPr="00CA70EC">
              <w:rPr>
                <w:lang w:eastAsia="fr-FR"/>
              </w:rPr>
              <w:t>1.6</w:t>
            </w:r>
          </w:p>
        </w:tc>
        <w:tc>
          <w:tcPr>
            <w:tcW w:w="2227" w:type="dxa"/>
            <w:vAlign w:val="center"/>
          </w:tcPr>
          <w:p w14:paraId="57A2D5D7" w14:textId="77777777" w:rsidR="00836AEA" w:rsidRPr="00CA70EC" w:rsidRDefault="00836AEA" w:rsidP="006A099A">
            <w:pPr>
              <w:spacing w:line="216" w:lineRule="auto"/>
              <w:ind w:left="-3"/>
              <w:jc w:val="center"/>
              <w:rPr>
                <w:lang w:eastAsia="fr-FR"/>
              </w:rPr>
            </w:pPr>
            <w:r w:rsidRPr="00CA70EC">
              <w:rPr>
                <w:lang w:eastAsia="fr-FR"/>
              </w:rPr>
              <w:t>1.95</w:t>
            </w:r>
          </w:p>
          <w:p w14:paraId="1CF28B00" w14:textId="77777777" w:rsidR="00836AEA" w:rsidRPr="00CA70EC" w:rsidRDefault="00836AEA" w:rsidP="006A099A">
            <w:pPr>
              <w:spacing w:line="216" w:lineRule="auto"/>
              <w:ind w:left="-3"/>
              <w:jc w:val="center"/>
              <w:rPr>
                <w:lang w:eastAsia="fr-FR"/>
              </w:rPr>
            </w:pPr>
            <w:r w:rsidRPr="00CA70EC">
              <w:rPr>
                <w:lang w:eastAsia="fr-FR"/>
              </w:rPr>
              <w:t>3.3</w:t>
            </w:r>
          </w:p>
          <w:p w14:paraId="1FCB4D14" w14:textId="77777777" w:rsidR="00836AEA" w:rsidRPr="00CA70EC" w:rsidRDefault="00836AEA" w:rsidP="006A099A">
            <w:pPr>
              <w:spacing w:line="216" w:lineRule="auto"/>
              <w:ind w:left="-3"/>
              <w:jc w:val="center"/>
              <w:rPr>
                <w:lang w:eastAsia="fr-FR"/>
              </w:rPr>
            </w:pPr>
            <w:r w:rsidRPr="00CA70EC">
              <w:rPr>
                <w:lang w:eastAsia="fr-FR"/>
              </w:rPr>
              <w:t>5.2</w:t>
            </w:r>
          </w:p>
        </w:tc>
        <w:tc>
          <w:tcPr>
            <w:tcW w:w="2593" w:type="dxa"/>
            <w:vAlign w:val="center"/>
          </w:tcPr>
          <w:p w14:paraId="5558B615" w14:textId="77777777" w:rsidR="00836AEA" w:rsidRPr="00CA70EC" w:rsidRDefault="00836AEA" w:rsidP="006A099A">
            <w:pPr>
              <w:spacing w:line="216" w:lineRule="auto"/>
              <w:ind w:left="-3"/>
              <w:jc w:val="center"/>
              <w:rPr>
                <w:lang w:eastAsia="fr-FR"/>
              </w:rPr>
            </w:pPr>
            <w:r w:rsidRPr="00CA70EC">
              <w:rPr>
                <w:lang w:eastAsia="fr-FR"/>
              </w:rPr>
              <w:t>13.7</w:t>
            </w:r>
          </w:p>
        </w:tc>
      </w:tr>
    </w:tbl>
    <w:p w14:paraId="19F5BFF8" w14:textId="77777777" w:rsidR="00836AEA" w:rsidRPr="00CA70EC" w:rsidRDefault="00836AEA" w:rsidP="00836AEA">
      <w:pPr>
        <w:ind w:left="600"/>
        <w:rPr>
          <w:sz w:val="10"/>
          <w:szCs w:val="10"/>
          <w:lang w:eastAsia="fr-FR"/>
        </w:rPr>
      </w:pPr>
    </w:p>
    <w:p w14:paraId="03D2424C" w14:textId="77777777" w:rsidR="00836AEA" w:rsidRPr="00CA70EC" w:rsidRDefault="00836AEA" w:rsidP="00836AEA">
      <w:pPr>
        <w:rPr>
          <w:b/>
          <w:lang w:eastAsia="fr-FR"/>
        </w:rPr>
      </w:pPr>
      <w:r w:rsidRPr="00CA70EC">
        <w:rPr>
          <w:b/>
          <w:lang w:eastAsia="fr-FR"/>
        </w:rPr>
        <w:t xml:space="preserve">Tolerances </w:t>
      </w:r>
    </w:p>
    <w:p w14:paraId="34460FBD" w14:textId="77777777" w:rsidR="00836AEA" w:rsidRPr="00CA70EC" w:rsidRDefault="00836AEA" w:rsidP="00836AEA">
      <w:pPr>
        <w:rPr>
          <w:lang w:eastAsia="fr-FR"/>
        </w:rPr>
      </w:pPr>
      <w:r w:rsidRPr="00CA70EC">
        <w:rPr>
          <w:lang w:eastAsia="fr-FR"/>
        </w:rPr>
        <w:t xml:space="preserve">Ovalization </w:t>
      </w:r>
      <w:r w:rsidRPr="00CA70EC">
        <w:rPr>
          <w:lang w:eastAsia="fr-FR"/>
        </w:rPr>
        <w:tab/>
        <w:t xml:space="preserve">:  </w:t>
      </w:r>
      <w:r w:rsidRPr="00CA70EC">
        <w:rPr>
          <w:u w:val="single"/>
          <w:lang w:eastAsia="fr-FR"/>
        </w:rPr>
        <w:t xml:space="preserve">+ </w:t>
      </w:r>
      <w:r w:rsidRPr="00CA70EC">
        <w:rPr>
          <w:lang w:eastAsia="fr-FR"/>
        </w:rPr>
        <w:t xml:space="preserve"> 1 mm</w:t>
      </w:r>
    </w:p>
    <w:p w14:paraId="7ED68CFD" w14:textId="77777777" w:rsidR="00836AEA" w:rsidRPr="00CA70EC" w:rsidRDefault="00836AEA" w:rsidP="00836AEA">
      <w:pPr>
        <w:rPr>
          <w:lang w:eastAsia="fr-FR"/>
        </w:rPr>
      </w:pPr>
      <w:r w:rsidRPr="00CA70EC">
        <w:rPr>
          <w:lang w:eastAsia="fr-FR"/>
        </w:rPr>
        <w:t>Length of pipe :</w:t>
      </w:r>
      <w:r w:rsidRPr="00CA70EC">
        <w:rPr>
          <w:u w:val="single"/>
          <w:lang w:eastAsia="fr-FR"/>
        </w:rPr>
        <w:t>+</w:t>
      </w:r>
      <w:r w:rsidRPr="00CA70EC">
        <w:rPr>
          <w:lang w:eastAsia="fr-FR"/>
        </w:rPr>
        <w:t xml:space="preserve">  1% ---------  </w:t>
      </w:r>
      <w:r w:rsidRPr="00CA70EC">
        <w:rPr>
          <w:u w:val="single"/>
          <w:lang w:eastAsia="fr-FR"/>
        </w:rPr>
        <w:t>+</w:t>
      </w:r>
      <w:r w:rsidRPr="00CA70EC">
        <w:rPr>
          <w:lang w:eastAsia="fr-FR"/>
        </w:rPr>
        <w:t xml:space="preserve"> 6cm</w:t>
      </w:r>
    </w:p>
    <w:p w14:paraId="07EBC31E" w14:textId="77777777" w:rsidR="00836AEA" w:rsidRDefault="00836AEA" w:rsidP="00836AEA">
      <w:pPr>
        <w:rPr>
          <w:lang w:eastAsia="fr-FR"/>
        </w:rPr>
      </w:pPr>
      <w:r w:rsidRPr="00CA70EC">
        <w:rPr>
          <w:lang w:eastAsia="fr-FR"/>
        </w:rPr>
        <w:t>Socket length  :</w:t>
      </w:r>
      <w:r w:rsidRPr="00CA70EC">
        <w:rPr>
          <w:u w:val="single"/>
          <w:lang w:eastAsia="fr-FR"/>
        </w:rPr>
        <w:t>+</w:t>
      </w:r>
      <w:r w:rsidRPr="00CA70EC">
        <w:rPr>
          <w:lang w:eastAsia="fr-FR"/>
        </w:rPr>
        <w:t xml:space="preserve"> 0.6 mm</w:t>
      </w:r>
    </w:p>
    <w:p w14:paraId="7AA91D74" w14:textId="77777777" w:rsidR="00836AEA" w:rsidRPr="00CA70EC" w:rsidRDefault="00836AEA" w:rsidP="00836AEA">
      <w:pPr>
        <w:rPr>
          <w:sz w:val="12"/>
          <w:szCs w:val="12"/>
          <w:lang w:eastAsia="fr-FR"/>
        </w:rPr>
      </w:pPr>
    </w:p>
    <w:p w14:paraId="44DBD6E3" w14:textId="77777777" w:rsidR="00836AEA" w:rsidRPr="00CA70EC" w:rsidRDefault="00836AEA" w:rsidP="00836AEA">
      <w:pPr>
        <w:rPr>
          <w:b/>
          <w:lang w:eastAsia="fr-FR"/>
        </w:rPr>
      </w:pPr>
      <w:r w:rsidRPr="00CA70EC">
        <w:rPr>
          <w:b/>
          <w:lang w:eastAsia="fr-FR"/>
        </w:rPr>
        <w:t xml:space="preserve">10.1 </w:t>
      </w:r>
      <w:r w:rsidRPr="00CA70EC">
        <w:rPr>
          <w:b/>
          <w:lang w:eastAsia="fr-FR"/>
        </w:rPr>
        <w:tab/>
        <w:t>Control tests for pipes</w:t>
      </w:r>
    </w:p>
    <w:p w14:paraId="40CFA419" w14:textId="77777777" w:rsidR="00836AEA" w:rsidRPr="00CA70EC" w:rsidRDefault="00836AEA" w:rsidP="00836AEA">
      <w:pPr>
        <w:rPr>
          <w:b/>
          <w:lang w:eastAsia="fr-FR"/>
        </w:rPr>
      </w:pPr>
      <w:r w:rsidRPr="00CA70EC">
        <w:rPr>
          <w:b/>
          <w:lang w:eastAsia="fr-FR"/>
        </w:rPr>
        <w:t xml:space="preserve">a) Length </w:t>
      </w:r>
    </w:p>
    <w:p w14:paraId="78D7208E" w14:textId="77777777" w:rsidR="00836AEA" w:rsidRPr="00CA70EC" w:rsidRDefault="00836AEA" w:rsidP="00836AEA">
      <w:pPr>
        <w:rPr>
          <w:lang w:eastAsia="fr-FR"/>
        </w:rPr>
      </w:pPr>
      <w:r w:rsidRPr="00CA70EC">
        <w:rPr>
          <w:lang w:eastAsia="fr-FR"/>
        </w:rPr>
        <w:t xml:space="preserve">the tolerance for pipe lengths shall be </w:t>
      </w:r>
      <w:r w:rsidRPr="00CA70EC">
        <w:rPr>
          <w:u w:val="single"/>
          <w:lang w:eastAsia="fr-FR"/>
        </w:rPr>
        <w:t>+</w:t>
      </w:r>
      <w:r w:rsidRPr="00CA70EC">
        <w:rPr>
          <w:lang w:eastAsia="fr-FR"/>
        </w:rPr>
        <w:t xml:space="preserve"> 1% (</w:t>
      </w:r>
      <w:r w:rsidRPr="00CA70EC">
        <w:rPr>
          <w:u w:val="single"/>
          <w:lang w:eastAsia="fr-FR"/>
        </w:rPr>
        <w:t>+</w:t>
      </w:r>
      <w:r w:rsidRPr="00CA70EC">
        <w:rPr>
          <w:lang w:eastAsia="fr-FR"/>
        </w:rPr>
        <w:t xml:space="preserve"> 6cm) for every 100 pipes, if the number of pipes not respecting this tolerance is less than 3 i.e 3%, then the whole lot is considered okay, otherwise the supervisor could request that as many pipes be tested in the lot as possible.</w:t>
      </w:r>
    </w:p>
    <w:p w14:paraId="7008E0BE" w14:textId="77777777" w:rsidR="00836AEA" w:rsidRPr="00CA70EC" w:rsidRDefault="00836AEA" w:rsidP="00BF2FD4">
      <w:pPr>
        <w:numPr>
          <w:ilvl w:val="0"/>
          <w:numId w:val="63"/>
        </w:numPr>
        <w:rPr>
          <w:lang w:eastAsia="fr-FR"/>
        </w:rPr>
      </w:pPr>
      <w:r w:rsidRPr="00CA70EC">
        <w:rPr>
          <w:b/>
          <w:lang w:eastAsia="fr-FR"/>
        </w:rPr>
        <w:t>External diameter</w:t>
      </w:r>
    </w:p>
    <w:p w14:paraId="1FA2CE4A" w14:textId="77777777" w:rsidR="00836AEA" w:rsidRPr="00CA70EC" w:rsidRDefault="00836AEA" w:rsidP="00836AEA">
      <w:pPr>
        <w:rPr>
          <w:lang w:eastAsia="fr-FR"/>
        </w:rPr>
      </w:pPr>
      <w:r w:rsidRPr="00CA70EC">
        <w:rPr>
          <w:lang w:eastAsia="fr-FR"/>
        </w:rPr>
        <w:t xml:space="preserve">The tolerance shall be </w:t>
      </w:r>
      <w:r w:rsidRPr="00CA70EC">
        <w:rPr>
          <w:u w:val="single"/>
          <w:lang w:eastAsia="fr-FR"/>
        </w:rPr>
        <w:t>+</w:t>
      </w:r>
      <w:r w:rsidRPr="00CA70EC">
        <w:rPr>
          <w:lang w:eastAsia="fr-FR"/>
        </w:rPr>
        <w:t xml:space="preserve"> 0.3mm for pipes of external diameters between 25mm and 50mm, and </w:t>
      </w:r>
      <w:r w:rsidRPr="00CA70EC">
        <w:rPr>
          <w:u w:val="single"/>
          <w:lang w:eastAsia="fr-FR"/>
        </w:rPr>
        <w:t>+</w:t>
      </w:r>
      <w:r w:rsidRPr="00CA70EC">
        <w:rPr>
          <w:lang w:eastAsia="fr-FR"/>
        </w:rPr>
        <w:t xml:space="preserve">  0.4mm for pipes above 63mm diameters. Before reception, the supervisor shall verify the external diameters of 15 pipes for every 300 pipes. If 6 or more pipes do not meet the tolerance prescribed above, he reserves the rejected.</w:t>
      </w:r>
    </w:p>
    <w:p w14:paraId="43D0AAB3" w14:textId="77777777" w:rsidR="00836AEA" w:rsidRDefault="00836AEA" w:rsidP="00BF2FD4">
      <w:pPr>
        <w:numPr>
          <w:ilvl w:val="0"/>
          <w:numId w:val="63"/>
        </w:numPr>
        <w:ind w:left="0" w:firstLine="270"/>
        <w:rPr>
          <w:lang w:eastAsia="fr-FR"/>
        </w:rPr>
      </w:pPr>
      <w:r w:rsidRPr="00CA70EC">
        <w:rPr>
          <w:b/>
          <w:lang w:eastAsia="fr-FR"/>
        </w:rPr>
        <w:t xml:space="preserve">Thickness                                                                                                                                                           </w:t>
      </w:r>
      <w:r w:rsidRPr="00CA70EC">
        <w:rPr>
          <w:lang w:eastAsia="fr-FR"/>
        </w:rPr>
        <w:t>Thickness verification should adhere to the specifications presented on table B.</w:t>
      </w:r>
    </w:p>
    <w:p w14:paraId="3731693F" w14:textId="77777777" w:rsidR="00836AEA" w:rsidRPr="00CA70EC" w:rsidRDefault="00836AEA" w:rsidP="00836AEA">
      <w:pPr>
        <w:ind w:left="270"/>
        <w:rPr>
          <w:lang w:eastAsia="fr-FR"/>
        </w:rPr>
      </w:pPr>
    </w:p>
    <w:p w14:paraId="6C5BCBB3" w14:textId="6C15EDDD" w:rsidR="006A099A" w:rsidRDefault="006A099A" w:rsidP="00836AEA">
      <w:pPr>
        <w:spacing w:line="360" w:lineRule="auto"/>
        <w:ind w:left="600"/>
        <w:rPr>
          <w:b/>
          <w:lang w:eastAsia="fr-FR"/>
        </w:rPr>
      </w:pPr>
    </w:p>
    <w:p w14:paraId="205319F8" w14:textId="77777777" w:rsidR="006A099A" w:rsidRDefault="006A099A" w:rsidP="00836AEA">
      <w:pPr>
        <w:spacing w:line="360" w:lineRule="auto"/>
        <w:ind w:left="600"/>
        <w:rPr>
          <w:b/>
          <w:lang w:eastAsia="fr-FR"/>
        </w:rPr>
      </w:pPr>
    </w:p>
    <w:p w14:paraId="7D9F7604" w14:textId="685DAA51" w:rsidR="00836AEA" w:rsidRPr="00CA70EC" w:rsidRDefault="00836AEA" w:rsidP="00836AEA">
      <w:pPr>
        <w:spacing w:line="360" w:lineRule="auto"/>
        <w:ind w:left="600"/>
        <w:rPr>
          <w:b/>
          <w:lang w:eastAsia="fr-FR"/>
        </w:rPr>
      </w:pPr>
      <w:r w:rsidRPr="00CA70EC">
        <w:rPr>
          <w:b/>
          <w:lang w:eastAsia="fr-FR"/>
        </w:rPr>
        <w:lastRenderedPageBreak/>
        <w:t xml:space="preserve">Table B: Thickness verification </w:t>
      </w:r>
    </w:p>
    <w:tbl>
      <w:tblPr>
        <w:tblW w:w="10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2705"/>
        <w:gridCol w:w="2737"/>
        <w:gridCol w:w="2732"/>
      </w:tblGrid>
      <w:tr w:rsidR="00836AEA" w:rsidRPr="00CA70EC" w14:paraId="2305DA54" w14:textId="77777777" w:rsidTr="006A099A">
        <w:trPr>
          <w:jc w:val="center"/>
        </w:trPr>
        <w:tc>
          <w:tcPr>
            <w:tcW w:w="2523" w:type="dxa"/>
            <w:vMerge w:val="restart"/>
          </w:tcPr>
          <w:p w14:paraId="697F7960" w14:textId="77777777" w:rsidR="00836AEA" w:rsidRPr="00CA70EC" w:rsidRDefault="00836AEA" w:rsidP="006A099A">
            <w:pPr>
              <w:ind w:left="36"/>
              <w:rPr>
                <w:b/>
                <w:lang w:eastAsia="fr-FR"/>
              </w:rPr>
            </w:pPr>
            <w:r w:rsidRPr="00CA70EC">
              <w:rPr>
                <w:b/>
                <w:lang w:eastAsia="fr-FR"/>
              </w:rPr>
              <w:t>N° of pipes in the lot</w:t>
            </w:r>
          </w:p>
        </w:tc>
        <w:tc>
          <w:tcPr>
            <w:tcW w:w="2705" w:type="dxa"/>
            <w:vMerge w:val="restart"/>
          </w:tcPr>
          <w:p w14:paraId="5A6056E1" w14:textId="77777777" w:rsidR="00836AEA" w:rsidRPr="00CA70EC" w:rsidRDefault="00836AEA" w:rsidP="006A099A">
            <w:pPr>
              <w:ind w:left="36"/>
              <w:rPr>
                <w:b/>
                <w:lang w:eastAsia="fr-FR"/>
              </w:rPr>
            </w:pPr>
            <w:r w:rsidRPr="00CA70EC">
              <w:rPr>
                <w:b/>
                <w:lang w:eastAsia="fr-FR"/>
              </w:rPr>
              <w:t xml:space="preserve">N° of pipes randomly selected for </w:t>
            </w:r>
            <w:r>
              <w:rPr>
                <w:b/>
                <w:lang w:eastAsia="fr-FR"/>
              </w:rPr>
              <w:t>v</w:t>
            </w:r>
            <w:r w:rsidRPr="00CA70EC">
              <w:rPr>
                <w:b/>
                <w:lang w:eastAsia="fr-FR"/>
              </w:rPr>
              <w:t xml:space="preserve">erification </w:t>
            </w:r>
          </w:p>
        </w:tc>
        <w:tc>
          <w:tcPr>
            <w:tcW w:w="5469" w:type="dxa"/>
            <w:gridSpan w:val="2"/>
          </w:tcPr>
          <w:p w14:paraId="3CF1CB02" w14:textId="77777777" w:rsidR="00836AEA" w:rsidRPr="00CA70EC" w:rsidRDefault="00836AEA" w:rsidP="006A099A">
            <w:pPr>
              <w:ind w:left="36"/>
              <w:jc w:val="center"/>
              <w:rPr>
                <w:b/>
                <w:lang w:eastAsia="fr-FR"/>
              </w:rPr>
            </w:pPr>
            <w:r w:rsidRPr="00CA70EC">
              <w:rPr>
                <w:b/>
                <w:lang w:eastAsia="fr-FR"/>
              </w:rPr>
              <w:t>N° of bad pipes X</w:t>
            </w:r>
          </w:p>
        </w:tc>
      </w:tr>
      <w:tr w:rsidR="00836AEA" w:rsidRPr="00CA70EC" w14:paraId="0C0AC448" w14:textId="77777777" w:rsidTr="006A099A">
        <w:trPr>
          <w:jc w:val="center"/>
        </w:trPr>
        <w:tc>
          <w:tcPr>
            <w:tcW w:w="2523" w:type="dxa"/>
            <w:vMerge/>
            <w:vAlign w:val="center"/>
          </w:tcPr>
          <w:p w14:paraId="329590BF" w14:textId="77777777" w:rsidR="00836AEA" w:rsidRPr="00CA70EC" w:rsidRDefault="00836AEA" w:rsidP="006A099A">
            <w:pPr>
              <w:ind w:left="600"/>
              <w:rPr>
                <w:b/>
                <w:lang w:eastAsia="fr-FR"/>
              </w:rPr>
            </w:pPr>
          </w:p>
        </w:tc>
        <w:tc>
          <w:tcPr>
            <w:tcW w:w="2705" w:type="dxa"/>
            <w:vMerge/>
            <w:vAlign w:val="center"/>
          </w:tcPr>
          <w:p w14:paraId="2EDECD20" w14:textId="77777777" w:rsidR="00836AEA" w:rsidRPr="00CA70EC" w:rsidRDefault="00836AEA" w:rsidP="006A099A">
            <w:pPr>
              <w:ind w:left="36"/>
              <w:rPr>
                <w:b/>
                <w:lang w:eastAsia="fr-FR"/>
              </w:rPr>
            </w:pPr>
          </w:p>
        </w:tc>
        <w:tc>
          <w:tcPr>
            <w:tcW w:w="2737" w:type="dxa"/>
          </w:tcPr>
          <w:p w14:paraId="34700105" w14:textId="77777777" w:rsidR="00836AEA" w:rsidRPr="00CA70EC" w:rsidRDefault="00836AEA" w:rsidP="006A099A">
            <w:pPr>
              <w:ind w:left="36"/>
              <w:rPr>
                <w:b/>
                <w:lang w:eastAsia="fr-FR"/>
              </w:rPr>
            </w:pPr>
            <w:r w:rsidRPr="00CA70EC">
              <w:rPr>
                <w:b/>
                <w:lang w:eastAsia="fr-FR"/>
              </w:rPr>
              <w:t>Lot accepted if X max =</w:t>
            </w:r>
          </w:p>
        </w:tc>
        <w:tc>
          <w:tcPr>
            <w:tcW w:w="2732" w:type="dxa"/>
          </w:tcPr>
          <w:p w14:paraId="47E3DFBA" w14:textId="77777777" w:rsidR="00836AEA" w:rsidRPr="00CA70EC" w:rsidRDefault="00836AEA" w:rsidP="006A099A">
            <w:pPr>
              <w:ind w:left="36"/>
              <w:rPr>
                <w:b/>
                <w:lang w:eastAsia="fr-FR"/>
              </w:rPr>
            </w:pPr>
            <w:r w:rsidRPr="00CA70EC">
              <w:rPr>
                <w:b/>
                <w:lang w:eastAsia="fr-FR"/>
              </w:rPr>
              <w:t>Lot rejected if X min =</w:t>
            </w:r>
          </w:p>
        </w:tc>
      </w:tr>
      <w:tr w:rsidR="00836AEA" w:rsidRPr="00CA70EC" w14:paraId="4FF8EF63" w14:textId="77777777" w:rsidTr="006A099A">
        <w:trPr>
          <w:jc w:val="center"/>
        </w:trPr>
        <w:tc>
          <w:tcPr>
            <w:tcW w:w="2523" w:type="dxa"/>
          </w:tcPr>
          <w:p w14:paraId="1418AC3D" w14:textId="77777777" w:rsidR="00836AEA" w:rsidRPr="00CA70EC" w:rsidRDefault="00836AEA" w:rsidP="006A099A">
            <w:pPr>
              <w:ind w:left="36"/>
              <w:rPr>
                <w:b/>
                <w:lang w:eastAsia="fr-FR"/>
              </w:rPr>
            </w:pPr>
            <w:r w:rsidRPr="00CA70EC">
              <w:rPr>
                <w:b/>
                <w:lang w:eastAsia="fr-FR"/>
              </w:rPr>
              <w:t>100 – 199</w:t>
            </w:r>
          </w:p>
        </w:tc>
        <w:tc>
          <w:tcPr>
            <w:tcW w:w="2705" w:type="dxa"/>
          </w:tcPr>
          <w:p w14:paraId="11946ED7" w14:textId="77777777" w:rsidR="00836AEA" w:rsidRPr="00CA70EC" w:rsidRDefault="00836AEA" w:rsidP="006A099A">
            <w:pPr>
              <w:ind w:left="36"/>
              <w:jc w:val="center"/>
              <w:rPr>
                <w:b/>
                <w:lang w:eastAsia="fr-FR"/>
              </w:rPr>
            </w:pPr>
            <w:r w:rsidRPr="00CA70EC">
              <w:rPr>
                <w:b/>
                <w:lang w:eastAsia="fr-FR"/>
              </w:rPr>
              <w:t>10</w:t>
            </w:r>
          </w:p>
        </w:tc>
        <w:tc>
          <w:tcPr>
            <w:tcW w:w="2737" w:type="dxa"/>
          </w:tcPr>
          <w:p w14:paraId="066CD6F2" w14:textId="77777777" w:rsidR="00836AEA" w:rsidRPr="00CA70EC" w:rsidRDefault="00836AEA" w:rsidP="006A099A">
            <w:pPr>
              <w:ind w:left="36"/>
              <w:jc w:val="center"/>
              <w:rPr>
                <w:b/>
                <w:lang w:eastAsia="fr-FR"/>
              </w:rPr>
            </w:pPr>
            <w:r w:rsidRPr="00CA70EC">
              <w:rPr>
                <w:b/>
                <w:lang w:eastAsia="fr-FR"/>
              </w:rPr>
              <w:t>2</w:t>
            </w:r>
          </w:p>
        </w:tc>
        <w:tc>
          <w:tcPr>
            <w:tcW w:w="2732" w:type="dxa"/>
          </w:tcPr>
          <w:p w14:paraId="187EB52B" w14:textId="77777777" w:rsidR="00836AEA" w:rsidRPr="00CA70EC" w:rsidRDefault="00836AEA" w:rsidP="006A099A">
            <w:pPr>
              <w:ind w:left="36"/>
              <w:jc w:val="center"/>
              <w:rPr>
                <w:b/>
                <w:lang w:eastAsia="fr-FR"/>
              </w:rPr>
            </w:pPr>
            <w:r w:rsidRPr="00CA70EC">
              <w:rPr>
                <w:b/>
                <w:lang w:eastAsia="fr-FR"/>
              </w:rPr>
              <w:t>3</w:t>
            </w:r>
          </w:p>
        </w:tc>
      </w:tr>
      <w:tr w:rsidR="00836AEA" w:rsidRPr="00CA70EC" w14:paraId="7F49BE8B" w14:textId="77777777" w:rsidTr="006A099A">
        <w:trPr>
          <w:jc w:val="center"/>
        </w:trPr>
        <w:tc>
          <w:tcPr>
            <w:tcW w:w="2523" w:type="dxa"/>
          </w:tcPr>
          <w:p w14:paraId="1C048EB8" w14:textId="77777777" w:rsidR="00836AEA" w:rsidRPr="00CA70EC" w:rsidRDefault="00836AEA" w:rsidP="006A099A">
            <w:pPr>
              <w:ind w:left="36"/>
              <w:rPr>
                <w:b/>
                <w:lang w:eastAsia="fr-FR"/>
              </w:rPr>
            </w:pPr>
            <w:r w:rsidRPr="00CA70EC">
              <w:rPr>
                <w:b/>
                <w:lang w:eastAsia="fr-FR"/>
              </w:rPr>
              <w:t>200 – 299</w:t>
            </w:r>
          </w:p>
        </w:tc>
        <w:tc>
          <w:tcPr>
            <w:tcW w:w="2705" w:type="dxa"/>
          </w:tcPr>
          <w:p w14:paraId="75E3F5F1" w14:textId="77777777" w:rsidR="00836AEA" w:rsidRPr="00CA70EC" w:rsidRDefault="00836AEA" w:rsidP="006A099A">
            <w:pPr>
              <w:ind w:left="36"/>
              <w:jc w:val="center"/>
              <w:rPr>
                <w:b/>
                <w:lang w:eastAsia="fr-FR"/>
              </w:rPr>
            </w:pPr>
            <w:r w:rsidRPr="00CA70EC">
              <w:rPr>
                <w:b/>
                <w:lang w:eastAsia="fr-FR"/>
              </w:rPr>
              <w:t>15</w:t>
            </w:r>
          </w:p>
        </w:tc>
        <w:tc>
          <w:tcPr>
            <w:tcW w:w="2737" w:type="dxa"/>
          </w:tcPr>
          <w:p w14:paraId="455F1B3B" w14:textId="77777777" w:rsidR="00836AEA" w:rsidRPr="00CA70EC" w:rsidRDefault="00836AEA" w:rsidP="006A099A">
            <w:pPr>
              <w:ind w:left="36"/>
              <w:jc w:val="center"/>
              <w:rPr>
                <w:b/>
                <w:lang w:eastAsia="fr-FR"/>
              </w:rPr>
            </w:pPr>
            <w:r w:rsidRPr="00CA70EC">
              <w:rPr>
                <w:b/>
                <w:lang w:eastAsia="fr-FR"/>
              </w:rPr>
              <w:t>3</w:t>
            </w:r>
          </w:p>
        </w:tc>
        <w:tc>
          <w:tcPr>
            <w:tcW w:w="2732" w:type="dxa"/>
          </w:tcPr>
          <w:p w14:paraId="6CA489DC" w14:textId="77777777" w:rsidR="00836AEA" w:rsidRPr="00CA70EC" w:rsidRDefault="00836AEA" w:rsidP="006A099A">
            <w:pPr>
              <w:ind w:left="36"/>
              <w:jc w:val="center"/>
              <w:rPr>
                <w:b/>
                <w:lang w:eastAsia="fr-FR"/>
              </w:rPr>
            </w:pPr>
            <w:r w:rsidRPr="00CA70EC">
              <w:rPr>
                <w:b/>
                <w:lang w:eastAsia="fr-FR"/>
              </w:rPr>
              <w:t>4</w:t>
            </w:r>
          </w:p>
        </w:tc>
      </w:tr>
      <w:tr w:rsidR="00836AEA" w:rsidRPr="00CA70EC" w14:paraId="776881DD" w14:textId="77777777" w:rsidTr="006A099A">
        <w:trPr>
          <w:jc w:val="center"/>
        </w:trPr>
        <w:tc>
          <w:tcPr>
            <w:tcW w:w="2523" w:type="dxa"/>
          </w:tcPr>
          <w:p w14:paraId="4B1FE3FD" w14:textId="77777777" w:rsidR="00836AEA" w:rsidRPr="00CA70EC" w:rsidRDefault="00836AEA" w:rsidP="006A099A">
            <w:pPr>
              <w:ind w:left="36"/>
              <w:rPr>
                <w:b/>
                <w:lang w:eastAsia="fr-FR"/>
              </w:rPr>
            </w:pPr>
            <w:r w:rsidRPr="00CA70EC">
              <w:rPr>
                <w:b/>
                <w:lang w:eastAsia="fr-FR"/>
              </w:rPr>
              <w:t>300 – 499</w:t>
            </w:r>
          </w:p>
        </w:tc>
        <w:tc>
          <w:tcPr>
            <w:tcW w:w="2705" w:type="dxa"/>
          </w:tcPr>
          <w:p w14:paraId="217A46BD" w14:textId="77777777" w:rsidR="00836AEA" w:rsidRPr="00CA70EC" w:rsidRDefault="00836AEA" w:rsidP="006A099A">
            <w:pPr>
              <w:ind w:left="36"/>
              <w:jc w:val="center"/>
              <w:rPr>
                <w:b/>
                <w:lang w:eastAsia="fr-FR"/>
              </w:rPr>
            </w:pPr>
            <w:r w:rsidRPr="00CA70EC">
              <w:rPr>
                <w:b/>
                <w:lang w:eastAsia="fr-FR"/>
              </w:rPr>
              <w:t>20</w:t>
            </w:r>
          </w:p>
        </w:tc>
        <w:tc>
          <w:tcPr>
            <w:tcW w:w="2737" w:type="dxa"/>
          </w:tcPr>
          <w:p w14:paraId="6AF894BA" w14:textId="77777777" w:rsidR="00836AEA" w:rsidRPr="00CA70EC" w:rsidRDefault="00836AEA" w:rsidP="006A099A">
            <w:pPr>
              <w:ind w:left="36"/>
              <w:jc w:val="center"/>
              <w:rPr>
                <w:b/>
                <w:lang w:eastAsia="fr-FR"/>
              </w:rPr>
            </w:pPr>
            <w:r w:rsidRPr="00CA70EC">
              <w:rPr>
                <w:b/>
                <w:lang w:eastAsia="fr-FR"/>
              </w:rPr>
              <w:t>3</w:t>
            </w:r>
          </w:p>
        </w:tc>
        <w:tc>
          <w:tcPr>
            <w:tcW w:w="2732" w:type="dxa"/>
          </w:tcPr>
          <w:p w14:paraId="5D6E9C21" w14:textId="77777777" w:rsidR="00836AEA" w:rsidRPr="00CA70EC" w:rsidRDefault="00836AEA" w:rsidP="006A099A">
            <w:pPr>
              <w:ind w:left="36"/>
              <w:jc w:val="center"/>
              <w:rPr>
                <w:b/>
                <w:lang w:eastAsia="fr-FR"/>
              </w:rPr>
            </w:pPr>
            <w:r w:rsidRPr="00CA70EC">
              <w:rPr>
                <w:b/>
                <w:lang w:eastAsia="fr-FR"/>
              </w:rPr>
              <w:t>4</w:t>
            </w:r>
          </w:p>
        </w:tc>
      </w:tr>
      <w:tr w:rsidR="00836AEA" w:rsidRPr="00CA70EC" w14:paraId="3AFAE37F" w14:textId="77777777" w:rsidTr="006A099A">
        <w:trPr>
          <w:jc w:val="center"/>
        </w:trPr>
        <w:tc>
          <w:tcPr>
            <w:tcW w:w="2523" w:type="dxa"/>
          </w:tcPr>
          <w:p w14:paraId="7F4B005B" w14:textId="77777777" w:rsidR="00836AEA" w:rsidRPr="00CA70EC" w:rsidRDefault="00836AEA" w:rsidP="006A099A">
            <w:pPr>
              <w:ind w:left="36"/>
              <w:rPr>
                <w:b/>
                <w:lang w:eastAsia="fr-FR"/>
              </w:rPr>
            </w:pPr>
            <w:r w:rsidRPr="00CA70EC">
              <w:rPr>
                <w:b/>
                <w:lang w:eastAsia="fr-FR"/>
              </w:rPr>
              <w:t>500 – 899</w:t>
            </w:r>
          </w:p>
        </w:tc>
        <w:tc>
          <w:tcPr>
            <w:tcW w:w="2705" w:type="dxa"/>
          </w:tcPr>
          <w:p w14:paraId="7B5993AC" w14:textId="77777777" w:rsidR="00836AEA" w:rsidRPr="00CA70EC" w:rsidRDefault="00836AEA" w:rsidP="006A099A">
            <w:pPr>
              <w:ind w:left="36"/>
              <w:jc w:val="center"/>
              <w:rPr>
                <w:b/>
                <w:lang w:eastAsia="fr-FR"/>
              </w:rPr>
            </w:pPr>
            <w:r w:rsidRPr="00CA70EC">
              <w:rPr>
                <w:b/>
                <w:lang w:eastAsia="fr-FR"/>
              </w:rPr>
              <w:t>25</w:t>
            </w:r>
          </w:p>
        </w:tc>
        <w:tc>
          <w:tcPr>
            <w:tcW w:w="2737" w:type="dxa"/>
          </w:tcPr>
          <w:p w14:paraId="36832DFD" w14:textId="77777777" w:rsidR="00836AEA" w:rsidRPr="00CA70EC" w:rsidRDefault="00836AEA" w:rsidP="006A099A">
            <w:pPr>
              <w:ind w:left="36"/>
              <w:jc w:val="center"/>
              <w:rPr>
                <w:b/>
                <w:lang w:eastAsia="fr-FR"/>
              </w:rPr>
            </w:pPr>
            <w:r w:rsidRPr="00CA70EC">
              <w:rPr>
                <w:b/>
                <w:lang w:eastAsia="fr-FR"/>
              </w:rPr>
              <w:t>5</w:t>
            </w:r>
          </w:p>
        </w:tc>
        <w:tc>
          <w:tcPr>
            <w:tcW w:w="2732" w:type="dxa"/>
          </w:tcPr>
          <w:p w14:paraId="61880A2A" w14:textId="77777777" w:rsidR="00836AEA" w:rsidRPr="00CA70EC" w:rsidRDefault="00836AEA" w:rsidP="006A099A">
            <w:pPr>
              <w:ind w:left="36"/>
              <w:jc w:val="center"/>
              <w:rPr>
                <w:b/>
                <w:lang w:eastAsia="fr-FR"/>
              </w:rPr>
            </w:pPr>
            <w:r w:rsidRPr="00CA70EC">
              <w:rPr>
                <w:b/>
                <w:lang w:eastAsia="fr-FR"/>
              </w:rPr>
              <w:t>6</w:t>
            </w:r>
          </w:p>
        </w:tc>
      </w:tr>
      <w:tr w:rsidR="00836AEA" w:rsidRPr="00CA70EC" w14:paraId="7D1FB0B0" w14:textId="77777777" w:rsidTr="006A099A">
        <w:trPr>
          <w:jc w:val="center"/>
        </w:trPr>
        <w:tc>
          <w:tcPr>
            <w:tcW w:w="2523" w:type="dxa"/>
          </w:tcPr>
          <w:p w14:paraId="45F64ABD" w14:textId="77777777" w:rsidR="00836AEA" w:rsidRPr="00CA70EC" w:rsidRDefault="00836AEA" w:rsidP="006A099A">
            <w:pPr>
              <w:ind w:left="36"/>
              <w:rPr>
                <w:b/>
                <w:lang w:eastAsia="fr-FR"/>
              </w:rPr>
            </w:pPr>
            <w:r w:rsidRPr="00CA70EC">
              <w:rPr>
                <w:b/>
                <w:lang w:eastAsia="fr-FR"/>
              </w:rPr>
              <w:t>899 – 1300</w:t>
            </w:r>
          </w:p>
        </w:tc>
        <w:tc>
          <w:tcPr>
            <w:tcW w:w="2705" w:type="dxa"/>
          </w:tcPr>
          <w:p w14:paraId="149E1911" w14:textId="77777777" w:rsidR="00836AEA" w:rsidRPr="00CA70EC" w:rsidRDefault="00836AEA" w:rsidP="006A099A">
            <w:pPr>
              <w:ind w:left="36"/>
              <w:jc w:val="center"/>
              <w:rPr>
                <w:b/>
                <w:lang w:eastAsia="fr-FR"/>
              </w:rPr>
            </w:pPr>
            <w:r w:rsidRPr="00CA70EC">
              <w:rPr>
                <w:b/>
                <w:lang w:eastAsia="fr-FR"/>
              </w:rPr>
              <w:t>30</w:t>
            </w:r>
          </w:p>
        </w:tc>
        <w:tc>
          <w:tcPr>
            <w:tcW w:w="2737" w:type="dxa"/>
          </w:tcPr>
          <w:p w14:paraId="103463F1" w14:textId="77777777" w:rsidR="00836AEA" w:rsidRPr="00CA70EC" w:rsidRDefault="00836AEA" w:rsidP="006A099A">
            <w:pPr>
              <w:ind w:left="36"/>
              <w:jc w:val="center"/>
              <w:rPr>
                <w:b/>
                <w:lang w:eastAsia="fr-FR"/>
              </w:rPr>
            </w:pPr>
            <w:r w:rsidRPr="00CA70EC">
              <w:rPr>
                <w:b/>
                <w:lang w:eastAsia="fr-FR"/>
              </w:rPr>
              <w:t>6</w:t>
            </w:r>
          </w:p>
        </w:tc>
        <w:tc>
          <w:tcPr>
            <w:tcW w:w="2732" w:type="dxa"/>
          </w:tcPr>
          <w:p w14:paraId="44EAC1F5" w14:textId="77777777" w:rsidR="00836AEA" w:rsidRPr="00CA70EC" w:rsidRDefault="00836AEA" w:rsidP="006A099A">
            <w:pPr>
              <w:ind w:left="36"/>
              <w:jc w:val="center"/>
              <w:rPr>
                <w:b/>
                <w:lang w:eastAsia="fr-FR"/>
              </w:rPr>
            </w:pPr>
            <w:r w:rsidRPr="00CA70EC">
              <w:rPr>
                <w:b/>
                <w:lang w:eastAsia="fr-FR"/>
              </w:rPr>
              <w:t>7</w:t>
            </w:r>
          </w:p>
        </w:tc>
      </w:tr>
      <w:tr w:rsidR="00836AEA" w:rsidRPr="00CA70EC" w14:paraId="3758747E" w14:textId="77777777" w:rsidTr="006A099A">
        <w:trPr>
          <w:jc w:val="center"/>
        </w:trPr>
        <w:tc>
          <w:tcPr>
            <w:tcW w:w="2523" w:type="dxa"/>
          </w:tcPr>
          <w:p w14:paraId="43CA443A" w14:textId="77777777" w:rsidR="00836AEA" w:rsidRPr="00CA70EC" w:rsidRDefault="00836AEA" w:rsidP="006A099A">
            <w:pPr>
              <w:ind w:left="36"/>
              <w:rPr>
                <w:b/>
                <w:lang w:eastAsia="fr-FR"/>
              </w:rPr>
            </w:pPr>
            <w:r w:rsidRPr="00CA70EC">
              <w:rPr>
                <w:b/>
                <w:lang w:eastAsia="fr-FR"/>
              </w:rPr>
              <w:t>1300 – 3200</w:t>
            </w:r>
          </w:p>
        </w:tc>
        <w:tc>
          <w:tcPr>
            <w:tcW w:w="2705" w:type="dxa"/>
          </w:tcPr>
          <w:p w14:paraId="41A83B50" w14:textId="77777777" w:rsidR="00836AEA" w:rsidRPr="00CA70EC" w:rsidRDefault="00836AEA" w:rsidP="006A099A">
            <w:pPr>
              <w:ind w:left="36"/>
              <w:jc w:val="center"/>
              <w:rPr>
                <w:b/>
                <w:lang w:eastAsia="fr-FR"/>
              </w:rPr>
            </w:pPr>
            <w:r w:rsidRPr="00CA70EC">
              <w:rPr>
                <w:b/>
                <w:lang w:eastAsia="fr-FR"/>
              </w:rPr>
              <w:t>40</w:t>
            </w:r>
          </w:p>
        </w:tc>
        <w:tc>
          <w:tcPr>
            <w:tcW w:w="2737" w:type="dxa"/>
          </w:tcPr>
          <w:p w14:paraId="6DF84886" w14:textId="77777777" w:rsidR="00836AEA" w:rsidRPr="00CA70EC" w:rsidRDefault="00836AEA" w:rsidP="006A099A">
            <w:pPr>
              <w:ind w:left="36"/>
              <w:jc w:val="center"/>
              <w:rPr>
                <w:b/>
                <w:lang w:eastAsia="fr-FR"/>
              </w:rPr>
            </w:pPr>
            <w:r w:rsidRPr="00CA70EC">
              <w:rPr>
                <w:b/>
                <w:lang w:eastAsia="fr-FR"/>
              </w:rPr>
              <w:t>8</w:t>
            </w:r>
          </w:p>
        </w:tc>
        <w:tc>
          <w:tcPr>
            <w:tcW w:w="2732" w:type="dxa"/>
          </w:tcPr>
          <w:p w14:paraId="69031C10" w14:textId="77777777" w:rsidR="00836AEA" w:rsidRPr="00CA70EC" w:rsidRDefault="00836AEA" w:rsidP="006A099A">
            <w:pPr>
              <w:ind w:left="36"/>
              <w:jc w:val="center"/>
              <w:rPr>
                <w:b/>
                <w:lang w:eastAsia="fr-FR"/>
              </w:rPr>
            </w:pPr>
            <w:r w:rsidRPr="00CA70EC">
              <w:rPr>
                <w:b/>
                <w:lang w:eastAsia="fr-FR"/>
              </w:rPr>
              <w:t>9</w:t>
            </w:r>
          </w:p>
        </w:tc>
      </w:tr>
    </w:tbl>
    <w:p w14:paraId="5779E814" w14:textId="77777777" w:rsidR="00836AEA" w:rsidRPr="00CA70EC" w:rsidRDefault="00836AEA" w:rsidP="00836AEA">
      <w:pPr>
        <w:ind w:left="600"/>
        <w:rPr>
          <w:sz w:val="12"/>
          <w:szCs w:val="12"/>
          <w:lang w:eastAsia="fr-FR"/>
        </w:rPr>
      </w:pPr>
    </w:p>
    <w:p w14:paraId="7AC92D17" w14:textId="77777777" w:rsidR="00836AEA" w:rsidRPr="00CA70EC" w:rsidRDefault="00836AEA" w:rsidP="00836AEA">
      <w:pPr>
        <w:rPr>
          <w:lang w:eastAsia="fr-FR"/>
        </w:rPr>
      </w:pPr>
      <w:r w:rsidRPr="00CA70EC">
        <w:rPr>
          <w:lang w:eastAsia="fr-FR"/>
        </w:rPr>
        <w:t>The supervisor shall carry out thickness verification in accordance with table B.</w:t>
      </w:r>
    </w:p>
    <w:p w14:paraId="6157A8BA" w14:textId="6F841105" w:rsidR="00836AEA" w:rsidRPr="00B45007" w:rsidRDefault="00B45007" w:rsidP="00836AEA">
      <w:pPr>
        <w:rPr>
          <w:b/>
          <w:lang w:eastAsia="fr-FR"/>
        </w:rPr>
      </w:pPr>
      <w:r>
        <w:rPr>
          <w:b/>
          <w:lang w:eastAsia="fr-FR"/>
        </w:rPr>
        <w:t xml:space="preserve">d) Socket length : </w:t>
      </w:r>
      <w:r w:rsidR="00836AEA" w:rsidRPr="00CA70EC">
        <w:rPr>
          <w:lang w:eastAsia="fr-FR"/>
        </w:rPr>
        <w:t>The socket length has to be verified according to agreed norms. The value obtained should have the theoretical value of the diameter of the tube plus 1.3mm. The tolerance shall be 0.6mm.</w:t>
      </w:r>
    </w:p>
    <w:p w14:paraId="04CDA191" w14:textId="388DEC45" w:rsidR="00836AEA" w:rsidRPr="00B45007" w:rsidRDefault="00B45007" w:rsidP="00836AEA">
      <w:pPr>
        <w:rPr>
          <w:b/>
          <w:lang w:eastAsia="fr-FR"/>
        </w:rPr>
      </w:pPr>
      <w:r>
        <w:rPr>
          <w:b/>
          <w:lang w:eastAsia="fr-FR"/>
        </w:rPr>
        <w:t xml:space="preserve">e) Shrinkage cracks : </w:t>
      </w:r>
      <w:r w:rsidR="00836AEA" w:rsidRPr="00CA70EC">
        <w:rPr>
          <w:lang w:eastAsia="fr-FR"/>
        </w:rPr>
        <w:t>Shrinkage crack tests should be carried out according to agree methods by the supervisor on a 15 – 30cm long sample. No shrinkage cracks should occur if the pipe is at 90° to its horizontal axis. If this occurs for 15 samples representing a lot of 100 pipes, the lot shall be rejected.</w:t>
      </w:r>
    </w:p>
    <w:p w14:paraId="45A0DB34" w14:textId="483D7B73" w:rsidR="00836AEA" w:rsidRPr="006A099A" w:rsidRDefault="00836AEA" w:rsidP="00836AEA">
      <w:pPr>
        <w:rPr>
          <w:b/>
          <w:lang w:eastAsia="fr-FR"/>
        </w:rPr>
      </w:pPr>
      <w:r w:rsidRPr="00CA70EC">
        <w:rPr>
          <w:b/>
          <w:lang w:eastAsia="fr-FR"/>
        </w:rPr>
        <w:t xml:space="preserve">f) Internal pressure </w:t>
      </w:r>
      <w:r w:rsidR="006A099A">
        <w:rPr>
          <w:b/>
          <w:lang w:eastAsia="fr-FR"/>
        </w:rPr>
        <w:t xml:space="preserve">: </w:t>
      </w:r>
      <w:r w:rsidRPr="00CA70EC">
        <w:rPr>
          <w:lang w:eastAsia="fr-FR"/>
        </w:rPr>
        <w:t>Pipe sample shall be subjected to 1.5 times the service pressure for a duration of one hour. If one out of every five samples’ ruptures, another set of five is selected for a retest. If the second set respects the specified relation with the service pressure, the set is considered satisfactory. Otherwise, necessary adjustments are carried out to meet the required specification, or the lot is rejected.</w:t>
      </w:r>
    </w:p>
    <w:p w14:paraId="555FCE91" w14:textId="5D649B98" w:rsidR="00836AEA" w:rsidRPr="006A099A" w:rsidRDefault="006A099A" w:rsidP="00836AEA">
      <w:pPr>
        <w:rPr>
          <w:b/>
          <w:lang w:eastAsia="fr-FR"/>
        </w:rPr>
      </w:pPr>
      <w:r>
        <w:rPr>
          <w:b/>
          <w:lang w:eastAsia="fr-FR"/>
        </w:rPr>
        <w:t xml:space="preserve">g) Impact   </w:t>
      </w:r>
      <w:r w:rsidR="00836AEA" w:rsidRPr="00CA70EC">
        <w:rPr>
          <w:lang w:eastAsia="fr-FR"/>
        </w:rPr>
        <w:t>This test is carried out on three samples, one from each extremity and the third from the centre, all three, one meter long. Perpendicular masses are dropped from a height of one meter onto the samples as in table C.</w:t>
      </w:r>
    </w:p>
    <w:p w14:paraId="57848424" w14:textId="77777777" w:rsidR="00836AEA" w:rsidRPr="00CA70EC" w:rsidRDefault="00836AEA" w:rsidP="00836AEA">
      <w:pPr>
        <w:rPr>
          <w:b/>
          <w:lang w:eastAsia="fr-FR"/>
        </w:rPr>
      </w:pPr>
      <w:r w:rsidRPr="00CA70EC">
        <w:rPr>
          <w:b/>
          <w:lang w:eastAsia="fr-FR"/>
        </w:rPr>
        <w:t>Table C: Impact test schedule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3240"/>
      </w:tblGrid>
      <w:tr w:rsidR="00836AEA" w:rsidRPr="00CA70EC" w14:paraId="61B99586" w14:textId="77777777" w:rsidTr="006A099A">
        <w:trPr>
          <w:jc w:val="center"/>
        </w:trPr>
        <w:tc>
          <w:tcPr>
            <w:tcW w:w="3143" w:type="dxa"/>
          </w:tcPr>
          <w:p w14:paraId="11CE2F66" w14:textId="77777777" w:rsidR="00836AEA" w:rsidRPr="00CA70EC" w:rsidRDefault="00836AEA" w:rsidP="006A099A">
            <w:pPr>
              <w:jc w:val="center"/>
              <w:rPr>
                <w:b/>
                <w:lang w:eastAsia="fr-FR"/>
              </w:rPr>
            </w:pPr>
            <w:r w:rsidRPr="00CA70EC">
              <w:rPr>
                <w:b/>
                <w:lang w:eastAsia="fr-FR"/>
              </w:rPr>
              <w:t>Pipe diameter</w:t>
            </w:r>
          </w:p>
        </w:tc>
        <w:tc>
          <w:tcPr>
            <w:tcW w:w="3240" w:type="dxa"/>
          </w:tcPr>
          <w:p w14:paraId="2DFD191F" w14:textId="77777777" w:rsidR="00836AEA" w:rsidRPr="00CA70EC" w:rsidRDefault="00836AEA" w:rsidP="006A099A">
            <w:pPr>
              <w:ind w:left="61"/>
              <w:jc w:val="center"/>
              <w:rPr>
                <w:b/>
                <w:lang w:eastAsia="fr-FR"/>
              </w:rPr>
            </w:pPr>
            <w:r w:rsidRPr="00CA70EC">
              <w:rPr>
                <w:b/>
                <w:lang w:eastAsia="fr-FR"/>
              </w:rPr>
              <w:t>Mass (kg)</w:t>
            </w:r>
          </w:p>
        </w:tc>
      </w:tr>
      <w:tr w:rsidR="00836AEA" w:rsidRPr="00CA70EC" w14:paraId="429963F6" w14:textId="77777777" w:rsidTr="006A099A">
        <w:trPr>
          <w:jc w:val="center"/>
        </w:trPr>
        <w:tc>
          <w:tcPr>
            <w:tcW w:w="3143" w:type="dxa"/>
          </w:tcPr>
          <w:p w14:paraId="27AA18A9" w14:textId="77777777" w:rsidR="00836AEA" w:rsidRPr="00CA70EC" w:rsidRDefault="00836AEA" w:rsidP="006A099A">
            <w:pPr>
              <w:jc w:val="center"/>
              <w:rPr>
                <w:b/>
                <w:lang w:eastAsia="fr-FR"/>
              </w:rPr>
            </w:pPr>
            <w:r w:rsidRPr="00CA70EC">
              <w:rPr>
                <w:b/>
                <w:lang w:eastAsia="fr-FR"/>
              </w:rPr>
              <w:t>25</w:t>
            </w:r>
          </w:p>
        </w:tc>
        <w:tc>
          <w:tcPr>
            <w:tcW w:w="3240" w:type="dxa"/>
          </w:tcPr>
          <w:p w14:paraId="4380E336" w14:textId="77777777" w:rsidR="00836AEA" w:rsidRPr="00CA70EC" w:rsidRDefault="00836AEA" w:rsidP="006A099A">
            <w:pPr>
              <w:jc w:val="center"/>
              <w:rPr>
                <w:b/>
                <w:lang w:eastAsia="fr-FR"/>
              </w:rPr>
            </w:pPr>
            <w:r w:rsidRPr="00CA70EC">
              <w:rPr>
                <w:b/>
                <w:lang w:eastAsia="fr-FR"/>
              </w:rPr>
              <w:t>1</w:t>
            </w:r>
          </w:p>
        </w:tc>
      </w:tr>
      <w:tr w:rsidR="00836AEA" w:rsidRPr="00CA70EC" w14:paraId="4B53E1B8" w14:textId="77777777" w:rsidTr="006A099A">
        <w:trPr>
          <w:jc w:val="center"/>
        </w:trPr>
        <w:tc>
          <w:tcPr>
            <w:tcW w:w="3143" w:type="dxa"/>
          </w:tcPr>
          <w:p w14:paraId="119CA9F0" w14:textId="77777777" w:rsidR="00836AEA" w:rsidRPr="00CA70EC" w:rsidRDefault="00836AEA" w:rsidP="006A099A">
            <w:pPr>
              <w:jc w:val="center"/>
              <w:rPr>
                <w:b/>
                <w:lang w:eastAsia="fr-FR"/>
              </w:rPr>
            </w:pPr>
            <w:r w:rsidRPr="00CA70EC">
              <w:rPr>
                <w:b/>
                <w:lang w:eastAsia="fr-FR"/>
              </w:rPr>
              <w:t>32</w:t>
            </w:r>
          </w:p>
        </w:tc>
        <w:tc>
          <w:tcPr>
            <w:tcW w:w="3240" w:type="dxa"/>
          </w:tcPr>
          <w:p w14:paraId="4230204C" w14:textId="77777777" w:rsidR="00836AEA" w:rsidRPr="00CA70EC" w:rsidRDefault="00836AEA" w:rsidP="006A099A">
            <w:pPr>
              <w:jc w:val="center"/>
              <w:rPr>
                <w:b/>
                <w:lang w:eastAsia="fr-FR"/>
              </w:rPr>
            </w:pPr>
            <w:r w:rsidRPr="00CA70EC">
              <w:rPr>
                <w:b/>
                <w:lang w:eastAsia="fr-FR"/>
              </w:rPr>
              <w:t>1</w:t>
            </w:r>
          </w:p>
        </w:tc>
      </w:tr>
      <w:tr w:rsidR="00836AEA" w:rsidRPr="00CA70EC" w14:paraId="7999428D" w14:textId="77777777" w:rsidTr="006A099A">
        <w:trPr>
          <w:jc w:val="center"/>
        </w:trPr>
        <w:tc>
          <w:tcPr>
            <w:tcW w:w="3143" w:type="dxa"/>
          </w:tcPr>
          <w:p w14:paraId="6C072F13" w14:textId="77777777" w:rsidR="00836AEA" w:rsidRPr="00CA70EC" w:rsidRDefault="00836AEA" w:rsidP="006A099A">
            <w:pPr>
              <w:jc w:val="center"/>
              <w:rPr>
                <w:b/>
                <w:lang w:eastAsia="fr-FR"/>
              </w:rPr>
            </w:pPr>
            <w:r w:rsidRPr="00CA70EC">
              <w:rPr>
                <w:b/>
                <w:lang w:eastAsia="fr-FR"/>
              </w:rPr>
              <w:t>40</w:t>
            </w:r>
          </w:p>
        </w:tc>
        <w:tc>
          <w:tcPr>
            <w:tcW w:w="3240" w:type="dxa"/>
          </w:tcPr>
          <w:p w14:paraId="6AA5E6EF" w14:textId="77777777" w:rsidR="00836AEA" w:rsidRPr="00CA70EC" w:rsidRDefault="00836AEA" w:rsidP="006A099A">
            <w:pPr>
              <w:jc w:val="center"/>
              <w:rPr>
                <w:b/>
                <w:lang w:eastAsia="fr-FR"/>
              </w:rPr>
            </w:pPr>
            <w:r w:rsidRPr="00CA70EC">
              <w:rPr>
                <w:b/>
                <w:lang w:eastAsia="fr-FR"/>
              </w:rPr>
              <w:t>1</w:t>
            </w:r>
          </w:p>
        </w:tc>
      </w:tr>
      <w:tr w:rsidR="00836AEA" w:rsidRPr="00CA70EC" w14:paraId="49ED416D" w14:textId="77777777" w:rsidTr="006A099A">
        <w:trPr>
          <w:jc w:val="center"/>
        </w:trPr>
        <w:tc>
          <w:tcPr>
            <w:tcW w:w="3143" w:type="dxa"/>
          </w:tcPr>
          <w:p w14:paraId="079B125D" w14:textId="77777777" w:rsidR="00836AEA" w:rsidRPr="00CA70EC" w:rsidRDefault="00836AEA" w:rsidP="006A099A">
            <w:pPr>
              <w:jc w:val="center"/>
              <w:rPr>
                <w:b/>
                <w:lang w:eastAsia="fr-FR"/>
              </w:rPr>
            </w:pPr>
            <w:r w:rsidRPr="00CA70EC">
              <w:rPr>
                <w:b/>
                <w:lang w:eastAsia="fr-FR"/>
              </w:rPr>
              <w:t>50</w:t>
            </w:r>
          </w:p>
        </w:tc>
        <w:tc>
          <w:tcPr>
            <w:tcW w:w="3240" w:type="dxa"/>
          </w:tcPr>
          <w:p w14:paraId="631C2611" w14:textId="77777777" w:rsidR="00836AEA" w:rsidRPr="00CA70EC" w:rsidRDefault="00836AEA" w:rsidP="006A099A">
            <w:pPr>
              <w:jc w:val="center"/>
              <w:rPr>
                <w:b/>
                <w:lang w:eastAsia="fr-FR"/>
              </w:rPr>
            </w:pPr>
            <w:r w:rsidRPr="00CA70EC">
              <w:rPr>
                <w:b/>
                <w:lang w:eastAsia="fr-FR"/>
              </w:rPr>
              <w:t>3.5</w:t>
            </w:r>
          </w:p>
        </w:tc>
      </w:tr>
      <w:tr w:rsidR="00836AEA" w:rsidRPr="00CA70EC" w14:paraId="761A73F8" w14:textId="77777777" w:rsidTr="006A099A">
        <w:trPr>
          <w:jc w:val="center"/>
        </w:trPr>
        <w:tc>
          <w:tcPr>
            <w:tcW w:w="3143" w:type="dxa"/>
          </w:tcPr>
          <w:p w14:paraId="2DF3D7FA" w14:textId="77777777" w:rsidR="00836AEA" w:rsidRPr="00CA70EC" w:rsidRDefault="00836AEA" w:rsidP="006A099A">
            <w:pPr>
              <w:jc w:val="center"/>
              <w:rPr>
                <w:b/>
                <w:lang w:eastAsia="fr-FR"/>
              </w:rPr>
            </w:pPr>
            <w:r w:rsidRPr="00CA70EC">
              <w:rPr>
                <w:b/>
                <w:lang w:eastAsia="fr-FR"/>
              </w:rPr>
              <w:t>63</w:t>
            </w:r>
          </w:p>
        </w:tc>
        <w:tc>
          <w:tcPr>
            <w:tcW w:w="3240" w:type="dxa"/>
          </w:tcPr>
          <w:p w14:paraId="7EB16271" w14:textId="77777777" w:rsidR="00836AEA" w:rsidRPr="00CA70EC" w:rsidRDefault="00836AEA" w:rsidP="006A099A">
            <w:pPr>
              <w:jc w:val="center"/>
              <w:rPr>
                <w:b/>
                <w:lang w:eastAsia="fr-FR"/>
              </w:rPr>
            </w:pPr>
            <w:r w:rsidRPr="00CA70EC">
              <w:rPr>
                <w:b/>
                <w:lang w:eastAsia="fr-FR"/>
              </w:rPr>
              <w:t>5</w:t>
            </w:r>
          </w:p>
        </w:tc>
      </w:tr>
      <w:tr w:rsidR="00836AEA" w:rsidRPr="00CA70EC" w14:paraId="5220021F" w14:textId="77777777" w:rsidTr="006A099A">
        <w:trPr>
          <w:jc w:val="center"/>
        </w:trPr>
        <w:tc>
          <w:tcPr>
            <w:tcW w:w="3143" w:type="dxa"/>
          </w:tcPr>
          <w:p w14:paraId="6FDFF916" w14:textId="77777777" w:rsidR="00836AEA" w:rsidRPr="00CA70EC" w:rsidRDefault="00836AEA" w:rsidP="006A099A">
            <w:pPr>
              <w:jc w:val="center"/>
              <w:rPr>
                <w:b/>
                <w:lang w:eastAsia="fr-FR"/>
              </w:rPr>
            </w:pPr>
            <w:r w:rsidRPr="00CA70EC">
              <w:rPr>
                <w:b/>
                <w:lang w:eastAsia="fr-FR"/>
              </w:rPr>
              <w:t>75</w:t>
            </w:r>
          </w:p>
        </w:tc>
        <w:tc>
          <w:tcPr>
            <w:tcW w:w="3240" w:type="dxa"/>
          </w:tcPr>
          <w:p w14:paraId="7E63B4E7" w14:textId="77777777" w:rsidR="00836AEA" w:rsidRPr="00CA70EC" w:rsidRDefault="00836AEA" w:rsidP="006A099A">
            <w:pPr>
              <w:jc w:val="center"/>
              <w:rPr>
                <w:b/>
                <w:lang w:eastAsia="fr-FR"/>
              </w:rPr>
            </w:pPr>
            <w:r w:rsidRPr="00CA70EC">
              <w:rPr>
                <w:b/>
                <w:lang w:eastAsia="fr-FR"/>
              </w:rPr>
              <w:t>7.5</w:t>
            </w:r>
          </w:p>
        </w:tc>
      </w:tr>
      <w:tr w:rsidR="00836AEA" w:rsidRPr="00CA70EC" w14:paraId="1448E819" w14:textId="77777777" w:rsidTr="006A099A">
        <w:trPr>
          <w:jc w:val="center"/>
        </w:trPr>
        <w:tc>
          <w:tcPr>
            <w:tcW w:w="3143" w:type="dxa"/>
          </w:tcPr>
          <w:p w14:paraId="30FE3102" w14:textId="77777777" w:rsidR="00836AEA" w:rsidRPr="00CA70EC" w:rsidRDefault="00836AEA" w:rsidP="006A099A">
            <w:pPr>
              <w:jc w:val="center"/>
              <w:rPr>
                <w:b/>
                <w:lang w:eastAsia="fr-FR"/>
              </w:rPr>
            </w:pPr>
            <w:r w:rsidRPr="00CA70EC">
              <w:rPr>
                <w:b/>
                <w:lang w:eastAsia="fr-FR"/>
              </w:rPr>
              <w:t>90</w:t>
            </w:r>
          </w:p>
        </w:tc>
        <w:tc>
          <w:tcPr>
            <w:tcW w:w="3240" w:type="dxa"/>
          </w:tcPr>
          <w:p w14:paraId="22AAFA16" w14:textId="77777777" w:rsidR="00836AEA" w:rsidRPr="00CA70EC" w:rsidRDefault="00836AEA" w:rsidP="006A099A">
            <w:pPr>
              <w:jc w:val="center"/>
              <w:rPr>
                <w:b/>
                <w:lang w:eastAsia="fr-FR"/>
              </w:rPr>
            </w:pPr>
            <w:r w:rsidRPr="00CA70EC">
              <w:rPr>
                <w:b/>
                <w:lang w:eastAsia="fr-FR"/>
              </w:rPr>
              <w:t>7.5</w:t>
            </w:r>
          </w:p>
        </w:tc>
      </w:tr>
    </w:tbl>
    <w:p w14:paraId="4BFCD335" w14:textId="77777777" w:rsidR="00836AEA" w:rsidRPr="00CA70EC" w:rsidRDefault="00836AEA" w:rsidP="00836AEA">
      <w:pPr>
        <w:rPr>
          <w:lang w:eastAsia="fr-FR"/>
        </w:rPr>
      </w:pPr>
      <w:r w:rsidRPr="00CA70EC">
        <w:rPr>
          <w:lang w:eastAsia="fr-FR"/>
        </w:rPr>
        <w:t>The pipes are accepted if the percentage of broken pipes in the tested samples does not exceed 20%</w:t>
      </w:r>
    </w:p>
    <w:p w14:paraId="3D3F8713" w14:textId="77777777" w:rsidR="00836AEA" w:rsidRPr="00CA70EC" w:rsidRDefault="00836AEA" w:rsidP="00836AEA">
      <w:pPr>
        <w:rPr>
          <w:lang w:eastAsia="fr-FR"/>
        </w:rPr>
      </w:pPr>
      <w:r w:rsidRPr="00CA70EC">
        <w:rPr>
          <w:lang w:eastAsia="fr-FR"/>
        </w:rPr>
        <w:t>The contractor is requested to furnish the supervisor with all information (name, address, phone etc) on the factory being used to procure pipes for his project.</w:t>
      </w:r>
    </w:p>
    <w:p w14:paraId="492DB02E" w14:textId="77777777" w:rsidR="00836AEA" w:rsidRPr="00CA70EC" w:rsidRDefault="00836AEA" w:rsidP="00836AEA">
      <w:pPr>
        <w:rPr>
          <w:lang w:eastAsia="fr-FR"/>
        </w:rPr>
      </w:pPr>
      <w:r w:rsidRPr="00CA70EC">
        <w:rPr>
          <w:lang w:eastAsia="fr-FR"/>
        </w:rPr>
        <w:t xml:space="preserve">When the pipes are checked and tested the contractor shall present to the supervisor a quality certificate from the manufacturer ascertaining that the pipes meet the required standards as described in the sections above. The contractor shall arrange for free access to the factory for the supervisor to enable him request as required for all factory tests described in the sections above to be carried out by the manufacturer. </w:t>
      </w:r>
    </w:p>
    <w:p w14:paraId="5ECCEED8" w14:textId="342E940D" w:rsidR="00836AEA" w:rsidRPr="00CA70EC" w:rsidRDefault="00836AEA" w:rsidP="00836AEA">
      <w:pPr>
        <w:rPr>
          <w:lang w:eastAsia="fr-FR"/>
        </w:rPr>
      </w:pPr>
      <w:r w:rsidRPr="00CA70EC">
        <w:rPr>
          <w:lang w:eastAsia="fr-FR"/>
        </w:rPr>
        <w:t>The performance guarantee of works shall cover all defects in pipes, handling and workmanship.</w:t>
      </w:r>
    </w:p>
    <w:p w14:paraId="76F3AB9B" w14:textId="77777777" w:rsidR="00836AEA" w:rsidRPr="00CA70EC" w:rsidRDefault="00836AEA" w:rsidP="00836AEA">
      <w:pPr>
        <w:rPr>
          <w:b/>
          <w:lang w:eastAsia="fr-FR"/>
        </w:rPr>
      </w:pPr>
      <w:r w:rsidRPr="00CA70EC">
        <w:rPr>
          <w:b/>
          <w:lang w:eastAsia="fr-FR"/>
        </w:rPr>
        <w:t xml:space="preserve">10.2 </w:t>
      </w:r>
      <w:r w:rsidRPr="00CA70EC">
        <w:rPr>
          <w:b/>
          <w:lang w:eastAsia="fr-FR"/>
        </w:rPr>
        <w:tab/>
        <w:t>Fittings specifications</w:t>
      </w:r>
    </w:p>
    <w:p w14:paraId="7D0B6306" w14:textId="77777777" w:rsidR="00836AEA" w:rsidRPr="00CA70EC" w:rsidRDefault="00836AEA" w:rsidP="00836AEA">
      <w:pPr>
        <w:rPr>
          <w:lang w:eastAsia="fr-FR"/>
        </w:rPr>
      </w:pPr>
      <w:r w:rsidRPr="00CA70EC">
        <w:rPr>
          <w:lang w:eastAsia="fr-FR"/>
        </w:rPr>
        <w:t>Contractors are required to strictly respect standards and specifications.</w:t>
      </w:r>
    </w:p>
    <w:p w14:paraId="38E2D7FD" w14:textId="77777777" w:rsidR="00836AEA" w:rsidRPr="00CA70EC" w:rsidRDefault="00836AEA" w:rsidP="00836AEA">
      <w:pPr>
        <w:rPr>
          <w:lang w:eastAsia="fr-FR"/>
        </w:rPr>
      </w:pPr>
      <w:r w:rsidRPr="00CA70EC">
        <w:rPr>
          <w:lang w:eastAsia="fr-FR"/>
        </w:rPr>
        <w:t>All fittings for these constructions must resist a pressure of above 16 Bars</w:t>
      </w:r>
    </w:p>
    <w:p w14:paraId="0FB8D091" w14:textId="46094DF8" w:rsidR="00836AEA" w:rsidRPr="00CA70EC" w:rsidRDefault="00836AEA" w:rsidP="006A099A">
      <w:pPr>
        <w:rPr>
          <w:lang w:eastAsia="fr-FR"/>
        </w:rPr>
      </w:pPr>
      <w:r w:rsidRPr="00CA70EC">
        <w:rPr>
          <w:lang w:eastAsia="fr-FR"/>
        </w:rPr>
        <w:lastRenderedPageBreak/>
        <w:t>All fittings have to be approved by the supervisor before being used. All fittings not conforming to those standards and specifications shall be rejected. The performance guarantee of works shall cover all defects on fittings, their handling and workmanship.</w:t>
      </w:r>
    </w:p>
    <w:p w14:paraId="4025F9F5" w14:textId="77777777" w:rsidR="00836AEA" w:rsidRPr="00CA70EC" w:rsidRDefault="00836AEA" w:rsidP="00836AEA">
      <w:pPr>
        <w:ind w:left="600"/>
        <w:jc w:val="center"/>
        <w:rPr>
          <w:b/>
          <w:lang w:eastAsia="fr-FR"/>
        </w:rPr>
      </w:pPr>
      <w:r w:rsidRPr="00CA70EC">
        <w:rPr>
          <w:b/>
          <w:lang w:eastAsia="fr-FR"/>
        </w:rPr>
        <w:t>CHAPTER III – METHOD OF EXECUTION</w:t>
      </w:r>
    </w:p>
    <w:p w14:paraId="0BF2F716" w14:textId="77777777" w:rsidR="00836AEA" w:rsidRPr="00CA70EC" w:rsidRDefault="00836AEA" w:rsidP="00836AEA">
      <w:pPr>
        <w:rPr>
          <w:b/>
          <w:lang w:eastAsia="fr-FR"/>
        </w:rPr>
      </w:pPr>
      <w:r w:rsidRPr="00CA70EC">
        <w:rPr>
          <w:b/>
          <w:lang w:eastAsia="fr-FR"/>
        </w:rPr>
        <w:t>Article 11: GENERAL INFORMATION</w:t>
      </w:r>
    </w:p>
    <w:p w14:paraId="02FDBA9F" w14:textId="77777777" w:rsidR="00836AEA" w:rsidRPr="00CA70EC" w:rsidRDefault="00836AEA" w:rsidP="00836AEA">
      <w:pPr>
        <w:rPr>
          <w:b/>
          <w:lang w:eastAsia="fr-FR"/>
        </w:rPr>
      </w:pPr>
      <w:r w:rsidRPr="00CA70EC">
        <w:rPr>
          <w:b/>
          <w:lang w:eastAsia="fr-FR"/>
        </w:rPr>
        <w:t xml:space="preserve">11.1 </w:t>
      </w:r>
      <w:r w:rsidRPr="00CA70EC">
        <w:rPr>
          <w:b/>
          <w:lang w:eastAsia="fr-FR"/>
        </w:rPr>
        <w:tab/>
        <w:t>Safety Measures</w:t>
      </w:r>
    </w:p>
    <w:p w14:paraId="55CB60E0" w14:textId="1C20600C" w:rsidR="00836AEA" w:rsidRPr="00CA70EC" w:rsidRDefault="00836AEA" w:rsidP="00836AEA">
      <w:pPr>
        <w:rPr>
          <w:lang w:eastAsia="fr-FR"/>
        </w:rPr>
      </w:pPr>
      <w:r w:rsidRPr="00CA70EC">
        <w:rPr>
          <w:lang w:eastAsia="fr-FR"/>
        </w:rPr>
        <w:t>The Contractor shall be required to place at the entrance to the works site and in its vicinity, signboards indicating that works is underway and he shall be responsible for any accident that occurs on the works site and / or suffered by a third party, his staff and employees and officials of the Administration as a result of their presence on the works site. Organisation of work and security on the works site shall be the responsibility of the Contractor.</w:t>
      </w:r>
    </w:p>
    <w:p w14:paraId="76505759" w14:textId="77777777" w:rsidR="00836AEA" w:rsidRPr="00CA70EC" w:rsidRDefault="00836AEA" w:rsidP="00836AEA">
      <w:pPr>
        <w:rPr>
          <w:b/>
          <w:lang w:eastAsia="fr-FR"/>
        </w:rPr>
      </w:pPr>
      <w:r w:rsidRPr="00CA70EC">
        <w:rPr>
          <w:b/>
          <w:lang w:eastAsia="fr-FR"/>
        </w:rPr>
        <w:t xml:space="preserve">11.2 </w:t>
      </w:r>
      <w:r w:rsidRPr="00CA70EC">
        <w:rPr>
          <w:b/>
          <w:lang w:eastAsia="fr-FR"/>
        </w:rPr>
        <w:tab/>
        <w:t>Traffic</w:t>
      </w:r>
    </w:p>
    <w:p w14:paraId="7BFF3857" w14:textId="1C226685" w:rsidR="00836AEA" w:rsidRPr="00CA70EC" w:rsidRDefault="00836AEA" w:rsidP="00836AEA">
      <w:pPr>
        <w:rPr>
          <w:lang w:eastAsia="fr-FR"/>
        </w:rPr>
      </w:pPr>
      <w:r w:rsidRPr="00CA70EC">
        <w:rPr>
          <w:lang w:eastAsia="fr-FR"/>
        </w:rPr>
        <w:t>The Contractor shall be responsible for ensuring that traffic is not obstructed on the entire stretch of his works site throughout the period of work up till provisional acceptance. No obstruction of traffic shall be allowed for more than two hours. Maintenance of traffic flow shall be the responsibility and at the expense of the Contractor and in case of any breach of contract by the latter, the Supervisor may bring in a third party to correct any faults. All related expenses shall be borne by the Contractor. Where interference with traffic is inevitable, the opinion of local administrative authorities shall be required for any obstruction for a given period.</w:t>
      </w:r>
    </w:p>
    <w:p w14:paraId="09216C87" w14:textId="77777777" w:rsidR="00836AEA" w:rsidRPr="00CA70EC" w:rsidRDefault="00836AEA" w:rsidP="00836AEA">
      <w:pPr>
        <w:rPr>
          <w:b/>
          <w:lang w:eastAsia="fr-FR"/>
        </w:rPr>
      </w:pPr>
      <w:r w:rsidRPr="00CA70EC">
        <w:rPr>
          <w:b/>
          <w:lang w:eastAsia="fr-FR"/>
        </w:rPr>
        <w:t xml:space="preserve">Article 12: STONE MASONRY </w:t>
      </w:r>
    </w:p>
    <w:p w14:paraId="477BA9EF" w14:textId="7B4E8FBD" w:rsidR="00836AEA" w:rsidRPr="00CA70EC" w:rsidRDefault="00836AEA" w:rsidP="00836AEA">
      <w:pPr>
        <w:rPr>
          <w:lang w:eastAsia="fr-FR"/>
        </w:rPr>
      </w:pPr>
      <w:r w:rsidRPr="00CA70EC">
        <w:rPr>
          <w:lang w:eastAsia="fr-FR"/>
        </w:rPr>
        <w:t>All stone masonry works must comply to the following standards DTU N° 20 – 12; NFP 13:304 and 14:301 The stone masonry required for the construction of structures should be aesthetical and according to structure type (shape, size of stones, joints etc…) in accordance with Engineering rules.   Binding mortar shall contain 300 (three hundred) kg of cement per m3 of sand with the biggest sand grain being 4mm.                                                                                                                                                                              The visible sides of the stone masonry must be regular. The minimal sizes of the sides must not be less than 15 (fifteen) cm.  M 450 mortar shall be used for the finishing of the external joints.</w:t>
      </w:r>
    </w:p>
    <w:p w14:paraId="6E330FF6" w14:textId="77777777" w:rsidR="00836AEA" w:rsidRPr="00CA70EC" w:rsidRDefault="00836AEA" w:rsidP="00836AEA">
      <w:pPr>
        <w:rPr>
          <w:b/>
          <w:lang w:eastAsia="fr-FR"/>
        </w:rPr>
      </w:pPr>
      <w:r w:rsidRPr="00CA70EC">
        <w:rPr>
          <w:b/>
          <w:lang w:eastAsia="fr-FR"/>
        </w:rPr>
        <w:t xml:space="preserve">Article 13: MORTARS AND CONCRETE </w:t>
      </w:r>
    </w:p>
    <w:p w14:paraId="37F83DEA" w14:textId="77777777" w:rsidR="00836AEA" w:rsidRPr="00CA70EC" w:rsidRDefault="00836AEA" w:rsidP="00836AEA">
      <w:pPr>
        <w:rPr>
          <w:b/>
          <w:lang w:eastAsia="fr-FR"/>
        </w:rPr>
      </w:pPr>
      <w:r w:rsidRPr="00CA70EC">
        <w:rPr>
          <w:b/>
          <w:lang w:eastAsia="fr-FR"/>
        </w:rPr>
        <w:t xml:space="preserve">13.1 </w:t>
      </w:r>
      <w:r w:rsidRPr="00CA70EC">
        <w:rPr>
          <w:b/>
          <w:lang w:eastAsia="fr-FR"/>
        </w:rPr>
        <w:tab/>
        <w:t>Mortar</w:t>
      </w:r>
    </w:p>
    <w:p w14:paraId="496C0310" w14:textId="77777777" w:rsidR="00836AEA" w:rsidRPr="00CA70EC" w:rsidRDefault="00836AEA" w:rsidP="00836AEA">
      <w:pPr>
        <w:rPr>
          <w:lang w:eastAsia="fr-FR"/>
        </w:rPr>
      </w:pPr>
      <w:r w:rsidRPr="00CA70EC">
        <w:rPr>
          <w:lang w:eastAsia="fr-FR"/>
        </w:rPr>
        <w:t>All mortar and plastering must meet the DTU standard N° 26 – 1. M450 mortar shall be a mixture of 450 (four hundred and fifty) kilogrammes of cement per cubic metre of dry sand.</w:t>
      </w:r>
    </w:p>
    <w:p w14:paraId="4FBE5A79" w14:textId="77777777" w:rsidR="00836AEA" w:rsidRPr="00CA70EC" w:rsidRDefault="00836AEA" w:rsidP="00836AEA">
      <w:pPr>
        <w:rPr>
          <w:lang w:eastAsia="fr-FR"/>
        </w:rPr>
      </w:pPr>
      <w:r w:rsidRPr="00CA70EC">
        <w:rPr>
          <w:lang w:eastAsia="fr-FR"/>
        </w:rPr>
        <w:t>If the M450 mortar is more than 20 (twenty) millimeters thick, micro-concrete mixed with 400 (four hundred) kilogrammes of cement whose composition shall first of all be submitted for the Supervisor’s approval shall be used.</w:t>
      </w:r>
    </w:p>
    <w:p w14:paraId="54A1AFBE" w14:textId="77777777" w:rsidR="00836AEA" w:rsidRPr="00CA70EC" w:rsidRDefault="00836AEA" w:rsidP="00836AEA">
      <w:pPr>
        <w:rPr>
          <w:b/>
          <w:lang w:eastAsia="fr-FR"/>
        </w:rPr>
      </w:pPr>
      <w:r w:rsidRPr="00CA70EC">
        <w:rPr>
          <w:b/>
          <w:lang w:eastAsia="fr-FR"/>
        </w:rPr>
        <w:t xml:space="preserve">13.2 </w:t>
      </w:r>
      <w:r w:rsidRPr="00CA70EC">
        <w:rPr>
          <w:b/>
          <w:lang w:eastAsia="fr-FR"/>
        </w:rPr>
        <w:tab/>
        <w:t>Concrete</w:t>
      </w:r>
    </w:p>
    <w:p w14:paraId="59DFF96B" w14:textId="77777777" w:rsidR="00836AEA" w:rsidRPr="00CA70EC" w:rsidRDefault="00836AEA" w:rsidP="00836AEA">
      <w:pPr>
        <w:rPr>
          <w:lang w:eastAsia="fr-FR"/>
        </w:rPr>
      </w:pPr>
      <w:r w:rsidRPr="00CA70EC">
        <w:rPr>
          <w:lang w:eastAsia="fr-FR"/>
        </w:rPr>
        <w:t>Reinforced concrete in elevation shall contain 350kilogrammes of cement per cubic metre and shall be vibrated during laying. The reinforcement rods must meet the BAEL standards of 1991 or the AFNOR 35 – 001 standards.</w:t>
      </w:r>
    </w:p>
    <w:p w14:paraId="00705F35" w14:textId="77777777" w:rsidR="00836AEA" w:rsidRPr="00CA70EC" w:rsidRDefault="00836AEA" w:rsidP="00836AEA">
      <w:pPr>
        <w:rPr>
          <w:lang w:eastAsia="fr-FR"/>
        </w:rPr>
      </w:pPr>
      <w:r w:rsidRPr="00CA70EC">
        <w:rPr>
          <w:lang w:eastAsia="fr-FR"/>
        </w:rPr>
        <w:t xml:space="preserve">C350 concrete for reinforced concrete structures should have a minimal compressive strength of 270 bars in 28 days. </w:t>
      </w:r>
      <w:r w:rsidRPr="00CA70EC">
        <w:rPr>
          <w:lang w:eastAsia="fr-FR"/>
        </w:rPr>
        <w:tab/>
        <w:t xml:space="preserve">Depending on the volume of concrete to be made, the Supervisor may carry out quality control tests at his expense or, if he deems it necessary, ask an approved laboratory to collect samples and carry out compression tests to check the quality of the concrete. </w:t>
      </w:r>
      <w:r w:rsidRPr="00CA70EC">
        <w:rPr>
          <w:lang w:eastAsia="fr-FR"/>
        </w:rPr>
        <w:tab/>
      </w:r>
    </w:p>
    <w:p w14:paraId="311625D7" w14:textId="6CE32E47" w:rsidR="00836AEA" w:rsidRPr="00CA70EC" w:rsidRDefault="00836AEA" w:rsidP="006A099A">
      <w:pPr>
        <w:rPr>
          <w:lang w:eastAsia="fr-FR"/>
        </w:rPr>
      </w:pPr>
      <w:r w:rsidRPr="00CA70EC">
        <w:rPr>
          <w:lang w:eastAsia="fr-FR"/>
        </w:rPr>
        <w:t>If the required minimum strength is not attained, the Contractor shall bear the cost of tests and the Supervisor shall decide on the measure to take in respect of the structure concerned. The volume of average and big size aggregates in the C150 concrete should double that of the volume of sand.</w:t>
      </w:r>
    </w:p>
    <w:p w14:paraId="39B6820C" w14:textId="77777777" w:rsidR="00836AEA" w:rsidRPr="00CA70EC" w:rsidRDefault="00836AEA" w:rsidP="00836AEA">
      <w:pPr>
        <w:rPr>
          <w:b/>
          <w:lang w:eastAsia="fr-FR"/>
        </w:rPr>
      </w:pPr>
      <w:r w:rsidRPr="00CA70EC">
        <w:rPr>
          <w:b/>
          <w:lang w:eastAsia="fr-FR"/>
        </w:rPr>
        <w:t>Article 14 : POINTING AND PLASTERING</w:t>
      </w:r>
    </w:p>
    <w:p w14:paraId="29A7D124" w14:textId="77777777" w:rsidR="00836AEA" w:rsidRPr="00CA70EC" w:rsidRDefault="00836AEA" w:rsidP="00836AEA">
      <w:pPr>
        <w:rPr>
          <w:b/>
          <w:lang w:eastAsia="fr-FR"/>
        </w:rPr>
      </w:pPr>
      <w:r w:rsidRPr="00CA70EC">
        <w:rPr>
          <w:b/>
          <w:lang w:eastAsia="fr-FR"/>
        </w:rPr>
        <w:t xml:space="preserve">14.1 </w:t>
      </w:r>
      <w:r w:rsidRPr="00CA70EC">
        <w:rPr>
          <w:b/>
          <w:lang w:eastAsia="fr-FR"/>
        </w:rPr>
        <w:tab/>
        <w:t xml:space="preserve">Pointing </w:t>
      </w:r>
    </w:p>
    <w:p w14:paraId="260F1032" w14:textId="77777777" w:rsidR="00836AEA" w:rsidRPr="00CA70EC" w:rsidRDefault="00836AEA" w:rsidP="00836AEA">
      <w:pPr>
        <w:rPr>
          <w:lang w:eastAsia="fr-FR"/>
        </w:rPr>
      </w:pPr>
      <w:r w:rsidRPr="00CA70EC">
        <w:rPr>
          <w:lang w:eastAsia="fr-FR"/>
        </w:rPr>
        <w:lastRenderedPageBreak/>
        <w:t>The joints of all external walls of stone masonry, which are visible, shall be pointed carefully such that the works have and aesthetic look. M625 mortar shall be used for pointing, with a cement paste (1:0) finish.</w:t>
      </w:r>
    </w:p>
    <w:p w14:paraId="2AED17E5" w14:textId="77777777" w:rsidR="00836AEA" w:rsidRPr="00CA70EC" w:rsidRDefault="00836AEA" w:rsidP="00836AEA">
      <w:pPr>
        <w:rPr>
          <w:b/>
          <w:lang w:eastAsia="fr-FR"/>
        </w:rPr>
      </w:pPr>
      <w:r w:rsidRPr="00CA70EC">
        <w:rPr>
          <w:b/>
          <w:lang w:eastAsia="fr-FR"/>
        </w:rPr>
        <w:t xml:space="preserve">14.2 </w:t>
      </w:r>
      <w:r w:rsidRPr="00CA70EC">
        <w:rPr>
          <w:b/>
          <w:lang w:eastAsia="fr-FR"/>
        </w:rPr>
        <w:tab/>
        <w:t xml:space="preserve">Plastering </w:t>
      </w:r>
    </w:p>
    <w:p w14:paraId="612DC42A" w14:textId="4FE2AA61" w:rsidR="00836AEA" w:rsidRPr="00CA70EC" w:rsidRDefault="00836AEA" w:rsidP="00836AEA">
      <w:pPr>
        <w:rPr>
          <w:lang w:eastAsia="fr-FR"/>
        </w:rPr>
      </w:pPr>
      <w:r w:rsidRPr="00CA70EC">
        <w:rPr>
          <w:lang w:eastAsia="fr-FR"/>
        </w:rPr>
        <w:t>Plastering of surfaces in contact with water shall comprise pointing of the mortar joints followed by 1cm thick of spatter dash 1:2 M625. The wall is then finished with cement paste. Plastering of surfaces not in contact with water as chambers for air valves, valves and washouts shall be 1 coat of plaster 1cm thick and a mix of 1:3 (M400)</w:t>
      </w:r>
      <w:r>
        <w:rPr>
          <w:lang w:eastAsia="fr-FR"/>
        </w:rPr>
        <w:t>.</w:t>
      </w:r>
    </w:p>
    <w:p w14:paraId="33CB7007" w14:textId="77777777" w:rsidR="00836AEA" w:rsidRPr="00CA70EC" w:rsidRDefault="00836AEA" w:rsidP="00836AEA">
      <w:pPr>
        <w:rPr>
          <w:b/>
          <w:lang w:eastAsia="fr-FR"/>
        </w:rPr>
      </w:pPr>
      <w:r w:rsidRPr="00CA70EC">
        <w:rPr>
          <w:b/>
          <w:lang w:eastAsia="fr-FR"/>
        </w:rPr>
        <w:t xml:space="preserve">Article 15: PLUMBING WORKS </w:t>
      </w:r>
    </w:p>
    <w:p w14:paraId="1E957E2F" w14:textId="77777777" w:rsidR="00836AEA" w:rsidRPr="00CA70EC" w:rsidRDefault="00836AEA" w:rsidP="00836AEA">
      <w:pPr>
        <w:rPr>
          <w:b/>
          <w:lang w:eastAsia="fr-FR"/>
        </w:rPr>
      </w:pPr>
      <w:r w:rsidRPr="00CA70EC">
        <w:rPr>
          <w:b/>
          <w:lang w:eastAsia="fr-FR"/>
        </w:rPr>
        <w:t xml:space="preserve">Description </w:t>
      </w:r>
    </w:p>
    <w:p w14:paraId="6816890B" w14:textId="77777777" w:rsidR="00836AEA" w:rsidRPr="00CA70EC" w:rsidRDefault="00836AEA" w:rsidP="00836AEA">
      <w:pPr>
        <w:rPr>
          <w:lang w:eastAsia="fr-FR"/>
        </w:rPr>
      </w:pPr>
      <w:r w:rsidRPr="00CA70EC">
        <w:rPr>
          <w:lang w:eastAsia="fr-FR"/>
        </w:rPr>
        <w:t>This item shall consist of the provision and installation of all pipes including the installation of plumbing accessories like coupling, tees, reducers, etc..to entirely complete this item as per these specifications and plans.</w:t>
      </w:r>
    </w:p>
    <w:p w14:paraId="47DDBAF3" w14:textId="3969E6A8" w:rsidR="00836AEA" w:rsidRPr="006A099A" w:rsidRDefault="00836AEA" w:rsidP="00836AEA">
      <w:pPr>
        <w:rPr>
          <w:b/>
          <w:lang w:eastAsia="fr-FR"/>
        </w:rPr>
      </w:pPr>
      <w:r w:rsidRPr="00CA70EC">
        <w:rPr>
          <w:b/>
          <w:lang w:eastAsia="fr-FR"/>
        </w:rPr>
        <w:t>Construction methods</w:t>
      </w:r>
      <w:r w:rsidR="006A099A">
        <w:rPr>
          <w:b/>
          <w:lang w:eastAsia="fr-FR"/>
        </w:rPr>
        <w:t xml:space="preserve">: </w:t>
      </w:r>
      <w:r w:rsidRPr="00CA70EC">
        <w:rPr>
          <w:lang w:eastAsia="fr-FR"/>
        </w:rPr>
        <w:t>The soil in the bottom of the trench shall be lightly scarified before placing the pipe or other elements.</w:t>
      </w:r>
      <w:r w:rsidR="006A099A">
        <w:rPr>
          <w:b/>
          <w:lang w:eastAsia="fr-FR"/>
        </w:rPr>
        <w:t xml:space="preserve"> </w:t>
      </w:r>
      <w:r w:rsidRPr="00CA70EC">
        <w:rPr>
          <w:lang w:eastAsia="fr-FR"/>
        </w:rPr>
        <w:t>During transport, storage, and assembling of piping elements care shall be taken to avoid soil and other contamination f</w:t>
      </w:r>
      <w:r w:rsidR="006A099A">
        <w:rPr>
          <w:lang w:eastAsia="fr-FR"/>
        </w:rPr>
        <w:t xml:space="preserve">rom entering the system. </w:t>
      </w:r>
      <w:r w:rsidRPr="00CA70EC">
        <w:rPr>
          <w:lang w:eastAsia="fr-FR"/>
        </w:rPr>
        <w:t>Laying of the pipes, assembling of pipes and all other works, directly related to the piping works, shall only be executed during dry weather conditions.</w:t>
      </w:r>
      <w:r w:rsidRPr="00CA70EC">
        <w:rPr>
          <w:lang w:eastAsia="fr-FR"/>
        </w:rPr>
        <w:tab/>
      </w:r>
      <w:r w:rsidRPr="00CA70EC">
        <w:rPr>
          <w:lang w:eastAsia="fr-FR"/>
        </w:rPr>
        <w:tab/>
      </w:r>
      <w:r w:rsidRPr="00CA70EC">
        <w:rPr>
          <w:lang w:eastAsia="fr-FR"/>
        </w:rPr>
        <w:tab/>
      </w:r>
      <w:r w:rsidRPr="00CA70EC">
        <w:rPr>
          <w:lang w:eastAsia="fr-FR"/>
        </w:rPr>
        <w:tab/>
      </w:r>
      <w:r w:rsidRPr="00CA70EC">
        <w:rPr>
          <w:lang w:eastAsia="fr-FR"/>
        </w:rPr>
        <w:tab/>
      </w:r>
      <w:r w:rsidRPr="00CA70EC">
        <w:rPr>
          <w:lang w:eastAsia="fr-FR"/>
        </w:rPr>
        <w:tab/>
      </w:r>
      <w:r w:rsidRPr="00CA70EC">
        <w:rPr>
          <w:lang w:eastAsia="fr-FR"/>
        </w:rPr>
        <w:tab/>
      </w:r>
    </w:p>
    <w:p w14:paraId="49DD175C" w14:textId="429F4ACF" w:rsidR="00836AEA" w:rsidRPr="00CA70EC" w:rsidRDefault="00836AEA" w:rsidP="00836AEA">
      <w:pPr>
        <w:rPr>
          <w:lang w:eastAsia="fr-FR"/>
        </w:rPr>
      </w:pPr>
      <w:r w:rsidRPr="00CA70EC">
        <w:rPr>
          <w:lang w:eastAsia="fr-FR"/>
        </w:rPr>
        <w:t>Pipe elements and connecting accessories shall be assembled in such a way that no tension can occur in t</w:t>
      </w:r>
      <w:r w:rsidR="006A099A">
        <w:rPr>
          <w:lang w:eastAsia="fr-FR"/>
        </w:rPr>
        <w:t xml:space="preserve">he separate elements. </w:t>
      </w:r>
      <w:r w:rsidRPr="00CA70EC">
        <w:rPr>
          <w:lang w:eastAsia="fr-FR"/>
        </w:rPr>
        <w:t xml:space="preserve">Only skilled plumbers shall be employed </w:t>
      </w:r>
      <w:r w:rsidR="006A099A">
        <w:rPr>
          <w:lang w:eastAsia="fr-FR"/>
        </w:rPr>
        <w:t xml:space="preserve">on any plumbing work. </w:t>
      </w:r>
      <w:r w:rsidRPr="00CA70EC">
        <w:rPr>
          <w:lang w:eastAsia="fr-FR"/>
        </w:rPr>
        <w:t>Pipe joints, reducers, tees, etc. shall be connected in conformity with the manufacture’s prescriptions.</w:t>
      </w:r>
    </w:p>
    <w:p w14:paraId="4823B20C" w14:textId="48F44B57" w:rsidR="00836AEA" w:rsidRPr="006A099A" w:rsidRDefault="00836AEA" w:rsidP="00836AEA">
      <w:pPr>
        <w:rPr>
          <w:b/>
          <w:lang w:eastAsia="fr-FR"/>
        </w:rPr>
      </w:pPr>
      <w:r w:rsidRPr="00CA70EC">
        <w:rPr>
          <w:b/>
          <w:lang w:eastAsia="fr-FR"/>
        </w:rPr>
        <w:t xml:space="preserve">Method of measurement </w:t>
      </w:r>
      <w:r w:rsidR="006A099A">
        <w:rPr>
          <w:b/>
          <w:lang w:eastAsia="fr-FR"/>
        </w:rPr>
        <w:t xml:space="preserve">: </w:t>
      </w:r>
      <w:r w:rsidRPr="00CA70EC">
        <w:rPr>
          <w:lang w:eastAsia="fr-FR"/>
        </w:rPr>
        <w:t>The quantity of PVC or PE shall be measured per linear meter of installed pipe. Measurements shall be made for each class of pipe and each diameter of pipe separately.</w:t>
      </w:r>
    </w:p>
    <w:p w14:paraId="754D86A3" w14:textId="6F46B55B" w:rsidR="00836AEA" w:rsidRPr="006A099A" w:rsidRDefault="00836AEA" w:rsidP="006A099A">
      <w:pPr>
        <w:rPr>
          <w:b/>
          <w:lang w:eastAsia="fr-FR"/>
        </w:rPr>
      </w:pPr>
      <w:r w:rsidRPr="00CA70EC">
        <w:rPr>
          <w:b/>
          <w:lang w:eastAsia="fr-FR"/>
        </w:rPr>
        <w:t>Basis of payment</w:t>
      </w:r>
      <w:r w:rsidR="006A099A">
        <w:rPr>
          <w:b/>
          <w:lang w:eastAsia="fr-FR"/>
        </w:rPr>
        <w:t xml:space="preserve">: </w:t>
      </w:r>
      <w:r w:rsidRPr="00CA70EC">
        <w:rPr>
          <w:lang w:eastAsia="fr-FR"/>
        </w:rPr>
        <w:t>Payments shall be made at the contract’s unit price. This unit price shall be full compensation for the provision, transportation, installation and testing of all piping material including the installation of all accessories like coupling, tees, reducers, etc. etc</w:t>
      </w:r>
    </w:p>
    <w:p w14:paraId="3A3324A2" w14:textId="77777777" w:rsidR="00836AEA" w:rsidRPr="00CA70EC" w:rsidRDefault="00836AEA" w:rsidP="00836AEA">
      <w:pPr>
        <w:rPr>
          <w:b/>
          <w:lang w:eastAsia="fr-FR"/>
        </w:rPr>
      </w:pPr>
      <w:r w:rsidRPr="00CA70EC">
        <w:rPr>
          <w:b/>
          <w:lang w:eastAsia="fr-FR"/>
        </w:rPr>
        <w:t>Article 16</w:t>
      </w:r>
      <w:r w:rsidRPr="00CA70EC">
        <w:rPr>
          <w:lang w:eastAsia="fr-FR"/>
        </w:rPr>
        <w:t xml:space="preserve">: </w:t>
      </w:r>
      <w:r w:rsidRPr="00CA70EC">
        <w:rPr>
          <w:b/>
          <w:lang w:eastAsia="fr-FR"/>
        </w:rPr>
        <w:t>EXCAVATIONS OF TRENCHES</w:t>
      </w:r>
    </w:p>
    <w:p w14:paraId="7600B969" w14:textId="67FB2A6D" w:rsidR="00836AEA" w:rsidRPr="00CA70EC" w:rsidRDefault="00836AEA" w:rsidP="006A099A">
      <w:pPr>
        <w:rPr>
          <w:lang w:eastAsia="fr-FR"/>
        </w:rPr>
      </w:pPr>
      <w:r w:rsidRPr="00CA70EC">
        <w:rPr>
          <w:lang w:eastAsia="fr-FR"/>
        </w:rPr>
        <w:t xml:space="preserve">The trench for pipes up to 110mm shall be excavated to a depth of at least </w:t>
      </w:r>
      <w:r>
        <w:rPr>
          <w:lang w:eastAsia="fr-FR"/>
        </w:rPr>
        <w:t>6</w:t>
      </w:r>
      <w:r w:rsidRPr="00CA70EC">
        <w:rPr>
          <w:lang w:eastAsia="fr-FR"/>
        </w:rPr>
        <w:t>0cm deep and 40cm wide or other such depths and widths as directed by the supe</w:t>
      </w:r>
      <w:r w:rsidR="006A099A">
        <w:rPr>
          <w:lang w:eastAsia="fr-FR"/>
        </w:rPr>
        <w:t xml:space="preserve">rvisor and shown on the plan. </w:t>
      </w:r>
      <w:r w:rsidRPr="00CA70EC">
        <w:rPr>
          <w:lang w:eastAsia="fr-FR"/>
        </w:rPr>
        <w:t>The trench for pipes above 110mm shall be excavated to a depth of at least 100cm deep and 40cm wide or other such depths and widths as directed by the supervisor and shown on the plan.</w:t>
      </w:r>
    </w:p>
    <w:p w14:paraId="14D5D8D9" w14:textId="77777777" w:rsidR="00836AEA" w:rsidRPr="00CA70EC" w:rsidRDefault="00836AEA" w:rsidP="00836AEA">
      <w:pPr>
        <w:rPr>
          <w:b/>
          <w:lang w:eastAsia="fr-FR"/>
        </w:rPr>
      </w:pPr>
      <w:r w:rsidRPr="00CA70EC">
        <w:rPr>
          <w:b/>
          <w:lang w:eastAsia="fr-FR"/>
        </w:rPr>
        <w:t>Article 17</w:t>
      </w:r>
      <w:r w:rsidRPr="00CA70EC">
        <w:rPr>
          <w:lang w:eastAsia="fr-FR"/>
        </w:rPr>
        <w:t xml:space="preserve">: </w:t>
      </w:r>
      <w:r w:rsidRPr="00CA70EC">
        <w:rPr>
          <w:b/>
          <w:lang w:eastAsia="fr-FR"/>
        </w:rPr>
        <w:t>NOMENCLATURE OF WORK</w:t>
      </w:r>
    </w:p>
    <w:p w14:paraId="6AECBF4B" w14:textId="77777777" w:rsidR="00836AEA" w:rsidRPr="00CA70EC" w:rsidRDefault="00836AEA" w:rsidP="00836AEA">
      <w:pPr>
        <w:rPr>
          <w:b/>
          <w:lang w:eastAsia="fr-FR"/>
        </w:rPr>
      </w:pPr>
      <w:r w:rsidRPr="00CA70EC">
        <w:rPr>
          <w:b/>
          <w:lang w:eastAsia="fr-FR"/>
        </w:rPr>
        <w:t xml:space="preserve">17.1 </w:t>
      </w:r>
      <w:r w:rsidRPr="00CA70EC">
        <w:rPr>
          <w:b/>
          <w:lang w:eastAsia="fr-FR"/>
        </w:rPr>
        <w:tab/>
        <w:t>Setting out of works</w:t>
      </w:r>
    </w:p>
    <w:p w14:paraId="17737E82" w14:textId="77777777" w:rsidR="00836AEA" w:rsidRPr="00CA70EC" w:rsidRDefault="00836AEA" w:rsidP="00836AEA">
      <w:pPr>
        <w:rPr>
          <w:lang w:eastAsia="fr-FR"/>
        </w:rPr>
      </w:pPr>
      <w:r w:rsidRPr="00CA70EC">
        <w:rPr>
          <w:lang w:eastAsia="fr-FR"/>
        </w:rPr>
        <w:t>The contractor shall be responsible for the setting out of all pertinent lines, works, grades and levels as required for the proper and accurate positioning of the structures on the site.</w:t>
      </w:r>
    </w:p>
    <w:p w14:paraId="44C9082F" w14:textId="77777777" w:rsidR="00836AEA" w:rsidRPr="00CA70EC" w:rsidRDefault="00836AEA" w:rsidP="00836AEA">
      <w:pPr>
        <w:rPr>
          <w:b/>
          <w:lang w:eastAsia="fr-FR"/>
        </w:rPr>
      </w:pPr>
      <w:r w:rsidRPr="00CA70EC">
        <w:rPr>
          <w:b/>
          <w:lang w:eastAsia="fr-FR"/>
        </w:rPr>
        <w:t xml:space="preserve">17.2 </w:t>
      </w:r>
      <w:r w:rsidRPr="00CA70EC">
        <w:rPr>
          <w:b/>
          <w:lang w:eastAsia="fr-FR"/>
        </w:rPr>
        <w:tab/>
        <w:t>Earth Works</w:t>
      </w:r>
    </w:p>
    <w:p w14:paraId="6F4BCD6F" w14:textId="77777777" w:rsidR="00836AEA" w:rsidRPr="00CA70EC" w:rsidRDefault="00836AEA" w:rsidP="00836AEA">
      <w:pPr>
        <w:rPr>
          <w:b/>
          <w:lang w:eastAsia="fr-FR"/>
        </w:rPr>
      </w:pPr>
      <w:r w:rsidRPr="00CA70EC">
        <w:rPr>
          <w:b/>
          <w:lang w:eastAsia="fr-FR"/>
        </w:rPr>
        <w:t xml:space="preserve">17.2.1 </w:t>
      </w:r>
      <w:r w:rsidRPr="00CA70EC">
        <w:rPr>
          <w:b/>
          <w:lang w:eastAsia="fr-FR"/>
        </w:rPr>
        <w:tab/>
        <w:t>Description</w:t>
      </w:r>
    </w:p>
    <w:p w14:paraId="4A151DC6" w14:textId="77777777" w:rsidR="00836AEA" w:rsidRPr="00CA70EC" w:rsidRDefault="00836AEA" w:rsidP="00836AEA">
      <w:pPr>
        <w:rPr>
          <w:lang w:eastAsia="fr-FR"/>
        </w:rPr>
      </w:pPr>
      <w:r w:rsidRPr="00CA70EC">
        <w:rPr>
          <w:lang w:eastAsia="fr-FR"/>
        </w:rPr>
        <w:t>This item shall consist of all excavation and backfill works in accordance with these specifications and in conformity with the lines shown on the plans or as indicated by the supervisor.</w:t>
      </w:r>
    </w:p>
    <w:p w14:paraId="272417E9" w14:textId="77777777" w:rsidR="00836AEA" w:rsidRPr="00CA70EC" w:rsidRDefault="00836AEA" w:rsidP="00836AEA">
      <w:pPr>
        <w:rPr>
          <w:b/>
          <w:lang w:eastAsia="fr-FR"/>
        </w:rPr>
      </w:pPr>
      <w:r w:rsidRPr="00CA70EC">
        <w:rPr>
          <w:b/>
          <w:lang w:eastAsia="fr-FR"/>
        </w:rPr>
        <w:t xml:space="preserve">17.2.2 </w:t>
      </w:r>
      <w:r w:rsidRPr="00CA70EC">
        <w:rPr>
          <w:b/>
          <w:lang w:eastAsia="fr-FR"/>
        </w:rPr>
        <w:tab/>
        <w:t>Construction methods</w:t>
      </w:r>
    </w:p>
    <w:p w14:paraId="1B950D37" w14:textId="5BA5A48F" w:rsidR="00836AEA" w:rsidRPr="006A099A" w:rsidRDefault="00836AEA" w:rsidP="00836AEA">
      <w:pPr>
        <w:rPr>
          <w:b/>
          <w:lang w:eastAsia="fr-FR"/>
        </w:rPr>
      </w:pPr>
      <w:r w:rsidRPr="00CA70EC">
        <w:rPr>
          <w:b/>
          <w:lang w:eastAsia="fr-FR"/>
        </w:rPr>
        <w:t xml:space="preserve">Excavation </w:t>
      </w:r>
      <w:r w:rsidR="006A099A">
        <w:rPr>
          <w:b/>
          <w:lang w:eastAsia="fr-FR"/>
        </w:rPr>
        <w:t xml:space="preserve">: </w:t>
      </w:r>
      <w:r w:rsidRPr="00CA70EC">
        <w:rPr>
          <w:lang w:eastAsia="fr-FR"/>
        </w:rPr>
        <w:t>Excavation works for the piping system shall be performed by the contractor.  The bottom of the trench shall be free of any stones or other materials which could incur damage to the pipes.</w:t>
      </w:r>
      <w:r>
        <w:rPr>
          <w:lang w:eastAsia="fr-FR"/>
        </w:rPr>
        <w:t xml:space="preserve"> </w:t>
      </w:r>
      <w:r w:rsidRPr="00CA70EC">
        <w:rPr>
          <w:i/>
          <w:lang w:eastAsia="fr-FR"/>
        </w:rPr>
        <w:t>Excavations for intakes, reservoir tanks, wash – out chambers, valve boxes, break – pressure tanks and public tap – stand shall be performed by the contractor.</w:t>
      </w:r>
    </w:p>
    <w:p w14:paraId="24382FF9" w14:textId="564F2B69" w:rsidR="00836AEA" w:rsidRPr="006A099A" w:rsidRDefault="00836AEA" w:rsidP="00836AEA">
      <w:pPr>
        <w:rPr>
          <w:b/>
          <w:lang w:eastAsia="fr-FR"/>
        </w:rPr>
      </w:pPr>
      <w:r w:rsidRPr="00CA70EC">
        <w:rPr>
          <w:b/>
          <w:lang w:eastAsia="fr-FR"/>
        </w:rPr>
        <w:t xml:space="preserve">Backfill </w:t>
      </w:r>
      <w:r w:rsidR="006A099A">
        <w:rPr>
          <w:b/>
          <w:lang w:eastAsia="fr-FR"/>
        </w:rPr>
        <w:t xml:space="preserve">: </w:t>
      </w:r>
      <w:r w:rsidRPr="00CA70EC">
        <w:rPr>
          <w:lang w:eastAsia="fr-FR"/>
        </w:rPr>
        <w:t>Backfill of the pipeline shall be performed by the contractor. No backfill operations shall be allowed before the approval from the supervisor has been granted</w:t>
      </w:r>
      <w:r w:rsidR="006A099A">
        <w:rPr>
          <w:lang w:eastAsia="fr-FR"/>
        </w:rPr>
        <w:t xml:space="preserve">. </w:t>
      </w:r>
      <w:r w:rsidRPr="00CA70EC">
        <w:rPr>
          <w:lang w:eastAsia="fr-FR"/>
        </w:rPr>
        <w:t>The compaction requirement for backfill shall be at least 90% of the dry modified optimum proctor density.</w:t>
      </w:r>
    </w:p>
    <w:p w14:paraId="1A951C55" w14:textId="77777777" w:rsidR="00836AEA" w:rsidRPr="00CA70EC" w:rsidRDefault="00836AEA" w:rsidP="00836AEA">
      <w:pPr>
        <w:rPr>
          <w:b/>
          <w:lang w:eastAsia="fr-FR"/>
        </w:rPr>
      </w:pPr>
      <w:r w:rsidRPr="00CA70EC">
        <w:rPr>
          <w:b/>
          <w:lang w:eastAsia="fr-FR"/>
        </w:rPr>
        <w:t>Maintenance of excavations.</w:t>
      </w:r>
    </w:p>
    <w:p w14:paraId="656C972F" w14:textId="32521C31" w:rsidR="00836AEA" w:rsidRPr="00CA70EC" w:rsidRDefault="00836AEA" w:rsidP="00836AEA">
      <w:pPr>
        <w:rPr>
          <w:lang w:eastAsia="fr-FR"/>
        </w:rPr>
      </w:pPr>
      <w:r w:rsidRPr="00CA70EC">
        <w:rPr>
          <w:lang w:eastAsia="fr-FR"/>
        </w:rPr>
        <w:lastRenderedPageBreak/>
        <w:t>The contractor shall carry the risk of collapse of excavated faces whether or not he takes any precautions, the nature of the precautions shall be entir</w:t>
      </w:r>
      <w:r w:rsidR="006A099A">
        <w:rPr>
          <w:lang w:eastAsia="fr-FR"/>
        </w:rPr>
        <w:t xml:space="preserve">ely at his own discretion. </w:t>
      </w:r>
      <w:r w:rsidR="006A099A">
        <w:rPr>
          <w:lang w:eastAsia="fr-FR"/>
        </w:rPr>
        <w:tab/>
      </w:r>
      <w:r w:rsidR="006A099A">
        <w:rPr>
          <w:lang w:eastAsia="fr-FR"/>
        </w:rPr>
        <w:tab/>
      </w:r>
      <w:r w:rsidR="006A099A">
        <w:rPr>
          <w:lang w:eastAsia="fr-FR"/>
        </w:rPr>
        <w:tab/>
      </w:r>
    </w:p>
    <w:p w14:paraId="11F0C9A8" w14:textId="73B1C798" w:rsidR="00836AEA" w:rsidRPr="00CA70EC" w:rsidRDefault="00836AEA" w:rsidP="00836AEA">
      <w:pPr>
        <w:rPr>
          <w:lang w:eastAsia="fr-FR"/>
        </w:rPr>
      </w:pPr>
      <w:r w:rsidRPr="00CA70EC">
        <w:rPr>
          <w:lang w:eastAsia="fr-FR"/>
        </w:rPr>
        <w:t xml:space="preserve">No water shall be allowed to accumulate in any </w:t>
      </w:r>
      <w:r w:rsidR="006A099A">
        <w:rPr>
          <w:lang w:eastAsia="fr-FR"/>
        </w:rPr>
        <w:t xml:space="preserve">portion of the excavations. </w:t>
      </w:r>
      <w:r w:rsidR="006A099A">
        <w:rPr>
          <w:lang w:eastAsia="fr-FR"/>
        </w:rPr>
        <w:tab/>
      </w:r>
      <w:r w:rsidR="006A099A">
        <w:rPr>
          <w:lang w:eastAsia="fr-FR"/>
        </w:rPr>
        <w:tab/>
      </w:r>
      <w:r w:rsidR="006A099A">
        <w:rPr>
          <w:lang w:eastAsia="fr-FR"/>
        </w:rPr>
        <w:tab/>
      </w:r>
    </w:p>
    <w:p w14:paraId="186E8588" w14:textId="19BBB923" w:rsidR="00836AEA" w:rsidRPr="006A099A" w:rsidRDefault="00836AEA" w:rsidP="006A099A">
      <w:pPr>
        <w:rPr>
          <w:sz w:val="26"/>
          <w:szCs w:val="26"/>
          <w:u w:val="single"/>
        </w:rPr>
      </w:pPr>
      <w:r w:rsidRPr="00CA70EC">
        <w:rPr>
          <w:lang w:eastAsia="fr-FR"/>
        </w:rPr>
        <w:t>The excavations shall be protected against flooding, and any water entering them</w:t>
      </w:r>
      <w:r>
        <w:rPr>
          <w:lang w:eastAsia="fr-FR"/>
        </w:rPr>
        <w:t>.</w:t>
      </w:r>
    </w:p>
    <w:p w14:paraId="652D3237" w14:textId="721E9F30" w:rsidR="00836AEA" w:rsidRPr="006A099A" w:rsidRDefault="00836AEA" w:rsidP="006A099A">
      <w:pPr>
        <w:pStyle w:val="Heading9"/>
        <w:spacing w:line="276" w:lineRule="auto"/>
        <w:rPr>
          <w:rFonts w:ascii="Times New Roman" w:hAnsi="Times New Roman"/>
          <w:b/>
          <w:szCs w:val="28"/>
        </w:rPr>
      </w:pPr>
      <w:r w:rsidRPr="006A099A">
        <w:rPr>
          <w:rFonts w:ascii="Times New Roman" w:hAnsi="Times New Roman"/>
          <w:b/>
        </w:rPr>
        <w:t xml:space="preserve">CHAPTER 7: </w:t>
      </w:r>
      <w:r w:rsidRPr="006A099A">
        <w:rPr>
          <w:rFonts w:ascii="Times New Roman" w:hAnsi="Times New Roman"/>
          <w:b/>
          <w:szCs w:val="28"/>
        </w:rPr>
        <w:t>MANAGEMENT OF THE SCHEME AND EXPECTED BENEFITS</w:t>
      </w:r>
    </w:p>
    <w:p w14:paraId="11EC4DF6" w14:textId="77777777" w:rsidR="00836AEA" w:rsidRPr="002C5D95" w:rsidRDefault="00836AEA" w:rsidP="00836AEA">
      <w:pPr>
        <w:spacing w:line="360" w:lineRule="auto"/>
        <w:rPr>
          <w:b/>
          <w:sz w:val="28"/>
          <w:szCs w:val="28"/>
        </w:rPr>
      </w:pPr>
      <w:r>
        <w:rPr>
          <w:b/>
          <w:sz w:val="28"/>
          <w:szCs w:val="28"/>
        </w:rPr>
        <w:t>7</w:t>
      </w:r>
      <w:r w:rsidRPr="002C5D95">
        <w:rPr>
          <w:b/>
          <w:sz w:val="28"/>
          <w:szCs w:val="28"/>
        </w:rPr>
        <w:t>.1 MANAGEMENT OF THE SCHEME</w:t>
      </w:r>
    </w:p>
    <w:p w14:paraId="5329470B" w14:textId="42A250B6" w:rsidR="00836AEA" w:rsidRPr="006A099A" w:rsidRDefault="00836AEA" w:rsidP="00836AEA">
      <w:pPr>
        <w:spacing w:line="276" w:lineRule="auto"/>
      </w:pPr>
      <w:r w:rsidRPr="002C5D95">
        <w:t xml:space="preserve">To effectively participate in the pre and post construction activities of the water supply project, a water Management Committee (WMC) has to be formed and trained in order to improve on its management capacity. A caretaker also needs to be employed by WMC, trained and remunerated on regular basis to ensure continuous proper functioning of the water scheme in </w:t>
      </w:r>
      <w:r>
        <w:t>Achang</w:t>
      </w:r>
      <w:r w:rsidRPr="002C5D95">
        <w:t xml:space="preserve"> community. </w:t>
      </w:r>
    </w:p>
    <w:p w14:paraId="7197558C" w14:textId="77777777" w:rsidR="00836AEA" w:rsidRPr="002C5D95" w:rsidRDefault="00836AEA" w:rsidP="00836AEA">
      <w:pPr>
        <w:spacing w:line="360" w:lineRule="auto"/>
        <w:rPr>
          <w:b/>
        </w:rPr>
      </w:pPr>
      <w:r>
        <w:rPr>
          <w:b/>
        </w:rPr>
        <w:t>7</w:t>
      </w:r>
      <w:r w:rsidRPr="002C5D95">
        <w:rPr>
          <w:b/>
        </w:rPr>
        <w:t>.1.1 Training</w:t>
      </w:r>
    </w:p>
    <w:p w14:paraId="55B9D2EB" w14:textId="77777777" w:rsidR="00836AEA" w:rsidRPr="002C5D95" w:rsidRDefault="00836AEA" w:rsidP="00836AEA">
      <w:pPr>
        <w:spacing w:line="276" w:lineRule="auto"/>
      </w:pPr>
      <w:r w:rsidRPr="002C5D95">
        <w:t xml:space="preserve">The only target group in </w:t>
      </w:r>
      <w:r>
        <w:t>Achang</w:t>
      </w:r>
      <w:r w:rsidRPr="002C5D95">
        <w:t xml:space="preserve"> that needs training is the community especially on environmental protections around the catchment area and their willingness to pay for the maintenance of the scheme after construction. Other trainings will cover issues such as general community education, mobilisation of funds, management of resources, project monitoring, making of action plans, simple bookkeeping, evaluation and writing of reports.</w:t>
      </w:r>
    </w:p>
    <w:p w14:paraId="54DD7356" w14:textId="77777777" w:rsidR="00836AEA" w:rsidRDefault="00836AEA" w:rsidP="00836AEA">
      <w:pPr>
        <w:spacing w:line="276" w:lineRule="auto"/>
      </w:pPr>
      <w:r w:rsidRPr="002C5D95">
        <w:t>Other aspects of training include good governance, leadership, hygiene and sanitation, conflict management, organization of community work and management of communal property.</w:t>
      </w:r>
    </w:p>
    <w:p w14:paraId="4E9E8EA5" w14:textId="77777777" w:rsidR="00836AEA" w:rsidRPr="00991F6A" w:rsidRDefault="00836AEA" w:rsidP="00836AEA">
      <w:pPr>
        <w:spacing w:line="276" w:lineRule="auto"/>
        <w:rPr>
          <w:sz w:val="12"/>
          <w:szCs w:val="12"/>
        </w:rPr>
      </w:pPr>
    </w:p>
    <w:p w14:paraId="33D33911" w14:textId="77777777" w:rsidR="00836AEA" w:rsidRPr="002C5D95" w:rsidRDefault="00836AEA" w:rsidP="00836AEA">
      <w:pPr>
        <w:spacing w:line="360" w:lineRule="auto"/>
        <w:rPr>
          <w:b/>
        </w:rPr>
      </w:pPr>
      <w:r>
        <w:rPr>
          <w:b/>
        </w:rPr>
        <w:t>7</w:t>
      </w:r>
      <w:r w:rsidRPr="002C5D95">
        <w:rPr>
          <w:b/>
        </w:rPr>
        <w:t>.1.2 Monitoring</w:t>
      </w:r>
    </w:p>
    <w:p w14:paraId="60CD6499" w14:textId="45A25B2C" w:rsidR="00836AEA" w:rsidRDefault="00836AEA" w:rsidP="00836AEA">
      <w:pPr>
        <w:spacing w:line="276" w:lineRule="auto"/>
      </w:pPr>
      <w:r w:rsidRPr="002C5D95">
        <w:t>A monitoring program shall be drawn up as soon as the project is completed and the community trained to be able to monitor, evaluate and plan maintenance activities in order to ensure a continuous functioning of the scheme. Assistance should be provided to the community to carry out this task.</w:t>
      </w:r>
    </w:p>
    <w:p w14:paraId="429935DF" w14:textId="77777777" w:rsidR="00836AEA" w:rsidRPr="002C5D95" w:rsidRDefault="00836AEA" w:rsidP="00836AEA">
      <w:pPr>
        <w:spacing w:line="360" w:lineRule="auto"/>
        <w:rPr>
          <w:b/>
        </w:rPr>
      </w:pPr>
      <w:r>
        <w:rPr>
          <w:b/>
        </w:rPr>
        <w:t>7</w:t>
      </w:r>
      <w:r w:rsidRPr="002C5D95">
        <w:rPr>
          <w:b/>
        </w:rPr>
        <w:t>.2 EXPECTED BENEFITS FROM THE WATER SUPPLY</w:t>
      </w:r>
    </w:p>
    <w:p w14:paraId="0AB48242" w14:textId="77777777" w:rsidR="00836AEA" w:rsidRPr="002C5D95" w:rsidRDefault="00836AEA" w:rsidP="00836AEA">
      <w:pPr>
        <w:spacing w:line="276" w:lineRule="auto"/>
      </w:pPr>
      <w:r w:rsidRPr="002C5D95">
        <w:t>The villagers are convinced that when the pipe borne water is constructed, the main benefit will be improved health, hygiene conditions and to an extent reduce poverty. Consuming good quality water supply would limit the possibilities of contracting water borne diseases</w:t>
      </w:r>
      <w:r w:rsidRPr="002C5D95">
        <w:rPr>
          <w:i/>
        </w:rPr>
        <w:t xml:space="preserve"> </w:t>
      </w:r>
      <w:r w:rsidRPr="002C5D95">
        <w:t>and other related illnesses such as dysentery, diarrhoea,</w:t>
      </w:r>
      <w:r w:rsidRPr="002C5D95">
        <w:rPr>
          <w:color w:val="FF0000"/>
        </w:rPr>
        <w:t xml:space="preserve"> </w:t>
      </w:r>
      <w:r w:rsidRPr="002C5D95">
        <w:t>amoebic dysentery,</w:t>
      </w:r>
      <w:r w:rsidRPr="002C5D95">
        <w:rPr>
          <w:color w:val="808000"/>
        </w:rPr>
        <w:t xml:space="preserve"> </w:t>
      </w:r>
      <w:r w:rsidRPr="002C5D95">
        <w:t>and typhoid fever.</w:t>
      </w:r>
    </w:p>
    <w:p w14:paraId="49F5D413" w14:textId="77777777" w:rsidR="00836AEA" w:rsidRPr="002C5D95" w:rsidRDefault="00836AEA" w:rsidP="00836AEA">
      <w:pPr>
        <w:spacing w:line="276" w:lineRule="auto"/>
      </w:pPr>
      <w:r w:rsidRPr="002C5D95">
        <w:t xml:space="preserve">The long distances covered to fetch water would be reduced with the presence of standpipes near the people’s homes. The resultant gain in time will be used to carryout other activities to improve on the living conditions of the people. </w:t>
      </w:r>
    </w:p>
    <w:p w14:paraId="76D5BC48" w14:textId="77777777" w:rsidR="00836AEA" w:rsidRDefault="00836AEA" w:rsidP="00836AEA">
      <w:pPr>
        <w:spacing w:line="276" w:lineRule="auto"/>
      </w:pPr>
      <w:r w:rsidRPr="002C5D95">
        <w:t>However, the</w:t>
      </w:r>
      <w:r>
        <w:t>re</w:t>
      </w:r>
      <w:r w:rsidRPr="002C5D95">
        <w:t xml:space="preserve"> will be a considerable reduction in rural exodus as some youths in the village will be employed during the project execution.</w:t>
      </w:r>
    </w:p>
    <w:p w14:paraId="00A51F21" w14:textId="77777777" w:rsidR="00836AEA" w:rsidRDefault="00836AEA" w:rsidP="00836AEA">
      <w:pPr>
        <w:spacing w:line="276" w:lineRule="auto"/>
      </w:pPr>
    </w:p>
    <w:p w14:paraId="219AC64A" w14:textId="77777777" w:rsidR="004A1A82" w:rsidRDefault="004A1A82" w:rsidP="000469B9">
      <w:pPr>
        <w:rPr>
          <w:b/>
        </w:rPr>
      </w:pPr>
    </w:p>
    <w:p w14:paraId="7472A117" w14:textId="37ADEBDB" w:rsidR="00836AEA" w:rsidRDefault="00836AEA" w:rsidP="000469B9">
      <w:pPr>
        <w:rPr>
          <w:b/>
        </w:rPr>
      </w:pPr>
    </w:p>
    <w:p w14:paraId="263E13C4" w14:textId="36890C90" w:rsidR="00B45007" w:rsidRDefault="00B45007" w:rsidP="000469B9">
      <w:pPr>
        <w:rPr>
          <w:b/>
        </w:rPr>
      </w:pPr>
    </w:p>
    <w:p w14:paraId="42B3B94B" w14:textId="03D848F1" w:rsidR="00B45007" w:rsidRDefault="00B45007" w:rsidP="000469B9">
      <w:pPr>
        <w:rPr>
          <w:b/>
        </w:rPr>
      </w:pPr>
    </w:p>
    <w:p w14:paraId="1874BF84" w14:textId="51E3F129" w:rsidR="00B45007" w:rsidRDefault="00B45007" w:rsidP="000469B9">
      <w:pPr>
        <w:rPr>
          <w:b/>
        </w:rPr>
      </w:pPr>
    </w:p>
    <w:p w14:paraId="0E807727" w14:textId="77777777" w:rsidR="00836AEA" w:rsidRDefault="00836AEA" w:rsidP="000469B9">
      <w:pPr>
        <w:rPr>
          <w:b/>
        </w:rPr>
      </w:pPr>
    </w:p>
    <w:p w14:paraId="33CC8A2B" w14:textId="77777777" w:rsidR="00836AEA" w:rsidRDefault="00836AEA" w:rsidP="000469B9">
      <w:pPr>
        <w:rPr>
          <w:b/>
        </w:rPr>
      </w:pPr>
    </w:p>
    <w:p w14:paraId="7041AA9B" w14:textId="77777777" w:rsidR="00836AEA" w:rsidRDefault="00836AEA" w:rsidP="000469B9">
      <w:pPr>
        <w:rPr>
          <w:b/>
        </w:rPr>
      </w:pPr>
    </w:p>
    <w:p w14:paraId="498BC29C" w14:textId="77777777" w:rsidR="000142DC" w:rsidRPr="00620F9B" w:rsidRDefault="000142DC" w:rsidP="002C698F">
      <w:pPr>
        <w:rPr>
          <w:b/>
        </w:rPr>
      </w:pPr>
      <w:r w:rsidRPr="00620F9B">
        <w:rPr>
          <w:b/>
        </w:rPr>
        <w:lastRenderedPageBreak/>
        <w:t>CHAPTER X: MODEL OF ENVIRONMENTAL AND SOCIAL CLAUSES (ESC)</w:t>
      </w:r>
    </w:p>
    <w:p w14:paraId="11B5A89A" w14:textId="77777777" w:rsidR="000142DC" w:rsidRPr="00620F9B" w:rsidRDefault="000142DC" w:rsidP="000142DC">
      <w:pPr>
        <w:rPr>
          <w:b/>
        </w:rPr>
      </w:pPr>
      <w:r w:rsidRPr="00620F9B">
        <w:rPr>
          <w:b/>
        </w:rPr>
        <w:t>Table of Contents</w:t>
      </w:r>
    </w:p>
    <w:p w14:paraId="0111CBD4" w14:textId="77777777" w:rsidR="000142DC" w:rsidRPr="00620F9B" w:rsidRDefault="000142DC" w:rsidP="000142DC">
      <w:pPr>
        <w:rPr>
          <w:b/>
        </w:rPr>
      </w:pPr>
      <w:r w:rsidRPr="00620F9B">
        <w:rPr>
          <w:b/>
        </w:rPr>
        <w:t>I. INTRODUCTION 1</w:t>
      </w:r>
    </w:p>
    <w:p w14:paraId="22C53A1E" w14:textId="77777777" w:rsidR="000142DC" w:rsidRPr="00620F9B" w:rsidRDefault="000142DC" w:rsidP="000142DC">
      <w:r w:rsidRPr="00620F9B">
        <w:t>II. GENERAL OBLIGATIONS 1</w:t>
      </w:r>
    </w:p>
    <w:p w14:paraId="035349ED" w14:textId="77777777" w:rsidR="000142DC" w:rsidRPr="00620F9B" w:rsidRDefault="000142DC" w:rsidP="000142DC">
      <w:r w:rsidRPr="00620F9B">
        <w:t>II.1. Responsibilities of the Contractor (the Contractor and its Subcontractors) 1</w:t>
      </w:r>
    </w:p>
    <w:p w14:paraId="2D47AA7B" w14:textId="77777777" w:rsidR="000142DC" w:rsidRPr="00620F9B" w:rsidRDefault="000142DC" w:rsidP="000142DC">
      <w:r w:rsidRPr="00620F9B">
        <w:t>II.2. Commitments of the Project Management 3</w:t>
      </w:r>
    </w:p>
    <w:p w14:paraId="3163F44F" w14:textId="77777777" w:rsidR="000142DC" w:rsidRPr="00620F9B" w:rsidRDefault="000142DC" w:rsidP="000142DC">
      <w:r w:rsidRPr="00620F9B">
        <w:t>II.3. Contractor's Internal Regulations 3</w:t>
      </w:r>
    </w:p>
    <w:p w14:paraId="62A055B3" w14:textId="77777777" w:rsidR="000142DC" w:rsidRPr="00620F9B" w:rsidRDefault="000142DC" w:rsidP="000142DC">
      <w:r w:rsidRPr="00620F9B">
        <w:t>II.4. Inspections, Notifications, Non-Conformity Management, and Sanctions 3</w:t>
      </w:r>
    </w:p>
    <w:p w14:paraId="3C0491CD" w14:textId="77777777" w:rsidR="000142DC" w:rsidRPr="00620F9B" w:rsidRDefault="000142DC" w:rsidP="000142DC">
      <w:r w:rsidRPr="00620F9B">
        <w:t>II.4.1. Monitoring the Implementation of the Environmental and Social Clauses of the CCES 3</w:t>
      </w:r>
    </w:p>
    <w:p w14:paraId="165A387F" w14:textId="77777777" w:rsidR="000142DC" w:rsidRPr="00620F9B" w:rsidRDefault="000142DC" w:rsidP="000142DC">
      <w:r w:rsidRPr="00620F9B">
        <w:t>II.4.2. Notification of Non-Conformities 4</w:t>
      </w:r>
    </w:p>
    <w:p w14:paraId="1E361D81" w14:textId="77777777" w:rsidR="000142DC" w:rsidRPr="00620F9B" w:rsidRDefault="000142DC" w:rsidP="000142DC">
      <w:r w:rsidRPr="00620F9B">
        <w:t>II.4.3. Management of Non-Conformities 4</w:t>
      </w:r>
    </w:p>
    <w:p w14:paraId="1D16AEA3" w14:textId="77777777" w:rsidR="000142DC" w:rsidRPr="00620F9B" w:rsidRDefault="000142DC" w:rsidP="000142DC">
      <w:r w:rsidRPr="00620F9B">
        <w:t>II.4.4. Conditions for Suspension of Work 5</w:t>
      </w:r>
    </w:p>
    <w:p w14:paraId="0A3675B7" w14:textId="77777777" w:rsidR="000142DC" w:rsidRPr="00620F9B" w:rsidRDefault="000142DC" w:rsidP="000142DC">
      <w:r w:rsidRPr="00620F9B">
        <w:t>II.5. PROVISIONS PRIOR TO THE EXECUTION OF THE WORKS 5</w:t>
      </w:r>
    </w:p>
    <w:p w14:paraId="664EA06E" w14:textId="77777777" w:rsidR="000142DC" w:rsidRPr="00620F9B" w:rsidRDefault="000142DC" w:rsidP="000142DC">
      <w:r w:rsidRPr="00620F9B">
        <w:t>II.5.1. Resources Allocated to Environmental and Social Management 5</w:t>
      </w:r>
    </w:p>
    <w:p w14:paraId="716D8994" w14:textId="77777777" w:rsidR="000142DC" w:rsidRPr="00620F9B" w:rsidRDefault="000142DC" w:rsidP="000142DC">
      <w:r w:rsidRPr="00620F9B">
        <w:t>II.5.2. Construction Site Environmental and Social Management Plan (CSEMP) 6</w:t>
      </w:r>
    </w:p>
    <w:p w14:paraId="1243E901" w14:textId="77777777" w:rsidR="000142DC" w:rsidRPr="00620F9B" w:rsidRDefault="000142DC" w:rsidP="000142DC">
      <w:r w:rsidRPr="00620F9B">
        <w:t>III. EXECUTION OF WORK 6</w:t>
      </w:r>
    </w:p>
    <w:p w14:paraId="524E971D" w14:textId="77777777" w:rsidR="000142DC" w:rsidRPr="00620F9B" w:rsidRDefault="000142DC" w:rsidP="000142DC">
      <w:r w:rsidRPr="00620F9B">
        <w:t>III.1. Construction Kick-off Meeting 6</w:t>
      </w:r>
    </w:p>
    <w:p w14:paraId="2C0825E1" w14:textId="77777777" w:rsidR="000142DC" w:rsidRPr="00620F9B" w:rsidRDefault="000142DC" w:rsidP="000142DC">
      <w:r w:rsidRPr="00620F9B">
        <w:t>III.2. Site Access and Installation 7</w:t>
      </w:r>
    </w:p>
    <w:p w14:paraId="4FA1E342" w14:textId="77777777" w:rsidR="000142DC" w:rsidRPr="00620F9B" w:rsidRDefault="000142DC" w:rsidP="000142DC">
      <w:r w:rsidRPr="00620F9B">
        <w:t>III.2.1. Access 7</w:t>
      </w:r>
    </w:p>
    <w:p w14:paraId="10982F80" w14:textId="77777777" w:rsidR="000142DC" w:rsidRPr="00620F9B" w:rsidRDefault="000142DC" w:rsidP="000142DC">
      <w:r w:rsidRPr="00620F9B">
        <w:t>III.2.2. Traffic 7</w:t>
      </w:r>
    </w:p>
    <w:p w14:paraId="3962F0C8" w14:textId="77777777" w:rsidR="000142DC" w:rsidRPr="00620F9B" w:rsidRDefault="000142DC" w:rsidP="000142DC">
      <w:r w:rsidRPr="00620F9B">
        <w:t>III.2.3. Installation 7</w:t>
      </w:r>
    </w:p>
    <w:p w14:paraId="23BBF3BD" w14:textId="77777777" w:rsidR="000142DC" w:rsidRPr="00620F9B" w:rsidRDefault="000142DC" w:rsidP="000142DC">
      <w:r w:rsidRPr="00620F9B">
        <w:t>III.2.4. Permits and Authorizations Before Work 9</w:t>
      </w:r>
    </w:p>
    <w:p w14:paraId="7C824D48" w14:textId="77777777" w:rsidR="000142DC" w:rsidRPr="00620F9B" w:rsidRDefault="000142DC" w:rsidP="000142DC">
      <w:r w:rsidRPr="00620F9B">
        <w:t>III.3. Clearance of Rights-of-Way and Identification of Networks 9</w:t>
      </w:r>
    </w:p>
    <w:p w14:paraId="2DDBC921" w14:textId="77777777" w:rsidR="000142DC" w:rsidRPr="00620F9B" w:rsidRDefault="000142DC" w:rsidP="000142DC">
      <w:r w:rsidRPr="00620F9B">
        <w:t>III.4. Provisions Applicable to Construction Site Installation and Throughout the Execution of Work 9</w:t>
      </w:r>
    </w:p>
    <w:p w14:paraId="63BFC822" w14:textId="77777777" w:rsidR="000142DC" w:rsidRPr="00620F9B" w:rsidRDefault="000142DC" w:rsidP="000142DC">
      <w:r w:rsidRPr="00620F9B">
        <w:t>III.4.1. Weekly Environmental and Social Inspections 9</w:t>
      </w:r>
    </w:p>
    <w:p w14:paraId="4F6DB5B0" w14:textId="77777777" w:rsidR="000142DC" w:rsidRPr="00620F9B" w:rsidRDefault="000142DC" w:rsidP="000142DC">
      <w:r w:rsidRPr="00620F9B">
        <w:t>III.4.2. Reporting 9</w:t>
      </w:r>
    </w:p>
    <w:p w14:paraId="3EE00C03" w14:textId="77777777" w:rsidR="000142DC" w:rsidRPr="00620F9B" w:rsidRDefault="000142DC" w:rsidP="000142DC">
      <w:r w:rsidRPr="00620F9B">
        <w:t>III.5. Health and Safety Management 11</w:t>
      </w:r>
    </w:p>
    <w:p w14:paraId="34399839" w14:textId="77777777" w:rsidR="000142DC" w:rsidRPr="00620F9B" w:rsidRDefault="000142DC" w:rsidP="000142DC">
      <w:r w:rsidRPr="00620F9B">
        <w:t xml:space="preserve">III.6. Information, Awareness-Raising, and Capacity </w:t>
      </w:r>
      <w:r w:rsidR="00231B2B">
        <w:t>Building</w:t>
      </w:r>
      <w:r w:rsidRPr="00620F9B">
        <w:t xml:space="preserve"> 12</w:t>
      </w:r>
    </w:p>
    <w:p w14:paraId="209180FA" w14:textId="77777777" w:rsidR="000142DC" w:rsidRPr="00620F9B" w:rsidRDefault="000142DC" w:rsidP="000142DC">
      <w:r w:rsidRPr="00620F9B">
        <w:t>IV. ENVIRONMENTAL PROTECTION: REQUIREMENTS FOR MITIGATING ENVIRONMENTAL IMPACTS 13</w:t>
      </w:r>
    </w:p>
    <w:p w14:paraId="090DA820" w14:textId="77777777" w:rsidR="000142DC" w:rsidRPr="00620F9B" w:rsidRDefault="000142DC" w:rsidP="000142DC">
      <w:r w:rsidRPr="00620F9B">
        <w:t>IV.1. Maintenance and Waste Management 13</w:t>
      </w:r>
    </w:p>
    <w:p w14:paraId="6BF79B08" w14:textId="77777777" w:rsidR="000142DC" w:rsidRPr="00620F9B" w:rsidRDefault="000142DC" w:rsidP="000142DC">
      <w:r w:rsidRPr="00620F9B">
        <w:t>IV.2. Preventive Measures Against Noise and Dust Emissions 14</w:t>
      </w:r>
    </w:p>
    <w:p w14:paraId="15035FB8" w14:textId="77777777" w:rsidR="000142DC" w:rsidRPr="00620F9B" w:rsidRDefault="000142DC" w:rsidP="000142DC">
      <w:r w:rsidRPr="00620F9B">
        <w:t>IV.3. Storage and Use of Potentially Polluting Substances 15</w:t>
      </w:r>
    </w:p>
    <w:p w14:paraId="3D7BD934" w14:textId="77777777" w:rsidR="000142DC" w:rsidRPr="00620F9B" w:rsidRDefault="000142DC" w:rsidP="000142DC">
      <w:r w:rsidRPr="00620F9B">
        <w:t>IV.4. Fuels and Lubricants 15</w:t>
      </w:r>
    </w:p>
    <w:p w14:paraId="5348850B" w14:textId="77777777" w:rsidR="000142DC" w:rsidRPr="00620F9B" w:rsidRDefault="000142DC" w:rsidP="000142DC">
      <w:r w:rsidRPr="00620F9B">
        <w:t>IV.5. Other Potentially Polluting Substances 15</w:t>
      </w:r>
    </w:p>
    <w:p w14:paraId="2024D914" w14:textId="77777777" w:rsidR="000142DC" w:rsidRPr="00620F9B" w:rsidRDefault="000142DC" w:rsidP="000142DC">
      <w:r w:rsidRPr="00620F9B">
        <w:t>IV.6. Management of Accidental Pollution 15</w:t>
      </w:r>
    </w:p>
    <w:p w14:paraId="40A8A530" w14:textId="77777777" w:rsidR="000142DC" w:rsidRPr="00620F9B" w:rsidRDefault="000142DC" w:rsidP="000142DC">
      <w:r w:rsidRPr="00620F9B">
        <w:t>IV.7. Principle of Response Following Accidental Pollution 16</w:t>
      </w:r>
    </w:p>
    <w:p w14:paraId="20D602DF" w14:textId="77777777" w:rsidR="000142DC" w:rsidRPr="00620F9B" w:rsidRDefault="000142DC" w:rsidP="000142DC">
      <w:r w:rsidRPr="00620F9B">
        <w:t>IV.8. Protection of Natural Areas Against Fire 16</w:t>
      </w:r>
    </w:p>
    <w:p w14:paraId="4D38F615" w14:textId="77777777" w:rsidR="000142DC" w:rsidRPr="00620F9B" w:rsidRDefault="000142DC" w:rsidP="000142DC">
      <w:r w:rsidRPr="00620F9B">
        <w:t>IV.9. Preservation of the Site's Landscape Integrity 16</w:t>
      </w:r>
    </w:p>
    <w:p w14:paraId="1D457200" w14:textId="77777777" w:rsidR="000142DC" w:rsidRPr="00620F9B" w:rsidRDefault="000142DC" w:rsidP="000142DC">
      <w:r w:rsidRPr="00620F9B">
        <w:t>IV.10. Protection of Biodiversity 17</w:t>
      </w:r>
    </w:p>
    <w:p w14:paraId="0C3332D5" w14:textId="77777777" w:rsidR="000142DC" w:rsidRPr="00620F9B" w:rsidRDefault="000142DC" w:rsidP="000142DC">
      <w:r w:rsidRPr="00620F9B">
        <w:t>V. Management of Social Risks and Impacts: Plan/Program/Measures to Manage Social Risks and Impacts 18</w:t>
      </w:r>
    </w:p>
    <w:p w14:paraId="2331DE23" w14:textId="77777777" w:rsidR="000142DC" w:rsidRPr="00620F9B" w:rsidRDefault="000142DC" w:rsidP="000142DC">
      <w:r w:rsidRPr="00620F9B">
        <w:t>V.1. Workforce Management Plan/Program/Measures 18</w:t>
      </w:r>
    </w:p>
    <w:p w14:paraId="4B23A680" w14:textId="77777777" w:rsidR="000142DC" w:rsidRPr="00620F9B" w:rsidRDefault="000142DC" w:rsidP="000142DC">
      <w:r w:rsidRPr="00620F9B">
        <w:t>V.2. Workforce Influx Management Plan/Program/Measures 19</w:t>
      </w:r>
    </w:p>
    <w:p w14:paraId="31B768C6" w14:textId="77777777" w:rsidR="000142DC" w:rsidRPr="00620F9B" w:rsidRDefault="000142DC" w:rsidP="000142DC">
      <w:r w:rsidRPr="00620F9B">
        <w:t>V.3. Plan/Program/Measures for the Prevention and Response to Gender-Based Violence: Sexual Exploitation and Abuse (SEA) and Sexual Harassment (SH) 20</w:t>
      </w:r>
    </w:p>
    <w:p w14:paraId="643B3976" w14:textId="77777777" w:rsidR="000142DC" w:rsidRPr="00620F9B" w:rsidRDefault="000142DC" w:rsidP="000142DC">
      <w:r w:rsidRPr="00620F9B">
        <w:t>V.4. Plan/Program/Measures for the Prevention of Damage to Persons and Property 21</w:t>
      </w:r>
    </w:p>
    <w:p w14:paraId="4F185349" w14:textId="77777777" w:rsidR="000142DC" w:rsidRPr="00620F9B" w:rsidRDefault="000142DC" w:rsidP="000142DC">
      <w:r w:rsidRPr="00620F9B">
        <w:lastRenderedPageBreak/>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r w:rsidRPr="00620F9B">
        <w:t>V.6. Cultural Heritage Management Plan/Program/Measures 23</w:t>
      </w:r>
    </w:p>
    <w:p w14:paraId="77ADC17F" w14:textId="77777777" w:rsidR="000142DC" w:rsidRPr="00620F9B" w:rsidRDefault="000142DC" w:rsidP="000142DC">
      <w:r w:rsidRPr="00620F9B">
        <w:t>V.7. Social Communication Plan/Program/Measures 24</w:t>
      </w:r>
    </w:p>
    <w:p w14:paraId="5FE5129B" w14:textId="77777777" w:rsidR="000142DC" w:rsidRPr="00620F9B" w:rsidRDefault="000142DC" w:rsidP="000142DC">
      <w:r w:rsidRPr="00620F9B">
        <w:t>V.8. Complaint Management Plan/Program/Measures: The Complaint Management Mechanism (CMM) 24</w:t>
      </w:r>
    </w:p>
    <w:p w14:paraId="7207ACAE" w14:textId="77777777" w:rsidR="000142DC" w:rsidRPr="00A5562E" w:rsidRDefault="000142DC" w:rsidP="000142DC">
      <w:pPr>
        <w:rPr>
          <w:b/>
        </w:rPr>
      </w:pPr>
      <w:r w:rsidRPr="00A5562E">
        <w:rPr>
          <w:b/>
        </w:rPr>
        <w:t>VI. SITE WITHDRAWAL AT THE END OF WORK 25</w:t>
      </w:r>
    </w:p>
    <w:p w14:paraId="2B789064" w14:textId="77777777" w:rsidR="000142DC" w:rsidRPr="00A5562E" w:rsidRDefault="000142DC" w:rsidP="000142DC">
      <w:pPr>
        <w:rPr>
          <w:b/>
        </w:rPr>
      </w:pPr>
      <w:r w:rsidRPr="00A5562E">
        <w:rPr>
          <w:b/>
        </w:rPr>
        <w:t>VII. APPENDICES 26</w:t>
      </w:r>
    </w:p>
    <w:p w14:paraId="4B480580" w14:textId="77777777" w:rsidR="000142DC" w:rsidRPr="00620F9B" w:rsidRDefault="000142DC" w:rsidP="000142DC">
      <w:r w:rsidRPr="00620F9B">
        <w:t>Appendix 1: Contents of the Site ESMP 26</w:t>
      </w:r>
    </w:p>
    <w:p w14:paraId="2507C9AE" w14:textId="77777777" w:rsidR="000142DC" w:rsidRPr="00620F9B" w:rsidRDefault="000142DC" w:rsidP="000142DC">
      <w:r w:rsidRPr="00620F9B">
        <w:t>Appendix 2: Properties That Make a Product Dangerous 29</w:t>
      </w:r>
    </w:p>
    <w:p w14:paraId="36D0EB4F" w14:textId="77777777" w:rsidR="000142DC" w:rsidRPr="00620F9B" w:rsidRDefault="000142DC" w:rsidP="000142DC">
      <w:r w:rsidRPr="00620F9B">
        <w:t>Appendix 4: Risk Management of Exploitation and Sexual Abuse (SEA) and/or Sexual Harassment (SH) 30</w:t>
      </w:r>
    </w:p>
    <w:p w14:paraId="07DFFA0A" w14:textId="77777777" w:rsidR="000142DC" w:rsidRPr="00620F9B" w:rsidRDefault="000142DC" w:rsidP="000142DC">
      <w:r w:rsidRPr="00620F9B">
        <w:t>Appendix 5. Codes of Conduct 31</w:t>
      </w:r>
    </w:p>
    <w:p w14:paraId="3687F7EC" w14:textId="77777777" w:rsidR="000142DC" w:rsidRPr="00620F9B" w:rsidRDefault="000142DC" w:rsidP="000142DC">
      <w:r w:rsidRPr="00620F9B">
        <w:t>Appendix 6: Rapid Incident Reporting and Notification Form and Action Plan XXX 54</w:t>
      </w:r>
    </w:p>
    <w:p w14:paraId="193EEB9C" w14:textId="77777777" w:rsidR="000142DC" w:rsidRPr="00620F9B" w:rsidRDefault="000142DC" w:rsidP="002C698F">
      <w:pPr>
        <w:rPr>
          <w:b/>
        </w:rPr>
      </w:pPr>
    </w:p>
    <w:p w14:paraId="1DE16F1B" w14:textId="77777777" w:rsidR="000142DC" w:rsidRPr="00620F9B" w:rsidRDefault="000142DC" w:rsidP="000142DC">
      <w:pPr>
        <w:ind w:left="180"/>
        <w:rPr>
          <w:b/>
        </w:rPr>
      </w:pPr>
      <w:r w:rsidRPr="00620F9B">
        <w:rPr>
          <w:b/>
        </w:rPr>
        <w:t>LIST OF ACRONYMS AND ABBREVIATIONS</w:t>
      </w:r>
    </w:p>
    <w:p w14:paraId="6C701175" w14:textId="77777777" w:rsidR="000142DC" w:rsidRPr="00620F9B" w:rsidRDefault="000142DC" w:rsidP="000142DC">
      <w:pPr>
        <w:ind w:left="180"/>
      </w:pPr>
      <w:r w:rsidRPr="00620F9B">
        <w:t>ILO:  International Labor Office</w:t>
      </w:r>
    </w:p>
    <w:p w14:paraId="225AAD9E" w14:textId="77777777" w:rsidR="000142DC" w:rsidRPr="00620F9B" w:rsidRDefault="000142DC" w:rsidP="000142DC">
      <w:pPr>
        <w:ind w:left="180"/>
      </w:pPr>
      <w:r w:rsidRPr="00620F9B">
        <w:t>CCES: Environmental and Social Clauses</w:t>
      </w:r>
    </w:p>
    <w:p w14:paraId="0BC34079" w14:textId="77777777" w:rsidR="000142DC" w:rsidRPr="00620F9B" w:rsidRDefault="000142DC" w:rsidP="000142DC">
      <w:pPr>
        <w:ind w:left="180"/>
      </w:pPr>
      <w:r w:rsidRPr="00620F9B">
        <w:t>TSP :Special Technical Clauses</w:t>
      </w:r>
    </w:p>
    <w:p w14:paraId="5C8D0CAA" w14:textId="77777777" w:rsidR="000142DC" w:rsidRPr="00620F9B" w:rsidRDefault="000142DC" w:rsidP="000142DC">
      <w:pPr>
        <w:ind w:left="180"/>
      </w:pPr>
      <w:r w:rsidRPr="00620F9B">
        <w:t>CGES: Environmental and Social Management Framework</w:t>
      </w:r>
    </w:p>
    <w:p w14:paraId="2A2BC421" w14:textId="77777777" w:rsidR="000142DC" w:rsidRPr="00620F9B" w:rsidRDefault="000142DC" w:rsidP="000142DC">
      <w:pPr>
        <w:ind w:left="180"/>
      </w:pPr>
      <w:r w:rsidRPr="00620F9B">
        <w:t>CPPA: Planning Framework for Indigenous Peoples</w:t>
      </w:r>
    </w:p>
    <w:p w14:paraId="6C0FEED1" w14:textId="77777777" w:rsidR="000142DC" w:rsidRPr="00620F9B" w:rsidRDefault="000142DC" w:rsidP="000142DC">
      <w:pPr>
        <w:ind w:left="180"/>
      </w:pPr>
      <w:r w:rsidRPr="00620F9B">
        <w:t>CPR: Resettlement Policy Framework</w:t>
      </w:r>
    </w:p>
    <w:p w14:paraId="3A49B70C" w14:textId="77777777" w:rsidR="000142DC" w:rsidRPr="00620F9B" w:rsidRDefault="000142DC" w:rsidP="000142DC">
      <w:pPr>
        <w:ind w:left="180"/>
      </w:pPr>
      <w:r w:rsidRPr="00620F9B">
        <w:t>E&amp;S: Environmental and Social</w:t>
      </w:r>
    </w:p>
    <w:p w14:paraId="39000939" w14:textId="77777777" w:rsidR="000142DC" w:rsidRPr="00620F9B" w:rsidRDefault="000142DC" w:rsidP="000142DC">
      <w:pPr>
        <w:ind w:left="180"/>
      </w:pPr>
      <w:r w:rsidRPr="00620F9B">
        <w:t>SEA: Sexual Exploitation and Abuse</w:t>
      </w:r>
    </w:p>
    <w:p w14:paraId="516E9C95" w14:textId="77777777" w:rsidR="000142DC" w:rsidRPr="00620F9B" w:rsidRDefault="000142DC" w:rsidP="000142DC">
      <w:pPr>
        <w:ind w:left="180"/>
      </w:pPr>
      <w:r w:rsidRPr="00620F9B">
        <w:t>EPC: Collective Protective Equipment</w:t>
      </w:r>
    </w:p>
    <w:p w14:paraId="1B79E7E8" w14:textId="77777777" w:rsidR="000142DC" w:rsidRPr="00620F9B" w:rsidRDefault="000142DC" w:rsidP="000142DC">
      <w:pPr>
        <w:ind w:left="180"/>
      </w:pPr>
      <w:r w:rsidRPr="00620F9B">
        <w:t>PPE: Personal Protective Equipment</w:t>
      </w:r>
    </w:p>
    <w:p w14:paraId="2EC278B6" w14:textId="77777777" w:rsidR="000142DC" w:rsidRPr="00620F9B" w:rsidRDefault="000142DC" w:rsidP="000142DC">
      <w:pPr>
        <w:ind w:left="180"/>
      </w:pPr>
      <w:r w:rsidRPr="00620F9B">
        <w:t>ESHS: Environmental, Social, Health and Safety</w:t>
      </w:r>
    </w:p>
    <w:p w14:paraId="759DB841" w14:textId="77777777" w:rsidR="000142DC" w:rsidRPr="00620F9B" w:rsidRDefault="000142DC" w:rsidP="000142DC">
      <w:pPr>
        <w:ind w:left="180"/>
      </w:pPr>
      <w:r w:rsidRPr="00620F9B">
        <w:t>MSDS: Safety Data Sheet</w:t>
      </w:r>
    </w:p>
    <w:p w14:paraId="3EB28329" w14:textId="77777777" w:rsidR="000142DC" w:rsidRPr="00620F9B" w:rsidRDefault="000142DC" w:rsidP="000142DC">
      <w:pPr>
        <w:ind w:left="180"/>
      </w:pPr>
      <w:r w:rsidRPr="00620F9B">
        <w:t>HIMO: Labor-Intensive</w:t>
      </w:r>
    </w:p>
    <w:p w14:paraId="615E84F3" w14:textId="77777777" w:rsidR="000142DC" w:rsidRPr="00620F9B" w:rsidRDefault="000142DC" w:rsidP="000142DC">
      <w:pPr>
        <w:ind w:left="180"/>
      </w:pPr>
      <w:r w:rsidRPr="00620F9B">
        <w:t>HS: Sexual Harassment</w:t>
      </w:r>
    </w:p>
    <w:p w14:paraId="021F3BF1" w14:textId="77777777" w:rsidR="000142DC" w:rsidRPr="00620F9B" w:rsidRDefault="000142DC" w:rsidP="000142DC">
      <w:pPr>
        <w:ind w:left="180"/>
      </w:pPr>
      <w:r w:rsidRPr="00620F9B">
        <w:t>STI: Sexually Transmitted Infections</w:t>
      </w:r>
    </w:p>
    <w:p w14:paraId="034B41FB" w14:textId="77777777" w:rsidR="000142DC" w:rsidRPr="00620F9B" w:rsidRDefault="000142DC" w:rsidP="000142DC">
      <w:pPr>
        <w:ind w:left="180"/>
      </w:pPr>
      <w:r w:rsidRPr="00620F9B">
        <w:t>km/h: Kilometers/Hour</w:t>
      </w:r>
    </w:p>
    <w:p w14:paraId="792EDADA" w14:textId="77777777" w:rsidR="000142DC" w:rsidRPr="00620F9B" w:rsidRDefault="000142DC" w:rsidP="000142DC">
      <w:pPr>
        <w:ind w:left="180"/>
      </w:pPr>
      <w:r w:rsidRPr="00620F9B">
        <w:t>MINEPDED: Ministry of the Environment, Nature Conservation and Sustainable Development</w:t>
      </w:r>
    </w:p>
    <w:p w14:paraId="158ED587" w14:textId="77777777" w:rsidR="000142DC" w:rsidRPr="00620F9B" w:rsidRDefault="000142DC" w:rsidP="000142DC">
      <w:pPr>
        <w:ind w:left="180"/>
      </w:pPr>
      <w:r w:rsidRPr="00620F9B">
        <w:t>MGP: Grievance Management Mechanism</w:t>
      </w:r>
    </w:p>
    <w:p w14:paraId="23A26374" w14:textId="77777777" w:rsidR="000142DC" w:rsidRPr="00620F9B" w:rsidRDefault="000142DC" w:rsidP="000142DC">
      <w:pPr>
        <w:ind w:left="180"/>
      </w:pPr>
      <w:r w:rsidRPr="00620F9B">
        <w:t>MGPT: Worker Grievance Management Mechanism</w:t>
      </w:r>
    </w:p>
    <w:p w14:paraId="27CE1097" w14:textId="77777777" w:rsidR="000142DC" w:rsidRPr="00620F9B" w:rsidRDefault="000142DC" w:rsidP="000142DC">
      <w:pPr>
        <w:ind w:left="180"/>
      </w:pPr>
      <w:r w:rsidRPr="00620F9B">
        <w:t>STD: Sexually Transmitted Disease</w:t>
      </w:r>
    </w:p>
    <w:p w14:paraId="275F3438" w14:textId="77777777" w:rsidR="000142DC" w:rsidRPr="00620F9B" w:rsidRDefault="000142DC" w:rsidP="000142DC">
      <w:pPr>
        <w:ind w:left="180"/>
      </w:pPr>
      <w:r w:rsidRPr="00620F9B">
        <w:t>NC: Non-Compliance</w:t>
      </w:r>
    </w:p>
    <w:p w14:paraId="0A630723" w14:textId="77777777" w:rsidR="000142DC" w:rsidRPr="00620F9B" w:rsidRDefault="000142DC" w:rsidP="000142DC">
      <w:pPr>
        <w:ind w:left="180"/>
      </w:pPr>
      <w:r w:rsidRPr="00620F9B">
        <w:t>NES: Environmental and Social Standards</w:t>
      </w:r>
    </w:p>
    <w:p w14:paraId="14158570" w14:textId="77777777" w:rsidR="000142DC" w:rsidRPr="00620F9B" w:rsidRDefault="000142DC" w:rsidP="000142DC">
      <w:pPr>
        <w:ind w:left="180"/>
      </w:pPr>
      <w:r w:rsidRPr="00620F9B">
        <w:t>WHO :World Health Organization</w:t>
      </w:r>
    </w:p>
    <w:p w14:paraId="18ACC440" w14:textId="77777777" w:rsidR="000142DC" w:rsidRPr="00620F9B" w:rsidRDefault="000142DC" w:rsidP="000142DC">
      <w:pPr>
        <w:ind w:left="180"/>
      </w:pPr>
      <w:r w:rsidRPr="00620F9B">
        <w:t>XXXX Project Name</w:t>
      </w:r>
    </w:p>
    <w:p w14:paraId="36F18552" w14:textId="77777777" w:rsidR="000142DC" w:rsidRPr="00E90E38" w:rsidRDefault="000142DC" w:rsidP="000142DC">
      <w:pPr>
        <w:ind w:left="180"/>
        <w:rPr>
          <w:lang w:val="fr-FR"/>
        </w:rPr>
      </w:pPr>
      <w:r w:rsidRPr="00E90E38">
        <w:rPr>
          <w:lang w:val="fr-FR"/>
        </w:rPr>
        <w:t>PCS: Social Communication Program</w:t>
      </w:r>
    </w:p>
    <w:p w14:paraId="6A946BDC" w14:textId="77777777" w:rsidR="000142DC" w:rsidRPr="00E90E38" w:rsidRDefault="000142DC" w:rsidP="000142DC">
      <w:pPr>
        <w:ind w:left="180"/>
        <w:rPr>
          <w:lang w:val="fr-FR"/>
        </w:rPr>
      </w:pPr>
      <w:r w:rsidRPr="00E90E38">
        <w:rPr>
          <w:lang w:val="fr-FR"/>
        </w:rPr>
        <w:t>PEE: Environmental Engagement Plan</w:t>
      </w:r>
    </w:p>
    <w:p w14:paraId="5AFAC54A" w14:textId="77777777" w:rsidR="000142DC" w:rsidRPr="00620F9B" w:rsidRDefault="000142DC" w:rsidP="000142DC">
      <w:pPr>
        <w:ind w:left="180"/>
      </w:pPr>
      <w:r w:rsidRPr="00620F9B">
        <w:t>ESMP: Environmental and Social Management Plan</w:t>
      </w:r>
    </w:p>
    <w:p w14:paraId="616F9713" w14:textId="77777777" w:rsidR="000142DC" w:rsidRPr="00620F9B" w:rsidRDefault="000142DC" w:rsidP="000142DC">
      <w:pPr>
        <w:ind w:left="180"/>
      </w:pPr>
      <w:r w:rsidRPr="00620F9B">
        <w:t>PGMO: Workforce Management Plan</w:t>
      </w:r>
    </w:p>
    <w:p w14:paraId="1103A306" w14:textId="77777777" w:rsidR="000142DC" w:rsidRPr="00620F9B" w:rsidRDefault="000142DC" w:rsidP="000142DC">
      <w:pPr>
        <w:ind w:left="180"/>
      </w:pPr>
      <w:r w:rsidRPr="00620F9B">
        <w:t>PPMP: Stakeholder Mobilization Plan</w:t>
      </w:r>
    </w:p>
    <w:p w14:paraId="5391DEF7" w14:textId="77777777" w:rsidR="000142DC" w:rsidRPr="00620F9B" w:rsidRDefault="000142DC" w:rsidP="000142DC">
      <w:pPr>
        <w:ind w:left="180"/>
      </w:pPr>
      <w:r w:rsidRPr="00620F9B">
        <w:t>PHSE: Environmental Health and Safety Plan</w:t>
      </w:r>
    </w:p>
    <w:p w14:paraId="1E239601" w14:textId="77777777" w:rsidR="000142DC" w:rsidRPr="00620F9B" w:rsidRDefault="000142DC" w:rsidP="000142DC">
      <w:pPr>
        <w:ind w:left="180"/>
      </w:pPr>
      <w:r w:rsidRPr="00620F9B">
        <w:t>UGP: Project Management Unit</w:t>
      </w:r>
    </w:p>
    <w:p w14:paraId="563E69E5" w14:textId="77777777" w:rsidR="000142DC" w:rsidRPr="00620F9B" w:rsidRDefault="000142DC" w:rsidP="000142DC">
      <w:pPr>
        <w:ind w:left="180"/>
      </w:pPr>
      <w:r w:rsidRPr="00620F9B">
        <w:lastRenderedPageBreak/>
        <w:t>AIDS: Acquired Immunodeficiency Syndrome</w:t>
      </w:r>
    </w:p>
    <w:p w14:paraId="3371659C" w14:textId="77777777" w:rsidR="000142DC" w:rsidRPr="00620F9B" w:rsidRDefault="000142DC" w:rsidP="000142DC">
      <w:pPr>
        <w:ind w:left="180"/>
      </w:pPr>
      <w:r w:rsidRPr="00620F9B">
        <w:t>OHS: Occupational Health and Safety</w:t>
      </w:r>
    </w:p>
    <w:p w14:paraId="2053EF56" w14:textId="77777777" w:rsidR="000142DC" w:rsidRPr="00620F9B" w:rsidRDefault="000142DC" w:rsidP="000142DC">
      <w:pPr>
        <w:ind w:left="180"/>
      </w:pPr>
      <w:r w:rsidRPr="00620F9B">
        <w:t>HIV: Human Immunodeficiency Virus</w:t>
      </w:r>
    </w:p>
    <w:p w14:paraId="4F116BAA" w14:textId="77777777" w:rsidR="000142DC" w:rsidRPr="00620F9B" w:rsidRDefault="000142DC" w:rsidP="000142DC">
      <w:pPr>
        <w:ind w:left="180"/>
      </w:pPr>
      <w:r w:rsidRPr="00620F9B">
        <w:t>VAC: Violence Against Children</w:t>
      </w:r>
    </w:p>
    <w:p w14:paraId="6A5C4627" w14:textId="77777777" w:rsidR="000142DC" w:rsidRPr="00620F9B" w:rsidRDefault="000142DC" w:rsidP="000142DC">
      <w:pPr>
        <w:ind w:left="180"/>
      </w:pPr>
      <w:r w:rsidRPr="00620F9B">
        <w:t>GBV Gender-Based Violence</w:t>
      </w:r>
    </w:p>
    <w:p w14:paraId="7666E1DD" w14:textId="77777777" w:rsidR="008C77E8" w:rsidRPr="00A5562E" w:rsidRDefault="008C77E8" w:rsidP="000142DC">
      <w:pPr>
        <w:ind w:left="180"/>
        <w:rPr>
          <w:b/>
        </w:rPr>
      </w:pPr>
    </w:p>
    <w:p w14:paraId="1C74A4F4" w14:textId="7FF58157" w:rsidR="000142DC" w:rsidRPr="004A7BE5" w:rsidRDefault="000142DC" w:rsidP="004A7BE5">
      <w:pPr>
        <w:ind w:left="180"/>
        <w:rPr>
          <w:b/>
        </w:rPr>
      </w:pPr>
      <w:r w:rsidRPr="00A5562E">
        <w:rPr>
          <w:b/>
        </w:rPr>
        <w:t>I. INTRODUCTION</w:t>
      </w:r>
    </w:p>
    <w:p w14:paraId="1F724925" w14:textId="086FF5B9" w:rsidR="000142DC" w:rsidRPr="00620F9B" w:rsidRDefault="000142DC" w:rsidP="004A7BE5">
      <w:pPr>
        <w:ind w:left="180"/>
      </w:pPr>
      <w:r w:rsidRPr="00620F9B">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pPr>
      <w:r w:rsidRPr="00620F9B">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pPr>
    </w:p>
    <w:p w14:paraId="4BCD3FEE" w14:textId="77777777" w:rsidR="000142DC" w:rsidRPr="00620F9B" w:rsidRDefault="000142DC" w:rsidP="000142DC">
      <w:pPr>
        <w:ind w:left="180"/>
      </w:pPr>
      <w:r w:rsidRPr="00620F9B">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pPr>
      <w:r w:rsidRPr="00620F9B">
        <w:t>II. GENERAL OBLIGATIONS</w:t>
      </w:r>
    </w:p>
    <w:p w14:paraId="3DB75299" w14:textId="77777777" w:rsidR="000142DC" w:rsidRPr="00620F9B" w:rsidRDefault="000142DC" w:rsidP="000142DC">
      <w:pPr>
        <w:ind w:left="180"/>
      </w:pPr>
      <w:r w:rsidRPr="00620F9B">
        <w:t>II.1. Responsibilities of the Contractor (the Contractor and its Subcontractors)</w:t>
      </w:r>
    </w:p>
    <w:p w14:paraId="3CE89E62" w14:textId="77777777" w:rsidR="000142DC" w:rsidRPr="00620F9B" w:rsidRDefault="000142DC" w:rsidP="000142DC">
      <w:pPr>
        <w:ind w:left="180"/>
      </w:pPr>
      <w:r w:rsidRPr="00620F9B">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pPr>
    </w:p>
    <w:p w14:paraId="7CF505C1" w14:textId="77777777" w:rsidR="000142DC" w:rsidRPr="00620F9B" w:rsidRDefault="000142DC" w:rsidP="000142DC">
      <w:pPr>
        <w:ind w:left="180"/>
      </w:pPr>
      <w:r w:rsidRPr="00620F9B">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pPr>
      <w:r w:rsidRPr="00620F9B">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pPr>
      <w:r w:rsidRPr="00620F9B">
        <w:t>3. It must have a dedicated organization and resources to ensure:</w:t>
      </w:r>
    </w:p>
    <w:p w14:paraId="3BFBFCAD" w14:textId="77777777" w:rsidR="000142DC" w:rsidRPr="00620F9B" w:rsidRDefault="000142DC" w:rsidP="000142DC">
      <w:pPr>
        <w:ind w:left="180"/>
      </w:pPr>
      <w:r w:rsidRPr="00620F9B">
        <w:t> (i) the preparation of environmental and social documentation,</w:t>
      </w:r>
    </w:p>
    <w:p w14:paraId="4D194067" w14:textId="77777777" w:rsidR="000142DC" w:rsidRPr="00620F9B" w:rsidRDefault="000142DC" w:rsidP="000142DC">
      <w:pPr>
        <w:ind w:left="180"/>
      </w:pPr>
      <w:r w:rsidRPr="00620F9B">
        <w:t> (ii) environmental and social monitoring of construction activities,</w:t>
      </w:r>
    </w:p>
    <w:p w14:paraId="5CC89B2A" w14:textId="77777777" w:rsidR="000142DC" w:rsidRPr="00620F9B" w:rsidRDefault="000142DC" w:rsidP="000142DC">
      <w:pPr>
        <w:ind w:left="180"/>
      </w:pPr>
      <w:r w:rsidRPr="00620F9B">
        <w:t> (iii) the definition of corrective measures in cases of non-compliance and the prevention of non-compliance,</w:t>
      </w:r>
    </w:p>
    <w:p w14:paraId="16F57BBE" w14:textId="77777777" w:rsidR="000142DC" w:rsidRPr="00620F9B" w:rsidRDefault="000142DC" w:rsidP="000142DC">
      <w:pPr>
        <w:ind w:left="180"/>
      </w:pPr>
      <w:r w:rsidRPr="00620F9B">
        <w:t> (iv) adequate and timely communication between the various parties involved;</w:t>
      </w:r>
    </w:p>
    <w:p w14:paraId="6298E790" w14:textId="77777777" w:rsidR="000142DC" w:rsidRPr="00620F9B" w:rsidRDefault="000142DC" w:rsidP="000142DC">
      <w:pPr>
        <w:ind w:left="180"/>
      </w:pPr>
      <w:r w:rsidRPr="00620F9B">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pPr>
      <w:r w:rsidRPr="00620F9B">
        <w:t xml:space="preserve">5. He must be familiar with, comply with, and enforce all regulations, laws, decrees, standards, and other government provisions of a socio-environmental nature, including those corresponding to </w:t>
      </w:r>
      <w:r w:rsidRPr="00620F9B">
        <w:lastRenderedPageBreak/>
        <w:t>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pPr>
      <w:r w:rsidRPr="00620F9B">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pPr>
      <w:r w:rsidRPr="00620F9B">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pPr>
      <w:r w:rsidRPr="00620F9B">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pPr>
      <w:r w:rsidRPr="00620F9B">
        <w:t> Law 1998 on classified hazardous establishments such as quarries;</w:t>
      </w:r>
    </w:p>
    <w:p w14:paraId="70A550AF" w14:textId="77777777" w:rsidR="000142DC" w:rsidRPr="00620F9B" w:rsidRDefault="000142DC" w:rsidP="000142DC">
      <w:pPr>
        <w:ind w:left="180"/>
      </w:pPr>
      <w:r w:rsidRPr="00620F9B">
        <w:t> Law No. 98/005 of April 14, 1998, on the water regime;</w:t>
      </w:r>
    </w:p>
    <w:p w14:paraId="11154F66" w14:textId="77777777" w:rsidR="000142DC" w:rsidRPr="00620F9B" w:rsidRDefault="000142DC" w:rsidP="000142DC">
      <w:pPr>
        <w:ind w:left="180"/>
      </w:pPr>
      <w:r w:rsidRPr="00620F9B">
        <w:t> Law No. 96/67 of April 8, 1996 on the protection of national road heritage,</w:t>
      </w:r>
    </w:p>
    <w:p w14:paraId="7993BF69" w14:textId="77777777" w:rsidR="000142DC" w:rsidRPr="00620F9B" w:rsidRDefault="000142DC" w:rsidP="000142DC">
      <w:pPr>
        <w:ind w:left="180"/>
      </w:pPr>
      <w:r w:rsidRPr="00620F9B">
        <w:t> Law No. 2016/017 of December 14, 2016 on the mining code, which governs the conditions for opening quarry sites and laterite borrow pits;</w:t>
      </w:r>
    </w:p>
    <w:p w14:paraId="34232AA9" w14:textId="77777777" w:rsidR="009A2D1B" w:rsidRPr="00620F9B" w:rsidRDefault="009A2D1B" w:rsidP="009A2D1B">
      <w:r w:rsidRPr="00620F9B">
        <w:t> Law No. 85/09 of July 4, 1985, relating to expropriation for public utility and compensation arrangements;</w:t>
      </w:r>
    </w:p>
    <w:p w14:paraId="442877A0" w14:textId="77777777" w:rsidR="009A2D1B" w:rsidRPr="00620F9B" w:rsidRDefault="009A2D1B" w:rsidP="009A2D1B">
      <w:r w:rsidRPr="00620F9B">
        <w:t> Law No. 92/007 of August 14, 1992, establishing the Labor Code, which sets out the conditions of employment, health, and safety at work;</w:t>
      </w:r>
    </w:p>
    <w:p w14:paraId="5F8213FC" w14:textId="77777777" w:rsidR="009A2D1B" w:rsidRPr="00620F9B" w:rsidRDefault="009A2D1B" w:rsidP="009A2D1B">
      <w:r w:rsidRPr="00620F9B">
        <w:t> Decree No. 2013/00171/PM of February 14, 2013, on environmental impact assessments, which may involve compensatory measures to be paid by contractors;</w:t>
      </w:r>
    </w:p>
    <w:p w14:paraId="1C4582BD" w14:textId="77777777" w:rsidR="009A2D1B" w:rsidRPr="00620F9B" w:rsidRDefault="009A2D1B" w:rsidP="009A2D1B">
      <w:r w:rsidRPr="00620F9B">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r w:rsidRPr="00620F9B">
        <w:t> Decree No. 2011/2581 of 23 August 2011 regulating harmful and/or hazardous chemical substances;</w:t>
      </w:r>
    </w:p>
    <w:p w14:paraId="15F67C03" w14:textId="77777777" w:rsidR="009A2D1B" w:rsidRPr="00620F9B" w:rsidRDefault="009A2D1B" w:rsidP="009A2D1B">
      <w:r w:rsidRPr="00620F9B">
        <w:t> Decree No. 2011/2582 of 23 August 2011 establishing the conditions for the protection of the atmosphere;</w:t>
      </w:r>
    </w:p>
    <w:p w14:paraId="2C004513" w14:textId="77777777" w:rsidR="009A2D1B" w:rsidRPr="00620F9B" w:rsidRDefault="009A2D1B" w:rsidP="009A2D1B">
      <w:r w:rsidRPr="00620F9B">
        <w:t> Decree No. 2011/2583 of 23 August 2011 regulating noise and odor pollution;</w:t>
      </w:r>
    </w:p>
    <w:p w14:paraId="2166B668" w14:textId="77777777" w:rsidR="009A2D1B" w:rsidRPr="00620F9B" w:rsidRDefault="009A2D1B" w:rsidP="009A2D1B">
      <w:r w:rsidRPr="00620F9B">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r w:rsidRPr="00620F9B">
        <w:t> Decree No. 2022/5074/PM of July 4, 2022, establishing the procedures for monitoring the social compliance of projects,</w:t>
      </w:r>
    </w:p>
    <w:p w14:paraId="01D3E285" w14:textId="77777777" w:rsidR="009A2D1B" w:rsidRPr="00620F9B" w:rsidRDefault="009A2D1B" w:rsidP="009A2D1B">
      <w:r w:rsidRPr="00620F9B">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r w:rsidRPr="00620F9B">
        <w:t>8. It must develop internal regulations and implement codes of conduct applicable to all employees and subcontractors;</w:t>
      </w:r>
    </w:p>
    <w:p w14:paraId="48E8AF02" w14:textId="77777777" w:rsidR="009A2D1B" w:rsidRPr="00620F9B" w:rsidRDefault="009A2D1B" w:rsidP="009A2D1B"/>
    <w:p w14:paraId="218EAF74" w14:textId="77777777" w:rsidR="009A2D1B" w:rsidRPr="00620F9B" w:rsidRDefault="009A2D1B" w:rsidP="009A2D1B">
      <w:r w:rsidRPr="00620F9B">
        <w:t>9. It must assume responsibility for any complaints related to non-compliance with the environment.</w:t>
      </w:r>
    </w:p>
    <w:p w14:paraId="79EDB2CE" w14:textId="77777777" w:rsidR="009A2D1B" w:rsidRPr="00620F9B" w:rsidRDefault="009A2D1B" w:rsidP="009A2D1B"/>
    <w:p w14:paraId="2EF1757C" w14:textId="77777777" w:rsidR="009A2D1B" w:rsidRPr="00620F9B" w:rsidRDefault="009A2D1B" w:rsidP="009A2D1B">
      <w:r w:rsidRPr="00620F9B">
        <w:t>II.2. Commitments of the Project Management</w:t>
      </w:r>
    </w:p>
    <w:p w14:paraId="0034D836" w14:textId="77777777" w:rsidR="009A2D1B" w:rsidRPr="00620F9B" w:rsidRDefault="009A2D1B" w:rsidP="009A2D1B">
      <w:r w:rsidRPr="00620F9B">
        <w:t>The Project Manager approves, approves, and transmits this CCES, including the site ESMP, to the Project Owner, and ensures the rigorous application of said CCES.</w:t>
      </w:r>
    </w:p>
    <w:p w14:paraId="06575202" w14:textId="77777777" w:rsidR="009A2D1B" w:rsidRPr="00620F9B" w:rsidRDefault="009A2D1B" w:rsidP="009A2D1B"/>
    <w:p w14:paraId="5EF1C7A8" w14:textId="77777777" w:rsidR="009A2D1B" w:rsidRPr="00620F9B" w:rsidRDefault="009A2D1B" w:rsidP="009A2D1B">
      <w:r w:rsidRPr="00620F9B">
        <w:t xml:space="preserve">The Project Manager (a) may at any time have the resources implemented inspected to verify compliance with the environmental regulations and requirements specified in the CCES; (b) collect the </w:t>
      </w:r>
      <w:r w:rsidRPr="00620F9B">
        <w:lastRenderedPageBreak/>
        <w:t>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 w14:paraId="218E00A6" w14:textId="77777777" w:rsidR="009A2D1B" w:rsidRPr="00620F9B" w:rsidRDefault="009A2D1B" w:rsidP="009A2D1B">
      <w:r w:rsidRPr="00620F9B">
        <w:t>II.3. Contractor's Internal Regulations</w:t>
      </w:r>
    </w:p>
    <w:p w14:paraId="5FBBA0F7" w14:textId="77777777" w:rsidR="009A2D1B" w:rsidRPr="00620F9B" w:rsidRDefault="009A2D1B" w:rsidP="009A2D1B">
      <w:r w:rsidRPr="00620F9B">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20F9B" w:rsidRDefault="009A2D1B" w:rsidP="009A2D1B"/>
    <w:p w14:paraId="76D709A9" w14:textId="77777777" w:rsidR="009A2D1B" w:rsidRPr="00620F9B" w:rsidRDefault="009A2D1B" w:rsidP="009A2D1B">
      <w:r w:rsidRPr="00620F9B">
        <w:t>II.4. Controls, notifications, non-compliance management, and sanctions</w:t>
      </w:r>
    </w:p>
    <w:p w14:paraId="329A8232" w14:textId="77777777" w:rsidR="009A2D1B" w:rsidRPr="00620F9B" w:rsidRDefault="009A2D1B" w:rsidP="009A2D1B">
      <w:r w:rsidRPr="00620F9B">
        <w:t>II.4.1. Monitoring the implementation of the environmental and social clauses of the CCES</w:t>
      </w:r>
    </w:p>
    <w:p w14:paraId="6C817DEB" w14:textId="77777777" w:rsidR="009A2D1B" w:rsidRPr="00620F9B" w:rsidRDefault="009A2D1B" w:rsidP="009A2D1B">
      <w:r w:rsidRPr="00620F9B">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r w:rsidRPr="00620F9B">
        <w:t>II.4.2. Notification of Non-Compliances</w:t>
      </w:r>
    </w:p>
    <w:p w14:paraId="3263121D" w14:textId="77777777" w:rsidR="009A2D1B" w:rsidRPr="00620F9B" w:rsidRDefault="009A2D1B" w:rsidP="009A2D1B">
      <w:r w:rsidRPr="00620F9B">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r w:rsidRPr="00620F9B">
        <w:t>II.4.3. Management of Non-Compliances</w:t>
      </w:r>
    </w:p>
    <w:p w14:paraId="1CA64568" w14:textId="77777777" w:rsidR="000142DC" w:rsidRPr="00620F9B" w:rsidRDefault="009A2D1B" w:rsidP="009A2D1B">
      <w:r w:rsidRPr="00620F9B">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r w:rsidRPr="00620F9B">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r w:rsidRPr="00620F9B">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r w:rsidRPr="00620F9B">
        <w:t xml:space="preserve">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w:t>
      </w:r>
      <w:r w:rsidRPr="00620F9B">
        <w:lastRenderedPageBreak/>
        <w:t>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r w:rsidRPr="00620F9B">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r w:rsidRPr="00620F9B">
        <w:t>II.4.4. Conditions for Suspension of Work</w:t>
      </w:r>
    </w:p>
    <w:p w14:paraId="69EFBE32" w14:textId="77777777" w:rsidR="0030079B" w:rsidRPr="00620F9B" w:rsidRDefault="0030079B" w:rsidP="0030079B">
      <w:r w:rsidRPr="00620F9B">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r w:rsidRPr="00620F9B">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r w:rsidRPr="00620F9B">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r w:rsidRPr="00620F9B">
        <w:t>II.5. PROVISIONS PRIOR TO THE EXECUTION OF WORK</w:t>
      </w:r>
    </w:p>
    <w:p w14:paraId="53C265CE" w14:textId="77777777" w:rsidR="0030079B" w:rsidRPr="00620F9B" w:rsidRDefault="0030079B" w:rsidP="0030079B">
      <w:r w:rsidRPr="00620F9B">
        <w:t>II.5.1. Resources allocated to environmental and social management</w:t>
      </w:r>
    </w:p>
    <w:p w14:paraId="63C864CE" w14:textId="77777777" w:rsidR="0030079B" w:rsidRPr="00620F9B" w:rsidRDefault="0030079B" w:rsidP="0030079B">
      <w:r w:rsidRPr="00620F9B">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 w14:paraId="5D665BD0" w14:textId="77777777" w:rsidR="0030079B" w:rsidRPr="00620F9B" w:rsidRDefault="0030079B" w:rsidP="0030079B">
      <w:r w:rsidRPr="00620F9B">
        <w:t>II.5.2. Construction Site Environmental and Social Management Plan (CSEMP)</w:t>
      </w:r>
    </w:p>
    <w:p w14:paraId="3ADD16CD" w14:textId="77777777" w:rsidR="0030079B" w:rsidRPr="00620F9B" w:rsidRDefault="0030079B" w:rsidP="0030079B">
      <w:r w:rsidRPr="00620F9B">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 w14:paraId="42DE201A" w14:textId="27CACFE9" w:rsidR="0030079B" w:rsidRPr="00620F9B" w:rsidRDefault="0030079B" w:rsidP="0030079B">
      <w:r w:rsidRPr="00620F9B">
        <w:t xml:space="preserve">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w:t>
      </w:r>
      <w:r w:rsidRPr="00620F9B">
        <w:lastRenderedPageBreak/>
        <w:t>submitted to the Project Owner no later than 10 days before work begins. The approved plan will constitute the charter for environmental and social issues thro</w:t>
      </w:r>
      <w:r w:rsidR="00B45007">
        <w:t>ughout the construction period.</w:t>
      </w:r>
    </w:p>
    <w:p w14:paraId="5E825398" w14:textId="77777777" w:rsidR="0030079B" w:rsidRPr="00620F9B" w:rsidRDefault="0030079B" w:rsidP="0030079B">
      <w:r w:rsidRPr="00620F9B">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r w:rsidRPr="00620F9B">
        <w:t>The content of the Construction Site ESMP to be prepared by the Contractor will be structured according to the scope of the work and, at a minimum, by the elements presented in Appendix 1 of this document.</w:t>
      </w:r>
    </w:p>
    <w:p w14:paraId="1C18BB40" w14:textId="77777777" w:rsidR="0030079B" w:rsidRPr="00B45007" w:rsidRDefault="0030079B" w:rsidP="0030079B">
      <w:pPr>
        <w:rPr>
          <w:b/>
        </w:rPr>
      </w:pPr>
      <w:r w:rsidRPr="00B45007">
        <w:rPr>
          <w:b/>
        </w:rPr>
        <w:t>III. EXECUTION OF WORK</w:t>
      </w:r>
    </w:p>
    <w:p w14:paraId="7BD44064" w14:textId="77777777" w:rsidR="0030079B" w:rsidRPr="00620F9B" w:rsidRDefault="0030079B" w:rsidP="0030079B">
      <w:r w:rsidRPr="00B45007">
        <w:rPr>
          <w:b/>
        </w:rPr>
        <w:t>III.1. Construction Kick-Off Meeting</w:t>
      </w:r>
    </w:p>
    <w:p w14:paraId="18B73ABC" w14:textId="77777777" w:rsidR="0030079B" w:rsidRPr="00620F9B" w:rsidRDefault="0030079B" w:rsidP="0030079B">
      <w:r w:rsidRPr="00620F9B">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B45007" w:rsidRDefault="0030079B" w:rsidP="0030079B">
      <w:pPr>
        <w:rPr>
          <w:b/>
        </w:rPr>
      </w:pPr>
      <w:r w:rsidRPr="00B45007">
        <w:rPr>
          <w:b/>
        </w:rPr>
        <w:t>III.2. Site Access and Installation</w:t>
      </w:r>
    </w:p>
    <w:p w14:paraId="00446E27" w14:textId="77777777" w:rsidR="0030079B" w:rsidRPr="00620F9B" w:rsidRDefault="0030079B" w:rsidP="0030079B">
      <w:r w:rsidRPr="00B45007">
        <w:rPr>
          <w:b/>
        </w:rPr>
        <w:t>III.2.1. Access</w:t>
      </w:r>
    </w:p>
    <w:p w14:paraId="1F121D09" w14:textId="400CA6FD" w:rsidR="0030079B" w:rsidRPr="00620F9B" w:rsidRDefault="0030079B" w:rsidP="0030079B">
      <w:r w:rsidRPr="00620F9B">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w:t>
      </w:r>
      <w:r w:rsidR="00B45007">
        <w:t xml:space="preserve">uested by the project manager). </w:t>
      </w:r>
      <w:r w:rsidRPr="00620F9B">
        <w:t xml:space="preserve">Increased vigilance will be exercised to ensure that water flows are maintained </w:t>
      </w:r>
      <w:r w:rsidR="00B45007">
        <w:t>in good condition at all times.</w:t>
      </w:r>
      <w:r w:rsidRPr="00620F9B">
        <w:t>The project manager may also order the provision of equipment for watering and maintaining the roads. This will be ensured, in each of their sectors and for all stakeholders, by the comp</w:t>
      </w:r>
      <w:r w:rsidR="00B45007">
        <w:t xml:space="preserve">anies holding the various lots. </w:t>
      </w:r>
      <w:r w:rsidRPr="00620F9B">
        <w:t xml:space="preserve">Each lot holder of the contract must be responsible for the specific operations to secure and </w:t>
      </w:r>
      <w:r w:rsidR="00B45007">
        <w:t xml:space="preserve">protect the environmental site. </w:t>
      </w:r>
      <w:r w:rsidRPr="00620F9B">
        <w:t>Their bids will therefore include the costs associated with these services to preserve access conditions.</w:t>
      </w:r>
    </w:p>
    <w:p w14:paraId="14F0AAE1" w14:textId="77777777" w:rsidR="0030079B" w:rsidRPr="00B45007" w:rsidRDefault="0030079B" w:rsidP="0030079B">
      <w:pPr>
        <w:rPr>
          <w:b/>
        </w:rPr>
      </w:pPr>
      <w:r w:rsidRPr="00B45007">
        <w:rPr>
          <w:b/>
        </w:rPr>
        <w:t>III.2.2. Traffic</w:t>
      </w:r>
    </w:p>
    <w:p w14:paraId="518E868F" w14:textId="5FF0B50D" w:rsidR="0030079B" w:rsidRPr="00620F9B" w:rsidRDefault="0030079B" w:rsidP="0030079B">
      <w:r w:rsidRPr="00620F9B">
        <w:t xml:space="preserve">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w:t>
      </w:r>
      <w:r w:rsidR="00B45007">
        <w:t xml:space="preserve">sensitive natural environments. </w:t>
      </w:r>
      <w:r w:rsidRPr="00620F9B">
        <w:t>No traffic is permitted in the wetland with high environmental impact, as</w:t>
      </w:r>
      <w:r w:rsidR="00B45007">
        <w:t xml:space="preserve"> shown in the attached graphic. </w:t>
      </w:r>
      <w:r w:rsidRPr="00620F9B">
        <w:t>When removing machinery from the construction site area onto a paved traffic area, the contractor must take all precautions (e.g., a cleaning pond) to a</w:t>
      </w:r>
      <w:r w:rsidR="00B45007">
        <w:t>void contaminating these roads.</w:t>
      </w:r>
    </w:p>
    <w:p w14:paraId="63CCF855" w14:textId="77777777" w:rsidR="0030079B" w:rsidRPr="00B45007" w:rsidRDefault="0030079B" w:rsidP="0030079B">
      <w:pPr>
        <w:rPr>
          <w:b/>
        </w:rPr>
      </w:pPr>
      <w:r w:rsidRPr="00B45007">
        <w:rPr>
          <w:b/>
        </w:rPr>
        <w:t>III.2.3. Installation</w:t>
      </w:r>
    </w:p>
    <w:p w14:paraId="495FD3A8" w14:textId="77777777" w:rsidR="0030079B" w:rsidRPr="00620F9B" w:rsidRDefault="0030079B" w:rsidP="0030079B">
      <w:r w:rsidRPr="00620F9B">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r w:rsidRPr="00620F9B">
        <w:t>- The boundaries of the chosen site must, if possible, be at least:</w:t>
      </w:r>
    </w:p>
    <w:p w14:paraId="66D47F70" w14:textId="77777777" w:rsidR="0030079B" w:rsidRPr="00620F9B" w:rsidRDefault="0030079B" w:rsidP="0030079B">
      <w:r w:rsidRPr="00620F9B">
        <w:t>o 30 m from the road;</w:t>
      </w:r>
    </w:p>
    <w:p w14:paraId="0129D950" w14:textId="77777777" w:rsidR="0030079B" w:rsidRPr="00620F9B" w:rsidRDefault="0030079B" w:rsidP="0030079B">
      <w:r w:rsidRPr="00620F9B">
        <w:t>o 200 m from a lake, watercourse, or marshy/flood-prone area;</w:t>
      </w:r>
    </w:p>
    <w:p w14:paraId="3D827B93" w14:textId="77777777" w:rsidR="0030079B" w:rsidRPr="00620F9B" w:rsidRDefault="0030079B" w:rsidP="0030079B">
      <w:r w:rsidRPr="00620F9B">
        <w:t>o 100 m from residential areas.</w:t>
      </w:r>
    </w:p>
    <w:p w14:paraId="51CB8201" w14:textId="77777777" w:rsidR="0030079B" w:rsidRPr="00620F9B" w:rsidRDefault="0030079B" w:rsidP="0030079B">
      <w:r w:rsidRPr="00620F9B">
        <w:lastRenderedPageBreak/>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r w:rsidRPr="00620F9B">
        <w:t>- Clearing and felling of trees must be avoided or limited. Useful or large trees (diameter greater than 50 cm) must be preserved and protected.</w:t>
      </w:r>
    </w:p>
    <w:p w14:paraId="55DDC88A" w14:textId="77777777" w:rsidR="0030079B" w:rsidRPr="00620F9B" w:rsidRDefault="0030079B" w:rsidP="0030079B">
      <w:r w:rsidRPr="00620F9B">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r w:rsidRPr="00620F9B">
        <w:t>- The site facilities must be marked with a HERAS-type fence or similar.</w:t>
      </w:r>
    </w:p>
    <w:p w14:paraId="528A1A3A" w14:textId="77777777" w:rsidR="0030079B" w:rsidRPr="00620F9B" w:rsidRDefault="0030079B" w:rsidP="0030079B">
      <w:r w:rsidRPr="00620F9B">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r w:rsidRPr="00620F9B">
        <w:t>- the location of the land to be used;</w:t>
      </w:r>
    </w:p>
    <w:p w14:paraId="51D3DDA3" w14:textId="77777777" w:rsidR="0030079B" w:rsidRPr="00620F9B" w:rsidRDefault="0030079B" w:rsidP="0030079B">
      <w:r w:rsidRPr="00620F9B">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r w:rsidRPr="00620F9B">
        <w:t>- a detailed inventory of the various sites;</w:t>
      </w:r>
    </w:p>
    <w:p w14:paraId="0FBE9711" w14:textId="77777777" w:rsidR="0030079B" w:rsidRPr="00620F9B" w:rsidRDefault="0030079B" w:rsidP="0030079B">
      <w:r w:rsidRPr="00620F9B">
        <w:t>- a general plan indicating the various construction site areas, the planned locations, and a description of the planned developments;</w:t>
      </w:r>
    </w:p>
    <w:p w14:paraId="1DB627B1" w14:textId="77777777" w:rsidR="0030079B" w:rsidRPr="00620F9B" w:rsidRDefault="0030079B" w:rsidP="0030079B">
      <w:r w:rsidRPr="00620F9B">
        <w:t>- a detailed site environmental protection plan for the base camp, before construction begins;</w:t>
      </w:r>
    </w:p>
    <w:p w14:paraId="701D73D6" w14:textId="77777777" w:rsidR="0030079B" w:rsidRPr="00620F9B" w:rsidRDefault="0030079B" w:rsidP="0030079B">
      <w:r w:rsidRPr="00620F9B">
        <w:t>- the amended waste management plan;</w:t>
      </w:r>
    </w:p>
    <w:p w14:paraId="34F1BDF9" w14:textId="77777777" w:rsidR="0030079B" w:rsidRPr="00620F9B" w:rsidRDefault="0030079B" w:rsidP="0030079B">
      <w:r w:rsidRPr="00620F9B">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r w:rsidRPr="00620F9B">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r w:rsidRPr="00620F9B">
        <w:t>- a plan for the redevelopment of the areas upon completion of the work;</w:t>
      </w:r>
    </w:p>
    <w:p w14:paraId="42CF2939" w14:textId="77777777" w:rsidR="0030079B" w:rsidRPr="00620F9B" w:rsidRDefault="0030079B" w:rsidP="0030079B">
      <w:r w:rsidRPr="00620F9B">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r w:rsidRPr="00620F9B">
        <w:t>III.2.4. Permits and Authorizations Prior to Work</w:t>
      </w:r>
    </w:p>
    <w:p w14:paraId="19E525F8" w14:textId="77777777" w:rsidR="0030079B" w:rsidRPr="00620F9B" w:rsidRDefault="0030079B" w:rsidP="0030079B">
      <w:r w:rsidRPr="00620F9B">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 w14:paraId="7F0F8B4B" w14:textId="77777777" w:rsidR="0030079B" w:rsidRPr="00620F9B" w:rsidRDefault="0030079B" w:rsidP="0030079B">
      <w:pPr>
        <w:rPr>
          <w:b/>
        </w:rPr>
      </w:pPr>
      <w:r w:rsidRPr="00620F9B">
        <w:rPr>
          <w:b/>
        </w:rPr>
        <w:t>III.3. Clearance of rights-of-way and network identification</w:t>
      </w:r>
    </w:p>
    <w:p w14:paraId="125FC1B2" w14:textId="77777777" w:rsidR="0030079B" w:rsidRPr="00620F9B" w:rsidRDefault="0030079B" w:rsidP="0030079B">
      <w:r w:rsidRPr="00620F9B">
        <w:t>III.4.1. Weekly Environmental and Social Inspections</w:t>
      </w:r>
    </w:p>
    <w:p w14:paraId="7E969078" w14:textId="77777777" w:rsidR="0030079B" w:rsidRPr="00620F9B" w:rsidRDefault="0030079B" w:rsidP="0030079B">
      <w:r w:rsidRPr="00620F9B">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rPr>
      </w:pPr>
      <w:r w:rsidRPr="00620F9B">
        <w:rPr>
          <w:b/>
        </w:rPr>
        <w:t>III.4.2. Reporting</w:t>
      </w:r>
    </w:p>
    <w:p w14:paraId="093319EF" w14:textId="77777777" w:rsidR="0030079B" w:rsidRPr="00620F9B" w:rsidRDefault="0030079B" w:rsidP="0030079B">
      <w:pPr>
        <w:rPr>
          <w:b/>
        </w:rPr>
      </w:pPr>
      <w:r w:rsidRPr="00620F9B">
        <w:rPr>
          <w:b/>
        </w:rPr>
        <w:t>Monthly Reports:</w:t>
      </w:r>
    </w:p>
    <w:p w14:paraId="0876A1B2" w14:textId="77777777" w:rsidR="0030079B" w:rsidRPr="00620F9B" w:rsidRDefault="0030079B" w:rsidP="0030079B">
      <w:r w:rsidRPr="00620F9B">
        <w:lastRenderedPageBreak/>
        <w:t>The Contractor will submit a monthly E&amp;S activity report to the Project Manager, summarizing all E&amp;S actions implemented during the previous period.</w:t>
      </w:r>
    </w:p>
    <w:p w14:paraId="2A621716" w14:textId="7DA75FD6" w:rsidR="0030079B" w:rsidRPr="00620F9B" w:rsidRDefault="0030079B" w:rsidP="0030079B">
      <w:r w:rsidRPr="00620F9B">
        <w:t>Incidents and Accidents. The company will immediately notify the PMU of any incident or accident within 48 hours of becoming aware of it, in accordance with the te</w:t>
      </w:r>
      <w:r w:rsidR="00EB4FB4">
        <w:t xml:space="preserve">mplate provided in </w:t>
      </w:r>
      <w:r w:rsidR="00EB4FB4" w:rsidRPr="00EB4FB4">
        <w:rPr>
          <w:color w:val="FF0000"/>
        </w:rPr>
        <w:t xml:space="preserve">the </w:t>
      </w:r>
      <w:r w:rsidR="00EB4FB4">
        <w:t>Appendix</w:t>
      </w:r>
      <w:r w:rsidR="00B45007">
        <w:t>.</w:t>
      </w:r>
    </w:p>
    <w:p w14:paraId="101C78D1" w14:textId="77777777" w:rsidR="0030079B" w:rsidRPr="00620F9B" w:rsidRDefault="0030079B" w:rsidP="0030079B">
      <w:r w:rsidRPr="00620F9B">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r w:rsidRPr="00620F9B">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r w:rsidRPr="00620F9B">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r w:rsidRPr="00620F9B">
        <w:t>- Presentation of the E&amp;S personnel present at the end of the month;</w:t>
      </w:r>
    </w:p>
    <w:p w14:paraId="77552B1B" w14:textId="77777777" w:rsidR="0030079B" w:rsidRPr="00620F9B" w:rsidRDefault="0030079B" w:rsidP="0030079B">
      <w:r w:rsidRPr="00620F9B">
        <w:t>- Work carried out during the month;</w:t>
      </w:r>
    </w:p>
    <w:p w14:paraId="1963AF36" w14:textId="77777777" w:rsidR="0030079B" w:rsidRPr="00620F9B" w:rsidRDefault="0030079B" w:rsidP="0030079B">
      <w:r w:rsidRPr="00620F9B">
        <w:t>- Inspections carried out (location and frequency);</w:t>
      </w:r>
    </w:p>
    <w:p w14:paraId="20455C99" w14:textId="77777777" w:rsidR="0030079B" w:rsidRPr="00620F9B" w:rsidRDefault="0030079B" w:rsidP="0030079B">
      <w:r w:rsidRPr="00620F9B">
        <w:t>- Non-conformities detected during the month, their severity, and a description of the analysis of the corresponding causes and corrective measures implemented;</w:t>
      </w:r>
    </w:p>
    <w:p w14:paraId="1FFE12FB" w14:textId="77777777" w:rsidR="0030079B" w:rsidRPr="00620F9B" w:rsidRDefault="0030079B" w:rsidP="0030079B">
      <w:r w:rsidRPr="00620F9B">
        <w:t>- Description of actions taken during the month to comply with the CCES;</w:t>
      </w:r>
    </w:p>
    <w:p w14:paraId="712ADFE7" w14:textId="77777777" w:rsidR="0030079B" w:rsidRPr="00620F9B" w:rsidRDefault="0030079B" w:rsidP="0030079B">
      <w:r w:rsidRPr="00620F9B">
        <w:t>- Description of actions taken with stakeholders external to the work: local residents, local authorities, government agencies;</w:t>
      </w:r>
    </w:p>
    <w:p w14:paraId="14DC8E04" w14:textId="77777777" w:rsidR="0030079B" w:rsidRPr="00620F9B" w:rsidRDefault="0030079B" w:rsidP="0030079B">
      <w:r w:rsidRPr="00620F9B">
        <w:t>- Results of monitoring the following indicators:</w:t>
      </w:r>
    </w:p>
    <w:p w14:paraId="6C40F4E9" w14:textId="77777777" w:rsidR="0030079B" w:rsidRPr="00620F9B" w:rsidRDefault="0030079B" w:rsidP="0030079B">
      <w:r w:rsidRPr="00620F9B">
        <w:t>o Availability and quality of drinking water;</w:t>
      </w:r>
    </w:p>
    <w:p w14:paraId="13007719" w14:textId="77777777" w:rsidR="0030079B" w:rsidRPr="00620F9B" w:rsidRDefault="0030079B" w:rsidP="0030079B">
      <w:r w:rsidRPr="00620F9B">
        <w:t>o Management of hazardous and non-hazardous solid waste;</w:t>
      </w:r>
    </w:p>
    <w:p w14:paraId="13E5B5A7" w14:textId="77777777" w:rsidR="0030079B" w:rsidRPr="00620F9B" w:rsidRDefault="0030079B" w:rsidP="0030079B">
      <w:r w:rsidRPr="00620F9B">
        <w:t>o Management of atmospheric and noise emissions;</w:t>
      </w:r>
    </w:p>
    <w:p w14:paraId="6E768AA7" w14:textId="77777777" w:rsidR="0030079B" w:rsidRPr="00620F9B" w:rsidRDefault="0030079B" w:rsidP="0030079B">
      <w:r w:rsidRPr="00620F9B">
        <w:t>o Status of Activity Zones</w:t>
      </w:r>
    </w:p>
    <w:p w14:paraId="54B21158" w14:textId="77777777" w:rsidR="0030079B" w:rsidRPr="00620F9B" w:rsidRDefault="0030079B" w:rsidP="0030079B">
      <w:r w:rsidRPr="00620F9B">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r w:rsidRPr="00620F9B">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r w:rsidRPr="00620F9B">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r w:rsidRPr="00620F9B">
        <w:t>o Review of training activities (subject, number and duration of sessions, number of participants);</w:t>
      </w:r>
    </w:p>
    <w:p w14:paraId="499D8C2B" w14:textId="77777777" w:rsidR="0030079B" w:rsidRPr="00620F9B" w:rsidRDefault="0030079B" w:rsidP="0030079B">
      <w:r w:rsidRPr="00620F9B">
        <w:t>o Projected E&amp;S action program for the coming month.</w:t>
      </w:r>
    </w:p>
    <w:p w14:paraId="61823252" w14:textId="44442970" w:rsidR="0030079B" w:rsidRPr="00620F9B" w:rsidRDefault="0030079B" w:rsidP="0030079B">
      <w:r w:rsidRPr="00620F9B">
        <w:t>o Monitoring of the implementation of the company's GBV/VCE/SE</w:t>
      </w:r>
      <w:r w:rsidR="00B45007">
        <w:t>A/HS action plan from the ESMP.</w:t>
      </w:r>
    </w:p>
    <w:p w14:paraId="5AD14F33" w14:textId="77777777" w:rsidR="0030079B" w:rsidRPr="00620F9B" w:rsidRDefault="0030079B" w:rsidP="0030079B">
      <w:r w:rsidRPr="00620F9B">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r w:rsidRPr="00620F9B">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r w:rsidRPr="00620F9B">
        <w:t>III.4. Provisions Applicable to Site Installation and Throughout the Execution of the Work</w:t>
      </w:r>
    </w:p>
    <w:p w14:paraId="6DDF1C00" w14:textId="77777777" w:rsidR="0030079B" w:rsidRPr="00620F9B" w:rsidRDefault="0030079B" w:rsidP="0030079B">
      <w:r w:rsidRPr="00620F9B">
        <w:t>Quarterly reports:</w:t>
      </w:r>
    </w:p>
    <w:p w14:paraId="52AF3036" w14:textId="251E32A4" w:rsidR="0030079B" w:rsidRPr="00620F9B" w:rsidRDefault="0030079B" w:rsidP="0030079B">
      <w:r w:rsidRPr="00620F9B">
        <w:lastRenderedPageBreak/>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w:t>
      </w:r>
      <w:r w:rsidR="00B45007">
        <w:t xml:space="preserve">ly deadline. </w:t>
      </w:r>
      <w:r w:rsidRPr="00620F9B">
        <w:t xml:space="preserve">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w:t>
      </w:r>
      <w:r w:rsidR="00B45007">
        <w:t xml:space="preserve">environment. Semi-annual Report.  </w:t>
      </w:r>
      <w:r w:rsidRPr="00620F9B">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B45007" w:rsidRDefault="0030079B" w:rsidP="0030079B">
      <w:pPr>
        <w:rPr>
          <w:b/>
        </w:rPr>
      </w:pPr>
      <w:r w:rsidRPr="00B45007">
        <w:rPr>
          <w:b/>
        </w:rPr>
        <w:t>III.5. Health and Safety Management</w:t>
      </w:r>
    </w:p>
    <w:p w14:paraId="20C4486F" w14:textId="77777777" w:rsidR="0030079B" w:rsidRPr="00620F9B" w:rsidRDefault="0030079B" w:rsidP="0030079B">
      <w:r w:rsidRPr="00620F9B">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r w:rsidRPr="00620F9B">
        <w:t>- All health and safety risks related to the conduct of the work;</w:t>
      </w:r>
    </w:p>
    <w:p w14:paraId="2EFA4201" w14:textId="77777777" w:rsidR="0030079B" w:rsidRPr="00620F9B" w:rsidRDefault="0030079B" w:rsidP="0030079B">
      <w:r w:rsidRPr="00620F9B">
        <w:t>- The risk prevention and protection measures planned for the conduct of the work, distinguishing, where applicable, between measures concerning men and women;</w:t>
      </w:r>
    </w:p>
    <w:p w14:paraId="51C2DA48" w14:textId="77777777" w:rsidR="0030079B" w:rsidRPr="00620F9B" w:rsidRDefault="0030079B" w:rsidP="0030079B">
      <w:r w:rsidRPr="00620F9B">
        <w:t>- The human and material resources involved;</w:t>
      </w:r>
    </w:p>
    <w:p w14:paraId="3B3CE5A8" w14:textId="77777777" w:rsidR="0030079B" w:rsidRPr="00620F9B" w:rsidRDefault="0030079B" w:rsidP="0030079B">
      <w:r w:rsidRPr="00620F9B">
        <w:t>- The work requiring work permits, and the emergency plans to be implemented in the event of an accident. - The following risks must be given particular attention:</w:t>
      </w:r>
    </w:p>
    <w:p w14:paraId="2A432E48" w14:textId="77777777" w:rsidR="0030079B" w:rsidRPr="00620F9B" w:rsidRDefault="0030079B" w:rsidP="0030079B">
      <w:r w:rsidRPr="00620F9B">
        <w:t>o Risks related to exposure to nuisances;</w:t>
      </w:r>
    </w:p>
    <w:p w14:paraId="6E53483C" w14:textId="77777777" w:rsidR="0030079B" w:rsidRPr="00620F9B" w:rsidRDefault="0030079B" w:rsidP="0030079B">
      <w:r w:rsidRPr="00620F9B">
        <w:t>o Risks related to traffic accidents;</w:t>
      </w:r>
    </w:p>
    <w:p w14:paraId="0C071BF6" w14:textId="77777777" w:rsidR="0030079B" w:rsidRPr="00620F9B" w:rsidRDefault="0030079B" w:rsidP="0030079B">
      <w:r w:rsidRPr="00620F9B">
        <w:t>o Risks related to opening trenches for laying foundations and pipes;</w:t>
      </w:r>
    </w:p>
    <w:p w14:paraId="07C87115" w14:textId="77777777" w:rsidR="0030079B" w:rsidRPr="00620F9B" w:rsidRDefault="0030079B" w:rsidP="0030079B">
      <w:r w:rsidRPr="00620F9B">
        <w:t>o Risks related to manual and mechanical handling;</w:t>
      </w:r>
    </w:p>
    <w:p w14:paraId="2FA6D566" w14:textId="77777777" w:rsidR="0030079B" w:rsidRPr="00620F9B" w:rsidRDefault="0030079B" w:rsidP="0030079B">
      <w:r w:rsidRPr="00620F9B">
        <w:t>o Risks related to poor hygiene;</w:t>
      </w:r>
    </w:p>
    <w:p w14:paraId="2E556852" w14:textId="77777777" w:rsidR="0030079B" w:rsidRPr="00620F9B" w:rsidRDefault="0030079B" w:rsidP="0030079B">
      <w:r w:rsidRPr="00620F9B">
        <w:t>o Risks of falls;</w:t>
      </w:r>
    </w:p>
    <w:p w14:paraId="1D8FE975" w14:textId="77777777" w:rsidR="0030079B" w:rsidRPr="00620F9B" w:rsidRDefault="0030079B" w:rsidP="0030079B">
      <w:r w:rsidRPr="00620F9B">
        <w:t>o Toxic risks;</w:t>
      </w:r>
    </w:p>
    <w:p w14:paraId="34FBF4E9" w14:textId="77777777" w:rsidR="0030079B" w:rsidRPr="00620F9B" w:rsidRDefault="0030079B" w:rsidP="0030079B">
      <w:r w:rsidRPr="00620F9B">
        <w:t>o Risks related to failure to take measures to protect against COVID-19</w:t>
      </w:r>
    </w:p>
    <w:p w14:paraId="40EF6C74" w14:textId="77777777" w:rsidR="0030079B" w:rsidRPr="00620F9B" w:rsidRDefault="0030079B" w:rsidP="0030079B">
      <w:r w:rsidRPr="00620F9B">
        <w:t>o Risks of electrocution.</w:t>
      </w:r>
    </w:p>
    <w:p w14:paraId="3C2087DD" w14:textId="77777777" w:rsidR="0030079B" w:rsidRPr="00620F9B" w:rsidRDefault="0030079B" w:rsidP="0030079B">
      <w:r w:rsidRPr="00620F9B">
        <w:t> Weekly and daily health and safety meetings</w:t>
      </w:r>
    </w:p>
    <w:p w14:paraId="417BC0C5" w14:textId="61D60C12" w:rsidR="0030079B" w:rsidRPr="00620F9B" w:rsidRDefault="0030079B" w:rsidP="0030079B">
      <w:r w:rsidRPr="00620F9B">
        <w:t xml:space="preserve">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w:t>
      </w:r>
      <w:r w:rsidR="00B45007">
        <w:t xml:space="preserve">manager receives their reports. </w:t>
      </w:r>
      <w:r w:rsidRPr="00620F9B">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rPr>
      </w:pPr>
      <w:r w:rsidRPr="00620F9B">
        <w:rPr>
          <w:b/>
        </w:rPr>
        <w:t xml:space="preserve">III.6. Information, Awareness, and Capacity </w:t>
      </w:r>
      <w:r w:rsidR="00231B2B">
        <w:rPr>
          <w:b/>
        </w:rPr>
        <w:t>Building</w:t>
      </w:r>
    </w:p>
    <w:p w14:paraId="492E99D8" w14:textId="77777777" w:rsidR="0030079B" w:rsidRPr="00620F9B" w:rsidRDefault="0030079B" w:rsidP="0030079B">
      <w:r w:rsidRPr="00620F9B">
        <w:t>The work covered by the Contract will result in an information and awareness campaign for local populations and stakeholders regarding:</w:t>
      </w:r>
    </w:p>
    <w:p w14:paraId="1BD0C48B" w14:textId="77777777" w:rsidR="0030079B" w:rsidRPr="00620F9B" w:rsidRDefault="0030079B" w:rsidP="0030079B">
      <w:r w:rsidRPr="00620F9B">
        <w:t>- The nature and schedule of the work;</w:t>
      </w:r>
    </w:p>
    <w:p w14:paraId="3310D081" w14:textId="77777777" w:rsidR="0030079B" w:rsidRPr="00620F9B" w:rsidRDefault="0030079B" w:rsidP="0030079B">
      <w:r w:rsidRPr="00620F9B">
        <w:t>- The people to be recruited and the recruitment procedures to be implemented;</w:t>
      </w:r>
    </w:p>
    <w:p w14:paraId="271BADB2" w14:textId="77777777" w:rsidR="0030079B" w:rsidRPr="00620F9B" w:rsidRDefault="0030079B" w:rsidP="0030079B">
      <w:r w:rsidRPr="00620F9B">
        <w:t>- STDs and STIs (HIV/AIDS); - Prevention of GBV/CSE/HS/VCE</w:t>
      </w:r>
    </w:p>
    <w:p w14:paraId="6BE34E6B" w14:textId="77777777" w:rsidR="0030079B" w:rsidRPr="00620F9B" w:rsidRDefault="0030079B" w:rsidP="0030079B">
      <w:r w:rsidRPr="00620F9B">
        <w:t>- Participation of local residents in various meetings;</w:t>
      </w:r>
    </w:p>
    <w:p w14:paraId="0A444706" w14:textId="77777777" w:rsidR="0030079B" w:rsidRPr="00620F9B" w:rsidRDefault="0030079B" w:rsidP="0030079B">
      <w:r w:rsidRPr="00620F9B">
        <w:t>- Protection of road assets;</w:t>
      </w:r>
    </w:p>
    <w:p w14:paraId="7865773C" w14:textId="77777777" w:rsidR="0030079B" w:rsidRPr="00620F9B" w:rsidRDefault="0030079B" w:rsidP="0030079B">
      <w:r w:rsidRPr="00620F9B">
        <w:lastRenderedPageBreak/>
        <w:t>- Sustainability of the structure to be constructed.</w:t>
      </w:r>
    </w:p>
    <w:p w14:paraId="679C32A1" w14:textId="77777777" w:rsidR="0030079B" w:rsidRPr="00620F9B" w:rsidRDefault="0030079B" w:rsidP="0030079B">
      <w:r w:rsidRPr="00620F9B">
        <w:t>- Health and safety risks during the post-construction period</w:t>
      </w:r>
    </w:p>
    <w:p w14:paraId="6E4F31D0" w14:textId="77777777" w:rsidR="0030079B" w:rsidRPr="00620F9B" w:rsidRDefault="0030079B" w:rsidP="0030079B">
      <w:r w:rsidRPr="00620F9B">
        <w:t>The Contractor will conduct its information, awareness-raising, and capacity-</w:t>
      </w:r>
      <w:r w:rsidR="00231B2B">
        <w:t>Building</w:t>
      </w:r>
      <w:r w:rsidRPr="00620F9B">
        <w:t xml:space="preserve"> activities under the supervision of the Project Manager and with the approval of the Owner. These activities will include, among others:</w:t>
      </w:r>
    </w:p>
    <w:p w14:paraId="6F36E4E8" w14:textId="77777777" w:rsidR="0030079B" w:rsidRPr="00620F9B" w:rsidRDefault="0030079B" w:rsidP="0030079B">
      <w:r w:rsidRPr="00620F9B">
        <w:t>- Preparing a communication plan to be submitted to the Project Manager for approval,</w:t>
      </w:r>
    </w:p>
    <w:p w14:paraId="27F88B4C" w14:textId="77777777" w:rsidR="0030079B" w:rsidRPr="00620F9B" w:rsidRDefault="0030079B" w:rsidP="0030079B">
      <w:r w:rsidRPr="00620F9B">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r w:rsidRPr="00620F9B">
        <w:t>- Prevention of GBV/CSE/HS/VCE</w:t>
      </w:r>
    </w:p>
    <w:p w14:paraId="20B5E559" w14:textId="77777777" w:rsidR="0030079B" w:rsidRPr="00620F9B" w:rsidRDefault="0030079B" w:rsidP="0030079B">
      <w:r w:rsidRPr="00620F9B">
        <w:t>- Producing communication materials,</w:t>
      </w:r>
    </w:p>
    <w:p w14:paraId="7D2C5C39" w14:textId="77777777" w:rsidR="0030079B" w:rsidRPr="00620F9B" w:rsidRDefault="0030079B" w:rsidP="0030079B">
      <w:r w:rsidRPr="00620F9B">
        <w:t>- Preparing reports.</w:t>
      </w:r>
    </w:p>
    <w:p w14:paraId="29DAEF32" w14:textId="77777777" w:rsidR="0030079B" w:rsidRPr="00B45007" w:rsidRDefault="0030079B" w:rsidP="0030079B">
      <w:pPr>
        <w:rPr>
          <w:b/>
        </w:rPr>
      </w:pPr>
      <w:r w:rsidRPr="00B45007">
        <w:rPr>
          <w:b/>
        </w:rPr>
        <w:t>IV. ENVIRONMENTAL PROTECTION: REQUIREMENTS TO MITIGATE ENVIRONMENTAL IMPACTS</w:t>
      </w:r>
    </w:p>
    <w:p w14:paraId="4F1707A3" w14:textId="77777777" w:rsidR="0030079B" w:rsidRPr="00B45007" w:rsidRDefault="0030079B" w:rsidP="0030079B">
      <w:pPr>
        <w:rPr>
          <w:b/>
        </w:rPr>
      </w:pPr>
      <w:r w:rsidRPr="00B45007">
        <w:rPr>
          <w:b/>
        </w:rPr>
        <w:t>IV.1. Maintenance and Waste Management</w:t>
      </w:r>
    </w:p>
    <w:p w14:paraId="418CD414" w14:textId="77777777" w:rsidR="0030079B" w:rsidRPr="00620F9B" w:rsidRDefault="0030079B" w:rsidP="0030079B">
      <w:r w:rsidRPr="00620F9B">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r w:rsidRPr="00620F9B">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r w:rsidRPr="00620F9B">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r w:rsidRPr="00620F9B">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r w:rsidRPr="00620F9B">
        <w:t>- The Contractor will take the necessary steps to prevent dispersal by wind or rainwater, for example, before waste disposal;</w:t>
      </w:r>
    </w:p>
    <w:p w14:paraId="6D49C270" w14:textId="77777777" w:rsidR="0030079B" w:rsidRPr="00620F9B" w:rsidRDefault="0030079B" w:rsidP="0030079B">
      <w:r w:rsidRPr="00620F9B">
        <w:t>- Products from stripping the Earthworks rights-of-way will be stored and possibly reused;</w:t>
      </w:r>
    </w:p>
    <w:p w14:paraId="41B52FC9" w14:textId="77777777" w:rsidR="0030079B" w:rsidRPr="00620F9B" w:rsidRDefault="0030079B" w:rsidP="0030079B">
      <w:r w:rsidRPr="00620F9B">
        <w:t>- Transport soil within the site to the sites to be filled or dispose of it at public landfills;</w:t>
      </w:r>
    </w:p>
    <w:p w14:paraId="4380EBC5" w14:textId="0F48AB4E" w:rsidR="0030079B" w:rsidRPr="00620F9B" w:rsidRDefault="0030079B" w:rsidP="0030079B">
      <w:r w:rsidRPr="00620F9B">
        <w:t>- Minimize waste generation during construction and reuse con</w:t>
      </w:r>
      <w:r w:rsidR="00B45007">
        <w:t>struction waste where possible;</w:t>
      </w:r>
    </w:p>
    <w:p w14:paraId="43E1C659" w14:textId="77777777" w:rsidR="0030079B" w:rsidRPr="00620F9B" w:rsidRDefault="0030079B" w:rsidP="0030079B">
      <w:r w:rsidRPr="00620F9B">
        <w:t>The following measures must be taken for site maintenance:</w:t>
      </w:r>
    </w:p>
    <w:p w14:paraId="47831FBF" w14:textId="77777777" w:rsidR="0030079B" w:rsidRPr="00620F9B" w:rsidRDefault="0030079B" w:rsidP="0030079B">
      <w:r w:rsidRPr="00620F9B">
        <w:t>- Identify and demarcate areas for maintenance equipment (away from rivers, streams, lakes, or wetlands);</w:t>
      </w:r>
    </w:p>
    <w:p w14:paraId="0C65ACF2" w14:textId="77777777" w:rsidR="0030079B" w:rsidRPr="00620F9B" w:rsidRDefault="0030079B" w:rsidP="0030079B">
      <w:r w:rsidRPr="00620F9B">
        <w:t>- Ensure that all maintenance equipment activities are carried out within designated maintenance areas;</w:t>
      </w:r>
    </w:p>
    <w:p w14:paraId="05B47DCA" w14:textId="27E8A8BA" w:rsidR="0030079B" w:rsidRPr="00620F9B" w:rsidRDefault="0030079B" w:rsidP="0030079B">
      <w:r w:rsidRPr="00620F9B">
        <w:t>- Never dispose of oil or pour it onto the ground, into waterways, low-lying areas, or into th</w:t>
      </w:r>
      <w:r w:rsidR="00B45007">
        <w:t xml:space="preserve">e cavities of disused quarries. </w:t>
      </w:r>
      <w:r w:rsidRPr="00620F9B">
        <w:t xml:space="preserve">The Contractor must avoid any spillage or discharge of wastewater, sewage, hydrocarbons, and pollutants of any kind into surface or groundwater. Discharge and emptying points will </w:t>
      </w:r>
      <w:r w:rsidR="00B45007">
        <w:t xml:space="preserve">be indicated by the Contractor. </w:t>
      </w:r>
      <w:r w:rsidRPr="00620F9B">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w:t>
      </w:r>
      <w:r w:rsidR="00B45007">
        <w:t xml:space="preserve">le, to existing disposal sites. </w:t>
      </w:r>
      <w:r w:rsidRPr="00620F9B">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B45007" w:rsidRDefault="0030079B" w:rsidP="0030079B">
      <w:pPr>
        <w:rPr>
          <w:b/>
        </w:rPr>
      </w:pPr>
      <w:r w:rsidRPr="00B45007">
        <w:rPr>
          <w:b/>
        </w:rPr>
        <w:t>IV.2. Preventive Measures Against Noise and Dust Emissions</w:t>
      </w:r>
    </w:p>
    <w:p w14:paraId="59E67797" w14:textId="77777777" w:rsidR="0030079B" w:rsidRPr="00620F9B" w:rsidRDefault="0030079B" w:rsidP="0030079B">
      <w:r w:rsidRPr="00620F9B">
        <w:lastRenderedPageBreak/>
        <w:t>The Contractor shall pay particular attention to limiting potential noise nuisances. To this end, it must comply with the noise thresholds prescribed by law.</w:t>
      </w:r>
    </w:p>
    <w:p w14:paraId="695C220A" w14:textId="3DECB146" w:rsidR="0030079B" w:rsidRPr="00620F9B" w:rsidRDefault="0030079B" w:rsidP="0030079B">
      <w:r w:rsidRPr="00620F9B">
        <w:t>It shall ensure that the use of noisy machinery is limited to what is strictly necessary and shall shut down those not in use (e.g., generators). Except in emergencies, noise pollution (machinery, vehicles, etc.) near residential areas shall be prohibited from 7 p.m. to 8 a.m., as well as o</w:t>
      </w:r>
      <w:r w:rsidR="00B45007">
        <w:t xml:space="preserve">n weekends and public holidays. </w:t>
      </w:r>
      <w:r w:rsidRPr="00620F9B">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w:t>
      </w:r>
      <w:r w:rsidR="00B45007">
        <w:t>e construction site to 16 km/h.</w:t>
      </w:r>
    </w:p>
    <w:p w14:paraId="0E92CEF9" w14:textId="77777777" w:rsidR="0030079B" w:rsidRPr="00B45007" w:rsidRDefault="0030079B" w:rsidP="0030079B">
      <w:pPr>
        <w:rPr>
          <w:b/>
        </w:rPr>
      </w:pPr>
      <w:r w:rsidRPr="00B45007">
        <w:rPr>
          <w:b/>
        </w:rPr>
        <w:t>IV.3. Storage and Use of Potentially Polluting Substances</w:t>
      </w:r>
    </w:p>
    <w:p w14:paraId="311AEB2B" w14:textId="77777777" w:rsidR="0030079B" w:rsidRPr="00620F9B" w:rsidRDefault="0030079B" w:rsidP="0030079B">
      <w:r w:rsidRPr="00620F9B">
        <w:t>In general, the storage and handling of potentially polluting or hazardous substances (oils, fuel, etc.) must comply with the following principles:</w:t>
      </w:r>
    </w:p>
    <w:p w14:paraId="70BC99C0" w14:textId="77777777" w:rsidR="0030079B" w:rsidRPr="00620F9B" w:rsidRDefault="0030079B" w:rsidP="0030079B">
      <w:r w:rsidRPr="00620F9B">
        <w:t>- limitation of stored quantities;</w:t>
      </w:r>
    </w:p>
    <w:p w14:paraId="0E633F62" w14:textId="77777777" w:rsidR="0030079B" w:rsidRPr="00620F9B" w:rsidRDefault="0030079B" w:rsidP="0030079B">
      <w:r w:rsidRPr="00620F9B">
        <w:t>- organized storage, on a site or in a manner that does not allow access to anyone outside the construction site;</w:t>
      </w:r>
    </w:p>
    <w:p w14:paraId="108343FC" w14:textId="77777777" w:rsidR="0030079B" w:rsidRPr="00620F9B" w:rsidRDefault="0030079B" w:rsidP="0030079B">
      <w:r w:rsidRPr="00620F9B">
        <w:t>- handling by responsible personnel equipped with PPE;</w:t>
      </w:r>
    </w:p>
    <w:p w14:paraId="16D3C290" w14:textId="77777777" w:rsidR="0030079B" w:rsidRPr="00620F9B" w:rsidRDefault="0030079B" w:rsidP="0030079B">
      <w:r w:rsidRPr="00620F9B">
        <w:t>- marking of the storage site with a sign indicating the nature of the hazard.</w:t>
      </w:r>
    </w:p>
    <w:p w14:paraId="54DBC1A3" w14:textId="77777777" w:rsidR="0030079B" w:rsidRPr="00620F9B" w:rsidRDefault="0030079B" w:rsidP="0030079B">
      <w:r w:rsidRPr="00620F9B">
        <w:t>- Liquid chemicals will be stored in a reservoir to prevent accidental spills and soil pollution;</w:t>
      </w:r>
    </w:p>
    <w:p w14:paraId="5F9B02B1" w14:textId="5655F8DC" w:rsidR="0030079B" w:rsidRPr="00620F9B" w:rsidRDefault="0030079B" w:rsidP="0030079B">
      <w:r w:rsidRPr="00620F9B">
        <w:t>- The chemicals used must be provided with a Safety Data Sheet (SDS) to be dis</w:t>
      </w:r>
      <w:r w:rsidR="00B45007">
        <w:t>played at the storage location.</w:t>
      </w:r>
    </w:p>
    <w:p w14:paraId="58C33424" w14:textId="77777777" w:rsidR="0030079B" w:rsidRPr="00B45007" w:rsidRDefault="0030079B" w:rsidP="0030079B">
      <w:pPr>
        <w:rPr>
          <w:b/>
        </w:rPr>
      </w:pPr>
      <w:r w:rsidRPr="00B45007">
        <w:rPr>
          <w:b/>
        </w:rPr>
        <w:t>IV.4. Fuels and Lubricants</w:t>
      </w:r>
    </w:p>
    <w:p w14:paraId="53B41BDF" w14:textId="77777777" w:rsidR="0030079B" w:rsidRPr="00620F9B" w:rsidRDefault="0030079B" w:rsidP="0030079B">
      <w:r w:rsidRPr="00620F9B">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B45007" w:rsidRDefault="0030079B" w:rsidP="0030079B">
      <w:pPr>
        <w:rPr>
          <w:b/>
        </w:rPr>
      </w:pPr>
      <w:r w:rsidRPr="00B45007">
        <w:rPr>
          <w:b/>
        </w:rPr>
        <w:t>IV.5. Other Potentially Polluting Substances</w:t>
      </w:r>
    </w:p>
    <w:p w14:paraId="328594AA" w14:textId="77777777" w:rsidR="0030079B" w:rsidRPr="00620F9B" w:rsidRDefault="0030079B" w:rsidP="0030079B">
      <w:r w:rsidRPr="00620F9B">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B45007" w:rsidRDefault="0030079B" w:rsidP="0030079B">
      <w:pPr>
        <w:rPr>
          <w:b/>
        </w:rPr>
      </w:pPr>
      <w:r w:rsidRPr="00B45007">
        <w:rPr>
          <w:b/>
        </w:rPr>
        <w:t>IV.6. Accidental Pollution Management</w:t>
      </w:r>
    </w:p>
    <w:p w14:paraId="5C4248DE" w14:textId="77777777" w:rsidR="0030079B" w:rsidRPr="00620F9B" w:rsidRDefault="0030079B" w:rsidP="0030079B">
      <w:r w:rsidRPr="00620F9B">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B45007" w:rsidRDefault="0030079B" w:rsidP="0030079B">
      <w:pPr>
        <w:rPr>
          <w:b/>
        </w:rPr>
      </w:pPr>
      <w:r w:rsidRPr="00B45007">
        <w:rPr>
          <w:b/>
        </w:rPr>
        <w:t>IV.7. Principle of Response Following Accidental Pollution</w:t>
      </w:r>
    </w:p>
    <w:p w14:paraId="6B41D2AC" w14:textId="77777777" w:rsidR="0030079B" w:rsidRPr="00620F9B" w:rsidRDefault="0030079B" w:rsidP="0030079B">
      <w:r w:rsidRPr="00620F9B">
        <w:t>In the event of an accidental spill of polluting substances, the following measures must be taken:</w:t>
      </w:r>
    </w:p>
    <w:p w14:paraId="573C10FC" w14:textId="77777777" w:rsidR="0030079B" w:rsidRPr="00620F9B" w:rsidRDefault="0030079B" w:rsidP="0030079B">
      <w:r w:rsidRPr="00620F9B">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r w:rsidRPr="00620F9B">
        <w:t>- Excavate the polluted soil at the infiltration surface;</w:t>
      </w:r>
    </w:p>
    <w:p w14:paraId="48BC1E7F" w14:textId="77777777" w:rsidR="0030079B" w:rsidRPr="00620F9B" w:rsidRDefault="0030079B" w:rsidP="0030079B">
      <w:r w:rsidRPr="00620F9B">
        <w:lastRenderedPageBreak/>
        <w:t>- Treat the polluted areas in an environmentally sound manner (landfill, burial, or incineration, depending on the nature of the pollution).</w:t>
      </w:r>
    </w:p>
    <w:p w14:paraId="73EAB9BD" w14:textId="77777777" w:rsidR="0030079B" w:rsidRPr="00B45007" w:rsidRDefault="0030079B" w:rsidP="0030079B">
      <w:pPr>
        <w:rPr>
          <w:b/>
        </w:rPr>
      </w:pPr>
      <w:r w:rsidRPr="00B45007">
        <w:rPr>
          <w:b/>
        </w:rPr>
        <w:t>IV.8. Protection of Natural Areas Against Fire</w:t>
      </w:r>
    </w:p>
    <w:p w14:paraId="0EE46C11" w14:textId="77777777" w:rsidR="0030079B" w:rsidRPr="00620F9B" w:rsidRDefault="0030079B" w:rsidP="0030079B">
      <w:r w:rsidRPr="00620F9B">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r w:rsidRPr="00620F9B">
        <w:t>- Burning is only permitted in light winds;</w:t>
      </w:r>
    </w:p>
    <w:p w14:paraId="1E68ECF6" w14:textId="77777777" w:rsidR="0030079B" w:rsidRPr="00620F9B" w:rsidRDefault="0030079B" w:rsidP="0030079B">
      <w:r w:rsidRPr="00620F9B">
        <w:t>- The site must be cleared of brush within a twenty-meter radius;</w:t>
      </w:r>
    </w:p>
    <w:p w14:paraId="3A574FD7" w14:textId="77777777" w:rsidR="0030079B" w:rsidRPr="00620F9B" w:rsidRDefault="0030079B" w:rsidP="0030079B">
      <w:r w:rsidRPr="00620F9B">
        <w:t>- The fire must be constantly monitored by a competent person equipped with firefighting equipment;</w:t>
      </w:r>
    </w:p>
    <w:p w14:paraId="429EC6F8" w14:textId="77777777" w:rsidR="0030079B" w:rsidRPr="00620F9B" w:rsidRDefault="0030079B" w:rsidP="0030079B">
      <w:r w:rsidRPr="00620F9B">
        <w:t>- In the event of spread, emergency services and the project manager must be quickly alerted by any means;</w:t>
      </w:r>
    </w:p>
    <w:p w14:paraId="27DF03EE" w14:textId="19C54F2B" w:rsidR="0030079B" w:rsidRPr="00620F9B" w:rsidRDefault="0030079B" w:rsidP="0030079B">
      <w:r w:rsidRPr="00620F9B">
        <w:t>- The fire must be completely extinguished at the end of the burn. Cov</w:t>
      </w:r>
      <w:r w:rsidR="006764CD">
        <w:t>ering with earth is prohibited.</w:t>
      </w:r>
    </w:p>
    <w:p w14:paraId="5F672D3B" w14:textId="4A3D5B61" w:rsidR="0030079B" w:rsidRPr="006764CD" w:rsidRDefault="0030079B" w:rsidP="006764CD">
      <w:pPr>
        <w:rPr>
          <w:b/>
        </w:rPr>
      </w:pPr>
      <w:r w:rsidRPr="006764CD">
        <w:rPr>
          <w:b/>
        </w:rPr>
        <w:t>IV.9. Preservation of</w:t>
      </w:r>
      <w:r w:rsidR="006764CD">
        <w:rPr>
          <w:b/>
        </w:rPr>
        <w:t xml:space="preserve"> the Site's Landscape Integrity</w:t>
      </w:r>
    </w:p>
    <w:p w14:paraId="5243280C" w14:textId="7FC57E4C" w:rsidR="0030079B" w:rsidRPr="00620F9B" w:rsidRDefault="0030079B" w:rsidP="0030079B">
      <w:r w:rsidRPr="00620F9B">
        <w:t xml:space="preserve">No damage will be caused to vegetation located outside the scope of the structures, access points, or planned work or storage areas. In addition, protective measures should be taken for </w:t>
      </w:r>
      <w:r w:rsidR="006764CD">
        <w:t>protected or rare tree species.</w:t>
      </w:r>
      <w:r w:rsidRPr="00620F9B">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21FF0D2A" w14:textId="328DF0CB" w:rsidR="0030079B" w:rsidRPr="00620F9B" w:rsidRDefault="0030079B" w:rsidP="0030079B">
      <w:r w:rsidRPr="00620F9B">
        <w:t xml:space="preserve">The Contractor must carry out compensation planting after the work in the event of deforestation or tree </w:t>
      </w:r>
      <w:r w:rsidR="006764CD">
        <w:t>felling.</w:t>
      </w:r>
      <w:r w:rsidRPr="00620F9B">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r w:rsidRPr="00620F9B">
        <w:t>Site restoration before construction work can be required in the event of significant site modifications.</w:t>
      </w:r>
    </w:p>
    <w:p w14:paraId="74D3EB00" w14:textId="77777777" w:rsidR="0030079B" w:rsidRPr="00620F9B" w:rsidRDefault="0030079B" w:rsidP="0030079B">
      <w:r w:rsidRPr="00620F9B">
        <w:t>Any environmentally sensitive areas must be avoided by the project (e.g., seasonal flood zones). Also, every precaution must be taken to preserve water sources (wells, springs, fountains, ponds, etc.).</w:t>
      </w:r>
    </w:p>
    <w:p w14:paraId="00EB47AE" w14:textId="77777777" w:rsidR="0030079B" w:rsidRPr="006764CD" w:rsidRDefault="0030079B" w:rsidP="0030079B">
      <w:pPr>
        <w:rPr>
          <w:b/>
        </w:rPr>
      </w:pPr>
      <w:r w:rsidRPr="006764CD">
        <w:rPr>
          <w:b/>
        </w:rPr>
        <w:t>IV.10. Biodiversity Protection</w:t>
      </w:r>
    </w:p>
    <w:p w14:paraId="1D5CAEE8" w14:textId="417AE43C" w:rsidR="0030079B" w:rsidRPr="00620F9B" w:rsidRDefault="0030079B" w:rsidP="0030079B">
      <w:r w:rsidRPr="00620F9B">
        <w:t>In addition to complying with the resolutions of the Biodiversity Management Plan, which will be developed and made available to the Contractor, the Contractor must take the following initial measures du</w:t>
      </w:r>
      <w:r w:rsidR="006764CD">
        <w:t xml:space="preserve">ring the execution of the work: </w:t>
      </w:r>
      <w:r w:rsidRPr="00620F9B">
        <w:t xml:space="preserve">Prohibit construction site facilities and base camps in </w:t>
      </w:r>
      <w:r w:rsidR="006764CD">
        <w:t xml:space="preserve"> </w:t>
      </w:r>
      <w:r w:rsidRPr="00620F9B">
        <w:t>the vicinity of the two parks, outside the buffer zones;</w:t>
      </w:r>
    </w:p>
    <w:p w14:paraId="07AECD4E" w14:textId="77777777" w:rsidR="0030079B" w:rsidRPr="00620F9B" w:rsidRDefault="0030079B" w:rsidP="0030079B">
      <w:r w:rsidRPr="00620F9B">
        <w:t>- Prohibit the opening of borrow pits and storage areas within the boundaries of said parks;</w:t>
      </w:r>
    </w:p>
    <w:p w14:paraId="5806E6B3" w14:textId="77777777" w:rsidR="0030079B" w:rsidRPr="00620F9B" w:rsidRDefault="0030079B" w:rsidP="0030079B">
      <w:r w:rsidRPr="00620F9B">
        <w:t>- Prohibit the search for timber (planks, stakes, and markers) within the said parks and their buffer zones;</w:t>
      </w:r>
    </w:p>
    <w:p w14:paraId="1BCD582A" w14:textId="77777777" w:rsidR="0030079B" w:rsidRPr="00620F9B" w:rsidRDefault="0030079B" w:rsidP="0030079B">
      <w:r w:rsidRPr="00620F9B">
        <w:t>- Prohibit the consumption, hunting, and transportation of bushmeat by construction site personnel;</w:t>
      </w:r>
    </w:p>
    <w:p w14:paraId="2FBC15C1" w14:textId="77777777" w:rsidR="0030079B" w:rsidRPr="00620F9B" w:rsidRDefault="0030079B" w:rsidP="0030079B">
      <w:r w:rsidRPr="00620F9B">
        <w:t>- Avoid the installation of certain roadside facilities, including rest areas, toll booths, and weigh stations, within national parks and their buffer zones;</w:t>
      </w:r>
    </w:p>
    <w:p w14:paraId="5D9B666D" w14:textId="77777777" w:rsidR="0030079B" w:rsidRPr="00620F9B" w:rsidRDefault="0030079B" w:rsidP="0030079B">
      <w:r w:rsidRPr="00620F9B">
        <w:t>- Obtain permits to search for borrow pits within the parks and buffer zones in accordance with the park's zoning plan;</w:t>
      </w:r>
    </w:p>
    <w:p w14:paraId="2DB55138" w14:textId="77777777" w:rsidR="0030079B" w:rsidRPr="00620F9B" w:rsidRDefault="0030079B" w:rsidP="0030079B">
      <w:r w:rsidRPr="00620F9B">
        <w:t>- Collaborate with park rangers to select areas that can be dedicated to the exploitation of borrow pits, even in critical situations of material shortages;</w:t>
      </w:r>
    </w:p>
    <w:p w14:paraId="1FF9A138" w14:textId="77777777" w:rsidR="0030079B" w:rsidRPr="00620F9B" w:rsidRDefault="0030079B" w:rsidP="0030079B">
      <w:r w:rsidRPr="00620F9B">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r w:rsidRPr="00620F9B">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r w:rsidRPr="00620F9B">
        <w:t>- Post physical signage at park entrances and exits, as well as at animal crossing points;</w:t>
      </w:r>
    </w:p>
    <w:p w14:paraId="18E1A08E" w14:textId="77777777" w:rsidR="0030079B" w:rsidRPr="00620F9B" w:rsidRDefault="0030079B" w:rsidP="0030079B">
      <w:r w:rsidRPr="00620F9B">
        <w:lastRenderedPageBreak/>
        <w:t>- Implement facilities such as speed bumps at these points to reduce motorist speeds.</w:t>
      </w:r>
    </w:p>
    <w:p w14:paraId="22D914FF" w14:textId="77777777" w:rsidR="0030079B" w:rsidRPr="00620F9B" w:rsidRDefault="0030079B" w:rsidP="0030079B">
      <w:r w:rsidRPr="00620F9B">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r w:rsidRPr="00620F9B">
        <w:t>- Adopt educational and awareness-raising measures for staff, subcontractors, and project management to preserve park resources.</w:t>
      </w:r>
    </w:p>
    <w:p w14:paraId="17EE1B4C" w14:textId="77777777" w:rsidR="0030079B" w:rsidRPr="00620F9B" w:rsidRDefault="0030079B" w:rsidP="0030079B">
      <w:r w:rsidRPr="00620F9B">
        <w:t>V. Social Risk and Impact Management: Plan/Program/Measures to Manage Social Risks and Impacts</w:t>
      </w:r>
    </w:p>
    <w:p w14:paraId="2499E27E" w14:textId="77777777" w:rsidR="0030079B" w:rsidRPr="00620F9B" w:rsidRDefault="0030079B" w:rsidP="0030079B">
      <w:r w:rsidRPr="00620F9B">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r w:rsidRPr="00620F9B">
        <w:t>V.1. Workforce Management Plan/Program/Measures</w:t>
      </w:r>
    </w:p>
    <w:p w14:paraId="1CBE9766" w14:textId="77777777" w:rsidR="0030079B" w:rsidRPr="00620F9B" w:rsidRDefault="0030079B" w:rsidP="0030079B">
      <w:r w:rsidRPr="00620F9B">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r w:rsidRPr="00620F9B">
        <w:t>The principles to be followed when developing procedures are as follows:</w:t>
      </w:r>
    </w:p>
    <w:p w14:paraId="0D239EF3" w14:textId="77777777" w:rsidR="0030079B" w:rsidRPr="00620F9B" w:rsidRDefault="0030079B" w:rsidP="0030079B">
      <w:r w:rsidRPr="00620F9B">
        <w:t>- All workers will be informed of the terms and conditions of work and employment upon hiring;</w:t>
      </w:r>
    </w:p>
    <w:p w14:paraId="2A9593DD" w14:textId="77777777" w:rsidR="0030079B" w:rsidRPr="00620F9B" w:rsidRDefault="0030079B" w:rsidP="0030079B">
      <w:r w:rsidRPr="00620F9B">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r w:rsidRPr="00620F9B">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r w:rsidRPr="00620F9B">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r w:rsidRPr="00620F9B">
        <w:t>- The Contractor shall provide all newly hired workers with all necessary information and shall inform them of any changes occurring during the contract;</w:t>
      </w:r>
    </w:p>
    <w:p w14:paraId="0E1C669A" w14:textId="77777777" w:rsidR="0030079B" w:rsidRPr="00620F9B" w:rsidRDefault="0030079B" w:rsidP="0030079B">
      <w:r w:rsidRPr="00620F9B">
        <w:t>- Wages, working hours, and other applicable specific provisions shall be recorded in the employment contract;</w:t>
      </w:r>
    </w:p>
    <w:p w14:paraId="7298DB90" w14:textId="77777777" w:rsidR="0030079B" w:rsidRPr="00620F9B" w:rsidRDefault="0030079B" w:rsidP="0030079B">
      <w:r w:rsidRPr="00620F9B">
        <w:t>- Occupational health and safety measures shall be applied to the project. The Contractor shall be responsible for their implementation;</w:t>
      </w:r>
    </w:p>
    <w:p w14:paraId="6D2C174D" w14:textId="77777777" w:rsidR="0030079B" w:rsidRPr="00620F9B" w:rsidRDefault="0030079B" w:rsidP="0030079B">
      <w:r w:rsidRPr="00620F9B">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r w:rsidRPr="00620F9B">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r w:rsidRPr="00620F9B">
        <w:t xml:space="preserve">- Aspects relating to labor protection, including child labor (girls and boys), minimum age, and forced labor; A grievance mechanism will be made available to all workers. The Contractor's Personnel must </w:t>
      </w:r>
      <w:r w:rsidRPr="00620F9B">
        <w:lastRenderedPageBreak/>
        <w:t>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r w:rsidRPr="00620F9B">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r w:rsidRPr="00620F9B">
        <w:t>- Social protection conditions (social security, insurance where applicable, etc.);</w:t>
      </w:r>
    </w:p>
    <w:p w14:paraId="6B358B0B" w14:textId="77777777" w:rsidR="0030079B" w:rsidRPr="00620F9B" w:rsidRDefault="0030079B" w:rsidP="0030079B">
      <w:r w:rsidRPr="00620F9B">
        <w:t>- Employability (career profile and training);</w:t>
      </w:r>
    </w:p>
    <w:p w14:paraId="00242581" w14:textId="77777777" w:rsidR="0030079B" w:rsidRPr="00620F9B" w:rsidRDefault="0030079B" w:rsidP="0030079B">
      <w:r w:rsidRPr="00620F9B">
        <w:t>- The provision of drinking water and water for domestic purposes, taking into account local conditions for workers.</w:t>
      </w:r>
    </w:p>
    <w:p w14:paraId="05BF66C3" w14:textId="77777777" w:rsidR="0030079B" w:rsidRPr="00620F9B" w:rsidRDefault="0030079B" w:rsidP="0030079B">
      <w:r w:rsidRPr="00620F9B">
        <w:t>V.2. Plan/Program/Measures for Managing Labor Influx</w:t>
      </w:r>
    </w:p>
    <w:p w14:paraId="1AD5F05B" w14:textId="77777777" w:rsidR="0030079B" w:rsidRPr="00620F9B" w:rsidRDefault="0030079B" w:rsidP="0030079B">
      <w:r w:rsidRPr="00620F9B">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r w:rsidRPr="00620F9B">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r w:rsidRPr="00620F9B">
        <w:t>The Contractor shall not, except as permitted by applicable law, import, sell, give away, or otherwise distribute alcoholic beverages or drugs, nor authorize or permit the importation, sale, gift, exchange, or transfer of these by Contractor Personnel.</w:t>
      </w:r>
    </w:p>
    <w:p w14:paraId="6F6574D2" w14:textId="3D8276CF" w:rsidR="0030079B" w:rsidRPr="00620F9B" w:rsidRDefault="0030079B" w:rsidP="0030079B">
      <w:r w:rsidRPr="00620F9B">
        <w:t>V.3. Gender-Based Violence Prevention and Response Plan/Program/Measures: Sexual Exploitation and Abuse (</w:t>
      </w:r>
      <w:r w:rsidR="006764CD">
        <w:t xml:space="preserve">SEA) and Sexual Harassment (SH). </w:t>
      </w:r>
      <w:r w:rsidRPr="00620F9B">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7807E69C" w14:textId="7390695C" w:rsidR="0030079B" w:rsidRPr="00620F9B" w:rsidRDefault="0030079B" w:rsidP="0030079B">
      <w:r w:rsidRPr="00620F9B">
        <w:t xml:space="preserve">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w:t>
      </w:r>
      <w:r w:rsidR="006764CD">
        <w:t xml:space="preserve">impacted by the company's work. </w:t>
      </w:r>
      <w:r w:rsidRPr="00620F9B">
        <w:t>Three codes of conduct are recommended: a code of conduct for companies, an individual code of conduct, and a code of conduct for managers. These codes bind companies (and their subcontractors, if applicable) and</w:t>
      </w:r>
      <w:r w:rsidR="006764CD">
        <w:t xml:space="preserve"> their employees to GBV issues. </w:t>
      </w:r>
      <w:r w:rsidRPr="00620F9B">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r w:rsidRPr="00620F9B">
        <w:lastRenderedPageBreak/>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764CD" w:rsidRDefault="0030079B" w:rsidP="0030079B">
      <w:pPr>
        <w:rPr>
          <w:b/>
        </w:rPr>
      </w:pPr>
      <w:r w:rsidRPr="006764CD">
        <w:rPr>
          <w:b/>
        </w:rPr>
        <w:t>The MGP's GBV/SEA/SH mechanism should primarily serve to:</w:t>
      </w:r>
    </w:p>
    <w:p w14:paraId="73303A0D" w14:textId="77777777" w:rsidR="0030079B" w:rsidRPr="00620F9B" w:rsidRDefault="0030079B" w:rsidP="0030079B">
      <w:r w:rsidRPr="00620F9B">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r w:rsidRPr="00620F9B">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r w:rsidRPr="00620F9B">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r w:rsidRPr="00620F9B">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r w:rsidRPr="00620F9B">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r w:rsidRPr="00620F9B">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rPr>
      </w:pPr>
      <w:r w:rsidRPr="00A5562E">
        <w:rPr>
          <w:b/>
        </w:rPr>
        <w:t>V.4. Plan/Program/Measures to Prevent Damage to Persons and Property</w:t>
      </w:r>
    </w:p>
    <w:p w14:paraId="5EF6E76E" w14:textId="77777777" w:rsidR="0030079B" w:rsidRPr="00620F9B" w:rsidRDefault="0030079B" w:rsidP="0030079B">
      <w:r w:rsidRPr="00620F9B">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r w:rsidRPr="00620F9B">
        <w:lastRenderedPageBreak/>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r w:rsidRPr="00620F9B">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r w:rsidRPr="00620F9B">
        <w:t>- Train personnel, particularly drivers, to respect pedestrians and herds of animals;</w:t>
      </w:r>
    </w:p>
    <w:p w14:paraId="1DD92392" w14:textId="77777777" w:rsidR="0030079B" w:rsidRPr="00620F9B" w:rsidRDefault="0030079B" w:rsidP="0030079B">
      <w:r w:rsidRPr="00620F9B">
        <w:t>- Trenches will be surrounded by solid barriers, if necessary;</w:t>
      </w:r>
    </w:p>
    <w:p w14:paraId="2E365F4C" w14:textId="77777777" w:rsidR="0030079B" w:rsidRPr="00620F9B" w:rsidRDefault="0030079B" w:rsidP="0030079B">
      <w:r w:rsidRPr="00620F9B">
        <w:t>- Barriers and walkways will be lit at night;</w:t>
      </w:r>
    </w:p>
    <w:p w14:paraId="76F2B67B" w14:textId="77777777" w:rsidR="0030079B" w:rsidRPr="00620F9B" w:rsidRDefault="0030079B" w:rsidP="0030079B">
      <w:r w:rsidRPr="00620F9B">
        <w:t>- Ensure the required signage and security;</w:t>
      </w:r>
    </w:p>
    <w:p w14:paraId="584F7EA6" w14:textId="77777777" w:rsidR="0030079B" w:rsidRPr="00620F9B" w:rsidRDefault="0030079B" w:rsidP="0030079B">
      <w:r w:rsidRPr="00620F9B">
        <w:t>- Provide adequate warning of work. - Ensure the passage of vehicles, unless absolutely impossible;</w:t>
      </w:r>
    </w:p>
    <w:p w14:paraId="7CBA8AC8" w14:textId="77777777" w:rsidR="0030079B" w:rsidRPr="00620F9B" w:rsidRDefault="0030079B" w:rsidP="0030079B">
      <w:r w:rsidRPr="00620F9B">
        <w:t>- Roads will not be cut at any one time for more than half their width;</w:t>
      </w:r>
    </w:p>
    <w:p w14:paraId="1B6B0AC0" w14:textId="0E08554D" w:rsidR="0030079B" w:rsidRPr="00620F9B" w:rsidRDefault="0030079B" w:rsidP="0030079B">
      <w:r w:rsidRPr="00620F9B">
        <w:t>- Trenches along roads and affecting their</w:t>
      </w:r>
      <w:r w:rsidR="006764CD">
        <w:t xml:space="preserve"> right-of-way will not be open</w:t>
      </w:r>
      <w:r w:rsidRPr="00620F9B">
        <w:t xml:space="preserve"> for a length exceeding 200 m;</w:t>
      </w:r>
    </w:p>
    <w:p w14:paraId="74883765" w14:textId="77777777" w:rsidR="0030079B" w:rsidRPr="00620F9B" w:rsidRDefault="0030079B" w:rsidP="0030079B">
      <w:r w:rsidRPr="00620F9B">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r w:rsidRPr="00620F9B">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r w:rsidRPr="00620F9B">
        <w:t>- The Contractor shall not give, barter, or otherwise transfer any weapons or ammunition of any kind to anyone, or allow its personnel to do so.</w:t>
      </w:r>
    </w:p>
    <w:p w14:paraId="73049FB6" w14:textId="77777777" w:rsidR="0030079B" w:rsidRPr="00620F9B" w:rsidRDefault="0030079B" w:rsidP="0030079B">
      <w:r w:rsidRPr="00A5562E">
        <w:rPr>
          <w:b/>
        </w:rPr>
        <w:t xml:space="preserve">V.5. Plan/Program/Measures </w:t>
      </w:r>
      <w:r w:rsidRPr="00620F9B">
        <w:t>for managing the occupation of people in the right-of-way: restriction of access for local residents to their residences or businesses and/or right-of-way or transit easements (See also the Resettlement Plan for sub-projects, as applicable).</w:t>
      </w:r>
    </w:p>
    <w:p w14:paraId="4B92A700" w14:textId="22FAD721" w:rsidR="0030079B" w:rsidRPr="00620F9B" w:rsidRDefault="0030079B" w:rsidP="0030079B">
      <w:r w:rsidRPr="00620F9B">
        <w:t>The Contractor must be aware that the public utility area related to the operation is the area likely to be affected by the work. Work may only begin in areas affected by private rights-of-way when these rights-of-way are vacated following an acquisition procedure th</w:t>
      </w:r>
      <w:r w:rsidR="006764CD">
        <w:t xml:space="preserve">at is the responsibility of the Government/Borrower. </w:t>
      </w:r>
      <w:r w:rsidRPr="00620F9B">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r w:rsidRPr="00620F9B">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r w:rsidRPr="00620F9B">
        <w:lastRenderedPageBreak/>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r w:rsidRPr="00620F9B">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r w:rsidRPr="00620F9B">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rPr>
      </w:pPr>
      <w:r w:rsidRPr="00A5562E">
        <w:rPr>
          <w:b/>
        </w:rPr>
        <w:t>V.6. Cultural Heritage Management Plan/Program/Measures</w:t>
      </w:r>
    </w:p>
    <w:p w14:paraId="22063922" w14:textId="77777777" w:rsidR="00120BC9" w:rsidRPr="00620F9B" w:rsidRDefault="00120BC9" w:rsidP="00120BC9">
      <w:r w:rsidRPr="00620F9B">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r w:rsidRPr="00620F9B">
        <w:t>The Contractor will ensure:</w:t>
      </w:r>
    </w:p>
    <w:p w14:paraId="6ED087BD" w14:textId="77777777" w:rsidR="00120BC9" w:rsidRPr="00620F9B" w:rsidRDefault="00120BC9" w:rsidP="00120BC9">
      <w:r w:rsidRPr="00620F9B">
        <w:t>- Avoid the project from altering historical, archaeological, or cultural sites;</w:t>
      </w:r>
    </w:p>
    <w:p w14:paraId="50F45DA3" w14:textId="77777777" w:rsidR="00120BC9" w:rsidRPr="00620F9B" w:rsidRDefault="00120BC9" w:rsidP="00120BC9">
      <w:r w:rsidRPr="00620F9B">
        <w:t>- Address the concerns of women and encourage their involvement in decision-making;</w:t>
      </w:r>
    </w:p>
    <w:p w14:paraId="49B91958" w14:textId="77777777" w:rsidR="00120BC9" w:rsidRPr="00620F9B" w:rsidRDefault="00120BC9" w:rsidP="00120BC9">
      <w:r w:rsidRPr="00620F9B">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r w:rsidRPr="00620F9B">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r w:rsidRPr="00620F9B">
        <w:t>- Protect the objects as much as possible by using plastic covers and, where necessary, take measures to stabilize the area to adequately protect the objects;</w:t>
      </w:r>
    </w:p>
    <w:p w14:paraId="57D65504" w14:textId="77777777" w:rsidR="00120BC9" w:rsidRPr="00620F9B" w:rsidRDefault="00120BC9" w:rsidP="00120BC9">
      <w:r w:rsidRPr="00620F9B">
        <w:t>- Resume work only after receiving authorization from the relevant authorities.</w:t>
      </w:r>
    </w:p>
    <w:p w14:paraId="54885DE2" w14:textId="77777777" w:rsidR="00120BC9" w:rsidRPr="00620F9B" w:rsidRDefault="00120BC9" w:rsidP="00120BC9"/>
    <w:p w14:paraId="0E86825E" w14:textId="77777777" w:rsidR="00120BC9" w:rsidRPr="00A5562E" w:rsidRDefault="00120BC9" w:rsidP="00120BC9">
      <w:pPr>
        <w:rPr>
          <w:b/>
        </w:rPr>
      </w:pPr>
      <w:r w:rsidRPr="00A5562E">
        <w:rPr>
          <w:b/>
        </w:rPr>
        <w:t>V.7. Social Communication Plan/Program/Measures</w:t>
      </w:r>
    </w:p>
    <w:p w14:paraId="59440CC4" w14:textId="77777777" w:rsidR="00120BC9" w:rsidRPr="00620F9B" w:rsidRDefault="00120BC9" w:rsidP="00120BC9">
      <w:r w:rsidRPr="00620F9B">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r w:rsidRPr="00620F9B">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r w:rsidRPr="00620F9B">
        <w:lastRenderedPageBreak/>
        <w:t>V.8. Grievance Management Plan/Program/Measures: Grievance Management Mechanism (GMM)</w:t>
      </w:r>
    </w:p>
    <w:p w14:paraId="4AF74757" w14:textId="3A4F5C52" w:rsidR="00120BC9" w:rsidRPr="00620F9B" w:rsidRDefault="00120BC9" w:rsidP="00120BC9">
      <w:r w:rsidRPr="00620F9B">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w:t>
      </w:r>
      <w:r w:rsidR="006764CD">
        <w:t xml:space="preserve">cordance with the PMM and MGPT. </w:t>
      </w:r>
      <w:r w:rsidRPr="00620F9B">
        <w:t>A spreadsheet containing cases and information on their processing and resolution will be presented to the project manager and the client on a monthly basis.</w:t>
      </w:r>
    </w:p>
    <w:p w14:paraId="0B78B2B8" w14:textId="77777777" w:rsidR="00120BC9" w:rsidRPr="00620F9B" w:rsidRDefault="00120BC9" w:rsidP="00120BC9">
      <w:r w:rsidRPr="00620F9B">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r w:rsidRPr="00620F9B">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33C58F63" w14:textId="5D2CF512" w:rsidR="00120BC9" w:rsidRPr="00620F9B" w:rsidRDefault="00120BC9" w:rsidP="00120BC9">
      <w:r w:rsidRPr="00620F9B">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w:t>
      </w:r>
      <w:r w:rsidR="006764CD">
        <w:t xml:space="preserve"> community exposure to disease. </w:t>
      </w:r>
      <w:r w:rsidRPr="00620F9B">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rPr>
      </w:pPr>
      <w:r w:rsidRPr="00620F9B">
        <w:rPr>
          <w:b/>
        </w:rPr>
        <w:t>VI. SITE REMOVAL AT THE END OF THE WORK</w:t>
      </w:r>
    </w:p>
    <w:p w14:paraId="3E721236" w14:textId="77777777" w:rsidR="00120BC9" w:rsidRPr="00620F9B" w:rsidRDefault="00120BC9" w:rsidP="00120BC9">
      <w:r w:rsidRPr="00620F9B">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r w:rsidRPr="00620F9B">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 w14:paraId="5871D498" w14:textId="77777777" w:rsidR="00120BC9" w:rsidRPr="00620F9B" w:rsidRDefault="00120BC9" w:rsidP="00120BC9">
      <w:pPr>
        <w:rPr>
          <w:b/>
        </w:rPr>
      </w:pPr>
      <w:r w:rsidRPr="00620F9B">
        <w:rPr>
          <w:b/>
        </w:rPr>
        <w:t>VII. APPENDICES</w:t>
      </w:r>
    </w:p>
    <w:p w14:paraId="21F5B971" w14:textId="77777777" w:rsidR="00120BC9" w:rsidRPr="00620F9B" w:rsidRDefault="00120BC9" w:rsidP="00120BC9">
      <w:pPr>
        <w:rPr>
          <w:b/>
        </w:rPr>
      </w:pPr>
      <w:r w:rsidRPr="00620F9B">
        <w:rPr>
          <w:b/>
        </w:rPr>
        <w:t>Appendix 1: Contents of the Construction Site ESMP</w:t>
      </w:r>
    </w:p>
    <w:p w14:paraId="6AD7DEF1" w14:textId="77777777" w:rsidR="00120BC9" w:rsidRPr="00620F9B" w:rsidRDefault="00120BC9" w:rsidP="00120BC9">
      <w:r w:rsidRPr="00620F9B">
        <w:t>1) Description of activities likely to generate environmental and social risks and impacts for the subproject in question;</w:t>
      </w:r>
    </w:p>
    <w:p w14:paraId="7690BAE9" w14:textId="77777777" w:rsidR="00120BC9" w:rsidRPr="00620F9B" w:rsidRDefault="00120BC9" w:rsidP="00120BC9">
      <w:r w:rsidRPr="00620F9B">
        <w:t xml:space="preserve">2) Description, in light of the receiving environments, of the environmental and social risks and impacts, hygiene, health and safety at work, and EAS/HS aspects to be managed (This description of </w:t>
      </w:r>
      <w:r w:rsidRPr="00620F9B">
        <w:lastRenderedPageBreak/>
        <w:t>the activity areas must present the site inventory supported by photographs before the start of operations).</w:t>
      </w:r>
    </w:p>
    <w:p w14:paraId="295F641F" w14:textId="77777777" w:rsidR="00120BC9" w:rsidRPr="00620F9B" w:rsidRDefault="00120BC9" w:rsidP="00120BC9">
      <w:r w:rsidRPr="00620F9B">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r w:rsidRPr="00620F9B">
        <w:t>4) E&amp;S Risk and Impact Mitigation Measures: procedures and plans to be reported (frequency) as follows:</w:t>
      </w:r>
    </w:p>
    <w:p w14:paraId="0D1F2835" w14:textId="77777777" w:rsidR="00120BC9" w:rsidRPr="00620F9B" w:rsidRDefault="00120BC9" w:rsidP="00120BC9">
      <w:r w:rsidRPr="00620F9B">
        <w:t>• Appropriate procedures for the storage, collection, transportation, and disposal of hazardous waste;</w:t>
      </w:r>
    </w:p>
    <w:p w14:paraId="7F563AD0" w14:textId="77777777" w:rsidR="00120BC9" w:rsidRPr="00620F9B" w:rsidRDefault="00120BC9" w:rsidP="00120BC9">
      <w:r w:rsidRPr="00620F9B">
        <w:t>• Preventive measures against noise pollution and dust emissions;</w:t>
      </w:r>
    </w:p>
    <w:p w14:paraId="2A1B3B4B" w14:textId="77777777" w:rsidR="00120BC9" w:rsidRPr="00620F9B" w:rsidRDefault="00120BC9" w:rsidP="00120BC9">
      <w:r w:rsidRPr="00620F9B">
        <w:t>• Principles for the storage and use of potentially polluting substances;</w:t>
      </w:r>
    </w:p>
    <w:p w14:paraId="71BE7E4A" w14:textId="77777777" w:rsidR="00120BC9" w:rsidRPr="00620F9B" w:rsidRDefault="00120BC9" w:rsidP="00120BC9">
      <w:r w:rsidRPr="00620F9B">
        <w:t>• Measures for protecting natural areas against fire;</w:t>
      </w:r>
    </w:p>
    <w:p w14:paraId="33FFD91D" w14:textId="77777777" w:rsidR="00120BC9" w:rsidRPr="00620F9B" w:rsidRDefault="00120BC9" w:rsidP="00120BC9">
      <w:r w:rsidRPr="00620F9B">
        <w:t>• Procedure for managing non-compliance;</w:t>
      </w:r>
    </w:p>
    <w:p w14:paraId="79390DAA" w14:textId="77777777" w:rsidR="00120BC9" w:rsidRPr="00620F9B" w:rsidRDefault="00120BC9" w:rsidP="00120BC9">
      <w:r w:rsidRPr="00620F9B">
        <w:t>• Solid waste management plan;</w:t>
      </w:r>
    </w:p>
    <w:p w14:paraId="1CCE34B0" w14:textId="77777777" w:rsidR="00120BC9" w:rsidRPr="00620F9B" w:rsidRDefault="00120BC9" w:rsidP="00120BC9">
      <w:r w:rsidRPr="00620F9B">
        <w:t>• Incident investigation procedures;</w:t>
      </w:r>
    </w:p>
    <w:p w14:paraId="2DC7F637" w14:textId="77777777" w:rsidR="00120BC9" w:rsidRPr="00620F9B" w:rsidRDefault="00120BC9" w:rsidP="00120BC9">
      <w:r w:rsidRPr="00620F9B">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r w:rsidRPr="00620F9B">
        <w:t>- Identify hazards to safety, hygiene, and health, including personnel exposure to chemicals, biological hazards, physical hazards, etc.;</w:t>
      </w:r>
    </w:p>
    <w:p w14:paraId="2F2E72DA" w14:textId="77777777" w:rsidR="00120BC9" w:rsidRPr="00620F9B" w:rsidRDefault="00120BC9" w:rsidP="00120BC9">
      <w:r w:rsidRPr="00620F9B">
        <w:t>- Describe work methods to minimize hazards and control risks;</w:t>
      </w:r>
    </w:p>
    <w:p w14:paraId="23F8DD81" w14:textId="77777777" w:rsidR="00120BC9" w:rsidRPr="00620F9B" w:rsidRDefault="00120BC9" w:rsidP="00120BC9">
      <w:r w:rsidRPr="00620F9B">
        <w:t>- List the types of work requiring a work permit;</w:t>
      </w:r>
    </w:p>
    <w:p w14:paraId="1D565C35" w14:textId="77777777" w:rsidR="00120BC9" w:rsidRPr="00620F9B" w:rsidRDefault="00120BC9" w:rsidP="00120BC9">
      <w:r w:rsidRPr="00620F9B">
        <w:t>- Description of appropriate personal protective equipment for each workstation;</w:t>
      </w:r>
    </w:p>
    <w:p w14:paraId="151C1587" w14:textId="77777777" w:rsidR="00120BC9" w:rsidRPr="00620F9B" w:rsidRDefault="00120BC9" w:rsidP="00120BC9">
      <w:r w:rsidRPr="00620F9B">
        <w:t>- Description of collective protective equipment at the workplace; - A presentation of the medical system in the area of activity (medical equipment, medical personnel, treatment center, emergency medical evacuation procedure);</w:t>
      </w:r>
    </w:p>
    <w:p w14:paraId="555737B3" w14:textId="6285B61B" w:rsidR="00120BC9" w:rsidRPr="00620F9B" w:rsidRDefault="00120BC9" w:rsidP="00120BC9">
      <w:r w:rsidRPr="00620F9B">
        <w:t>- A description of the internal organization and actions to be taken in the ev</w:t>
      </w:r>
      <w:r w:rsidR="006764CD">
        <w:t>ent of an accident or incident.</w:t>
      </w:r>
    </w:p>
    <w:p w14:paraId="0E00B44F" w14:textId="77777777" w:rsidR="00120BC9" w:rsidRPr="00620F9B" w:rsidRDefault="00120BC9" w:rsidP="00120BC9">
      <w:r w:rsidRPr="00620F9B">
        <w:t>• Workforce management plan/program/measures;</w:t>
      </w:r>
    </w:p>
    <w:p w14:paraId="4C11EBDA" w14:textId="77777777" w:rsidR="00120BC9" w:rsidRPr="00620F9B" w:rsidRDefault="00120BC9" w:rsidP="00120BC9">
      <w:r w:rsidRPr="00620F9B">
        <w:t>• Workforce influx management plan/program/measures;</w:t>
      </w:r>
    </w:p>
    <w:p w14:paraId="6691EA07" w14:textId="77777777" w:rsidR="00120BC9" w:rsidRPr="00620F9B" w:rsidRDefault="00120BC9" w:rsidP="00120BC9">
      <w:r w:rsidRPr="00620F9B">
        <w:t>• Gender-Based Violence prevention and response plan/program/measures: Sexual Exploitation and Abuse (SEA) and Sexual Harassment (SH);</w:t>
      </w:r>
    </w:p>
    <w:p w14:paraId="06CBF499" w14:textId="77777777" w:rsidR="00120BC9" w:rsidRPr="00620F9B" w:rsidRDefault="00120BC9" w:rsidP="00120BC9">
      <w:r w:rsidRPr="00620F9B">
        <w:t>• Personal and property damage prevention plan/program/measures;</w:t>
      </w:r>
    </w:p>
    <w:p w14:paraId="59735431" w14:textId="77777777" w:rsidR="00120BC9" w:rsidRPr="00620F9B" w:rsidRDefault="00120BC9" w:rsidP="00120BC9">
      <w:r w:rsidRPr="00620F9B">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r w:rsidRPr="00620F9B">
        <w:t>• Cultural Heritage Management Plan/Program/Measures;</w:t>
      </w:r>
    </w:p>
    <w:p w14:paraId="00126692" w14:textId="77777777" w:rsidR="00120BC9" w:rsidRPr="00620F9B" w:rsidRDefault="00120BC9" w:rsidP="00120BC9">
      <w:r w:rsidRPr="00620F9B">
        <w:t>• Social Communication Plan/Program/Measures;</w:t>
      </w:r>
    </w:p>
    <w:p w14:paraId="5CF595DA" w14:textId="77777777" w:rsidR="00120BC9" w:rsidRPr="00620F9B" w:rsidRDefault="00120BC9" w:rsidP="00120BC9">
      <w:r w:rsidRPr="00620F9B">
        <w:t>• Complaints Management Plan: Complaints Management Mechanism (MGP)</w:t>
      </w:r>
    </w:p>
    <w:p w14:paraId="5482A97B" w14:textId="77777777" w:rsidR="00120BC9" w:rsidRPr="00620F9B" w:rsidRDefault="00120BC9" w:rsidP="00120BC9">
      <w:r w:rsidRPr="00620F9B">
        <w:t>• Fines and Penalties;</w:t>
      </w:r>
    </w:p>
    <w:p w14:paraId="33ACC0A1" w14:textId="77777777" w:rsidR="00120BC9" w:rsidRPr="00620F9B" w:rsidRDefault="00120BC9" w:rsidP="00120BC9">
      <w:r w:rsidRPr="00620F9B">
        <w:t>5) Responsibilities for implementing the construction site ESMP</w:t>
      </w:r>
    </w:p>
    <w:p w14:paraId="0566BE61" w14:textId="77777777" w:rsidR="00120BC9" w:rsidRPr="00620F9B" w:rsidRDefault="00120BC9" w:rsidP="00120BC9">
      <w:r w:rsidRPr="00620F9B">
        <w:t>The responsibility for implementing the construction site ESMP must:</w:t>
      </w:r>
    </w:p>
    <w:p w14:paraId="51A23334" w14:textId="77777777" w:rsidR="00120BC9" w:rsidRPr="00620F9B" w:rsidRDefault="00120BC9" w:rsidP="00120BC9">
      <w:r w:rsidRPr="00620F9B">
        <w:t>o provide a precise description of the entity responsible for implementing mitigation and monitoring measures</w:t>
      </w:r>
    </w:p>
    <w:p w14:paraId="569332EC" w14:textId="77777777" w:rsidR="00120BC9" w:rsidRPr="00620F9B" w:rsidRDefault="00120BC9" w:rsidP="00120BC9">
      <w:r w:rsidRPr="00620F9B">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rPr>
      </w:pPr>
    </w:p>
    <w:p w14:paraId="1897A734" w14:textId="77777777" w:rsidR="00120BC9" w:rsidRPr="00A5562E" w:rsidRDefault="00120BC9" w:rsidP="00120BC9">
      <w:pPr>
        <w:rPr>
          <w:b/>
        </w:rPr>
      </w:pPr>
      <w:r w:rsidRPr="00A5562E">
        <w:rPr>
          <w:b/>
        </w:rPr>
        <w:t>6) Implementation schedule and cost estimate.</w:t>
      </w:r>
    </w:p>
    <w:p w14:paraId="5E4402CA" w14:textId="534F730C" w:rsidR="00120BC9" w:rsidRPr="00620F9B" w:rsidRDefault="00120BC9" w:rsidP="00120BC9">
      <w:r w:rsidRPr="00620F9B">
        <w:lastRenderedPageBreak/>
        <w:t>A schedule for implementing the measures to be taken within the project, indicating the various stages and coordination with the overall project implementation plans. An estimate of its investment and recurring costs, as well as the sources of fin</w:t>
      </w:r>
      <w:r w:rsidR="006764CD">
        <w:t>ancing for ESMP implementation.</w:t>
      </w:r>
    </w:p>
    <w:p w14:paraId="722BDC24" w14:textId="77777777" w:rsidR="00120BC9" w:rsidRPr="00A5562E" w:rsidRDefault="00120BC9" w:rsidP="00120BC9">
      <w:pPr>
        <w:rPr>
          <w:b/>
        </w:rPr>
      </w:pPr>
      <w:r w:rsidRPr="00A5562E">
        <w:rPr>
          <w:b/>
        </w:rPr>
        <w:t>7) Monitoring plan</w:t>
      </w:r>
    </w:p>
    <w:p w14:paraId="17A94C57" w14:textId="77777777" w:rsidR="00120BC9" w:rsidRPr="00620F9B" w:rsidRDefault="00120BC9" w:rsidP="00120BC9">
      <w:r w:rsidRPr="00620F9B">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r w:rsidRPr="00620F9B">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r w:rsidRPr="00620F9B">
        <w:t>b) monitoring and reporting procedures to: i) ensure timely detection of conditions that require specific mitigation measures, and ii) provide information on the progress and results of the mitigation actions.</w:t>
      </w:r>
    </w:p>
    <w:p w14:paraId="34DB3111" w14:textId="04B5E419" w:rsidR="00120BC9" w:rsidRPr="00620F9B" w:rsidRDefault="00120BC9" w:rsidP="00120BC9">
      <w:r w:rsidRPr="00620F9B">
        <w:t>c) An estimate of its investment cost and recurrent costs, as well as the sources of financing for its implementation.</w:t>
      </w:r>
    </w:p>
    <w:p w14:paraId="57F61B6A" w14:textId="77777777" w:rsidR="00120BC9" w:rsidRPr="00620F9B" w:rsidRDefault="00120BC9" w:rsidP="00120BC9">
      <w:pPr>
        <w:rPr>
          <w:b/>
        </w:rPr>
      </w:pPr>
      <w:r w:rsidRPr="00620F9B">
        <w:rPr>
          <w:b/>
        </w:rPr>
        <w:t>Appendix 2: Properties that make a product dangerous</w:t>
      </w:r>
    </w:p>
    <w:p w14:paraId="178688A7" w14:textId="77777777" w:rsidR="00120BC9" w:rsidRPr="00620F9B" w:rsidRDefault="00120BC9" w:rsidP="00120BC9"/>
    <w:tbl>
      <w:tblPr>
        <w:tblW w:w="11058" w:type="dxa"/>
        <w:tblInd w:w="-426" w:type="dxa"/>
        <w:tblLook w:val="04A0" w:firstRow="1" w:lastRow="0" w:firstColumn="1" w:lastColumn="0" w:noHBand="0" w:noVBand="1"/>
      </w:tblPr>
      <w:tblGrid>
        <w:gridCol w:w="426"/>
        <w:gridCol w:w="1701"/>
        <w:gridCol w:w="8931"/>
      </w:tblGrid>
      <w:tr w:rsidR="00120BC9" w:rsidRPr="00620F9B" w14:paraId="783E9812" w14:textId="77777777" w:rsidTr="006764CD">
        <w:tc>
          <w:tcPr>
            <w:tcW w:w="426" w:type="dxa"/>
          </w:tcPr>
          <w:p w14:paraId="1F352BA9" w14:textId="77777777" w:rsidR="00120BC9" w:rsidRPr="00620F9B" w:rsidRDefault="00120BC9" w:rsidP="00120BC9">
            <w:pPr>
              <w:spacing w:after="160" w:line="276" w:lineRule="auto"/>
              <w:ind w:hanging="142"/>
              <w:rPr>
                <w:b/>
              </w:rPr>
            </w:pPr>
            <w:r w:rsidRPr="00620F9B">
              <w:rPr>
                <w:b/>
              </w:rPr>
              <w:t>1.</w:t>
            </w:r>
          </w:p>
        </w:tc>
        <w:tc>
          <w:tcPr>
            <w:tcW w:w="1701" w:type="dxa"/>
          </w:tcPr>
          <w:p w14:paraId="55D8C6B0" w14:textId="77777777" w:rsidR="00120BC9" w:rsidRPr="00620F9B" w:rsidRDefault="00120BC9" w:rsidP="00120BC9">
            <w:pPr>
              <w:rPr>
                <w:b/>
              </w:rPr>
            </w:pPr>
            <w:r w:rsidRPr="00620F9B">
              <w:rPr>
                <w:b/>
              </w:rPr>
              <w:t>Explosive</w:t>
            </w:r>
          </w:p>
        </w:tc>
        <w:tc>
          <w:tcPr>
            <w:tcW w:w="8931" w:type="dxa"/>
          </w:tcPr>
          <w:p w14:paraId="784B3509" w14:textId="77777777" w:rsidR="00120BC9" w:rsidRPr="00620F9B" w:rsidRDefault="00120BC9" w:rsidP="00120BC9">
            <w:r w:rsidRPr="00620F9B">
              <w:t>Substances and preparations which may explode under the effect of a flame or which are more sensitive to shock or friction than dinitrobenzene</w:t>
            </w:r>
          </w:p>
        </w:tc>
      </w:tr>
      <w:tr w:rsidR="00120BC9" w:rsidRPr="00620F9B" w14:paraId="7CAEE8C4" w14:textId="77777777" w:rsidTr="006764CD">
        <w:tc>
          <w:tcPr>
            <w:tcW w:w="426" w:type="dxa"/>
          </w:tcPr>
          <w:p w14:paraId="145CE9D8" w14:textId="77777777" w:rsidR="00120BC9" w:rsidRPr="00620F9B" w:rsidRDefault="00120BC9" w:rsidP="00120BC9">
            <w:pPr>
              <w:spacing w:after="160" w:line="276" w:lineRule="auto"/>
              <w:ind w:hanging="142"/>
              <w:rPr>
                <w:b/>
              </w:rPr>
            </w:pPr>
            <w:r w:rsidRPr="00620F9B">
              <w:rPr>
                <w:b/>
              </w:rPr>
              <w:t>2.</w:t>
            </w:r>
          </w:p>
        </w:tc>
        <w:tc>
          <w:tcPr>
            <w:tcW w:w="1701" w:type="dxa"/>
          </w:tcPr>
          <w:p w14:paraId="4B83CE52" w14:textId="77777777" w:rsidR="00120BC9" w:rsidRPr="00620F9B" w:rsidRDefault="00120BC9" w:rsidP="00120BC9">
            <w:pPr>
              <w:rPr>
                <w:b/>
              </w:rPr>
            </w:pPr>
            <w:r w:rsidRPr="00620F9B">
              <w:rPr>
                <w:b/>
              </w:rPr>
              <w:t>Oxidizer</w:t>
            </w:r>
          </w:p>
        </w:tc>
        <w:tc>
          <w:tcPr>
            <w:tcW w:w="8931" w:type="dxa"/>
          </w:tcPr>
          <w:p w14:paraId="1A8F0B3D" w14:textId="77777777" w:rsidR="00120BC9" w:rsidRPr="00620F9B" w:rsidRDefault="00120BC9" w:rsidP="00120BC9">
            <w:r w:rsidRPr="00620F9B">
              <w:t>Substances and preparations which, in contact with other substances, in particular flammable substances, exhibit a strongly exothermic reaction</w:t>
            </w:r>
          </w:p>
        </w:tc>
      </w:tr>
      <w:tr w:rsidR="00120BC9" w:rsidRPr="00620F9B" w14:paraId="7558B611" w14:textId="77777777" w:rsidTr="006764CD">
        <w:tc>
          <w:tcPr>
            <w:tcW w:w="426" w:type="dxa"/>
          </w:tcPr>
          <w:p w14:paraId="5D249D97" w14:textId="77777777" w:rsidR="00120BC9" w:rsidRPr="00620F9B" w:rsidRDefault="00120BC9" w:rsidP="00120BC9">
            <w:pPr>
              <w:spacing w:after="160" w:line="276" w:lineRule="auto"/>
              <w:ind w:hanging="142"/>
              <w:rPr>
                <w:b/>
              </w:rPr>
            </w:pPr>
            <w:r w:rsidRPr="00620F9B">
              <w:rPr>
                <w:b/>
              </w:rPr>
              <w:t>3.</w:t>
            </w:r>
          </w:p>
        </w:tc>
        <w:tc>
          <w:tcPr>
            <w:tcW w:w="1701" w:type="dxa"/>
          </w:tcPr>
          <w:p w14:paraId="60BE8365" w14:textId="77777777" w:rsidR="00120BC9" w:rsidRPr="00620F9B" w:rsidRDefault="00120BC9" w:rsidP="00120BC9">
            <w:pPr>
              <w:rPr>
                <w:b/>
              </w:rPr>
            </w:pPr>
            <w:r w:rsidRPr="00620F9B">
              <w:rPr>
                <w:b/>
              </w:rPr>
              <w:t>Highly flammable</w:t>
            </w:r>
          </w:p>
        </w:tc>
        <w:tc>
          <w:tcPr>
            <w:tcW w:w="8931" w:type="dxa"/>
          </w:tcPr>
          <w:p w14:paraId="07C395DB" w14:textId="77777777" w:rsidR="00120BC9" w:rsidRPr="00620F9B" w:rsidRDefault="00120BC9" w:rsidP="00120BC9">
            <w:r w:rsidRPr="00620F9B">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6764CD">
        <w:tc>
          <w:tcPr>
            <w:tcW w:w="426" w:type="dxa"/>
          </w:tcPr>
          <w:p w14:paraId="674D9D43" w14:textId="77777777" w:rsidR="00120BC9" w:rsidRPr="00620F9B" w:rsidRDefault="00120BC9" w:rsidP="00120BC9">
            <w:pPr>
              <w:spacing w:after="160" w:line="276" w:lineRule="auto"/>
              <w:ind w:hanging="142"/>
              <w:rPr>
                <w:b/>
              </w:rPr>
            </w:pPr>
            <w:r w:rsidRPr="00620F9B">
              <w:rPr>
                <w:b/>
              </w:rPr>
              <w:t>4.</w:t>
            </w:r>
          </w:p>
        </w:tc>
        <w:tc>
          <w:tcPr>
            <w:tcW w:w="1701" w:type="dxa"/>
          </w:tcPr>
          <w:p w14:paraId="2797138B" w14:textId="77777777" w:rsidR="00120BC9" w:rsidRPr="00620F9B" w:rsidRDefault="00120BC9" w:rsidP="00120BC9">
            <w:pPr>
              <w:rPr>
                <w:b/>
              </w:rPr>
            </w:pPr>
            <w:r w:rsidRPr="00620F9B">
              <w:rPr>
                <w:b/>
              </w:rPr>
              <w:t>Flammable</w:t>
            </w:r>
          </w:p>
        </w:tc>
        <w:tc>
          <w:tcPr>
            <w:tcW w:w="8931" w:type="dxa"/>
          </w:tcPr>
          <w:p w14:paraId="69D58D2A" w14:textId="77777777" w:rsidR="00120BC9" w:rsidRPr="00620F9B" w:rsidRDefault="00120BC9" w:rsidP="00120BC9">
            <w:r w:rsidRPr="00620F9B">
              <w:t>Liquid substances and preparations with a flash point equal to or greater than 21°C and less than or equal to 55°C</w:t>
            </w:r>
          </w:p>
        </w:tc>
      </w:tr>
      <w:tr w:rsidR="00120BC9" w:rsidRPr="00620F9B" w14:paraId="34ABE0F8" w14:textId="77777777" w:rsidTr="006764CD">
        <w:tc>
          <w:tcPr>
            <w:tcW w:w="426" w:type="dxa"/>
          </w:tcPr>
          <w:p w14:paraId="42F63551" w14:textId="77777777" w:rsidR="00120BC9" w:rsidRPr="00620F9B" w:rsidRDefault="00120BC9" w:rsidP="00120BC9">
            <w:pPr>
              <w:spacing w:after="160" w:line="276" w:lineRule="auto"/>
              <w:ind w:hanging="142"/>
              <w:rPr>
                <w:b/>
              </w:rPr>
            </w:pPr>
            <w:r w:rsidRPr="00620F9B">
              <w:rPr>
                <w:b/>
              </w:rPr>
              <w:t>5.</w:t>
            </w:r>
          </w:p>
        </w:tc>
        <w:tc>
          <w:tcPr>
            <w:tcW w:w="1701" w:type="dxa"/>
          </w:tcPr>
          <w:p w14:paraId="7A68302D" w14:textId="77777777" w:rsidR="00120BC9" w:rsidRPr="00620F9B" w:rsidRDefault="00120BC9" w:rsidP="00120BC9">
            <w:pPr>
              <w:rPr>
                <w:b/>
              </w:rPr>
            </w:pPr>
            <w:r w:rsidRPr="00620F9B">
              <w:rPr>
                <w:b/>
              </w:rPr>
              <w:t>Irritant</w:t>
            </w:r>
          </w:p>
        </w:tc>
        <w:tc>
          <w:tcPr>
            <w:tcW w:w="8931" w:type="dxa"/>
          </w:tcPr>
          <w:p w14:paraId="0A0D20B1" w14:textId="77777777" w:rsidR="00120BC9" w:rsidRPr="00620F9B" w:rsidRDefault="00120BC9" w:rsidP="00120BC9">
            <w:r w:rsidRPr="00620F9B">
              <w:t>Non-corrosive substances and preparations which, upon immediate, prolonged, or repeated contact with the skin and mucous membranes, may cause an inflammatory reaction</w:t>
            </w:r>
          </w:p>
        </w:tc>
      </w:tr>
      <w:tr w:rsidR="00120BC9" w:rsidRPr="00620F9B" w14:paraId="05F0EE97" w14:textId="77777777" w:rsidTr="006764CD">
        <w:tc>
          <w:tcPr>
            <w:tcW w:w="426" w:type="dxa"/>
          </w:tcPr>
          <w:p w14:paraId="40E26C8D" w14:textId="77777777" w:rsidR="00120BC9" w:rsidRPr="00620F9B" w:rsidRDefault="00120BC9" w:rsidP="00120BC9">
            <w:pPr>
              <w:spacing w:after="160" w:line="276" w:lineRule="auto"/>
              <w:ind w:hanging="142"/>
              <w:rPr>
                <w:b/>
              </w:rPr>
            </w:pPr>
            <w:r w:rsidRPr="00620F9B">
              <w:rPr>
                <w:b/>
              </w:rPr>
              <w:t>6.</w:t>
            </w:r>
          </w:p>
        </w:tc>
        <w:tc>
          <w:tcPr>
            <w:tcW w:w="1701" w:type="dxa"/>
          </w:tcPr>
          <w:p w14:paraId="496B2AA0" w14:textId="77777777" w:rsidR="00120BC9" w:rsidRPr="00620F9B" w:rsidRDefault="00120BC9" w:rsidP="00120BC9">
            <w:pPr>
              <w:rPr>
                <w:b/>
              </w:rPr>
            </w:pPr>
            <w:r w:rsidRPr="00620F9B">
              <w:rPr>
                <w:b/>
              </w:rPr>
              <w:t>Harmful</w:t>
            </w:r>
          </w:p>
        </w:tc>
        <w:tc>
          <w:tcPr>
            <w:tcW w:w="8931" w:type="dxa"/>
          </w:tcPr>
          <w:p w14:paraId="2F4F07F4" w14:textId="77777777" w:rsidR="00120BC9" w:rsidRPr="00620F9B" w:rsidRDefault="00120BC9" w:rsidP="00120BC9">
            <w:r w:rsidRPr="00620F9B">
              <w:t>Substances and preparations which, upon inhalation, ingestion, or penetration through the skin, may cause risks of limited severity</w:t>
            </w:r>
          </w:p>
        </w:tc>
      </w:tr>
      <w:tr w:rsidR="00120BC9" w:rsidRPr="00620F9B" w14:paraId="7FE3CF2A" w14:textId="77777777" w:rsidTr="006764CD">
        <w:tc>
          <w:tcPr>
            <w:tcW w:w="426" w:type="dxa"/>
          </w:tcPr>
          <w:p w14:paraId="06FDCD42" w14:textId="77777777" w:rsidR="00120BC9" w:rsidRPr="00620F9B" w:rsidRDefault="00120BC9" w:rsidP="00120BC9">
            <w:pPr>
              <w:spacing w:after="160" w:line="276" w:lineRule="auto"/>
              <w:ind w:hanging="142"/>
              <w:rPr>
                <w:b/>
              </w:rPr>
            </w:pPr>
            <w:r w:rsidRPr="00620F9B">
              <w:rPr>
                <w:b/>
              </w:rPr>
              <w:t>7.</w:t>
            </w:r>
          </w:p>
        </w:tc>
        <w:tc>
          <w:tcPr>
            <w:tcW w:w="1701" w:type="dxa"/>
          </w:tcPr>
          <w:p w14:paraId="51B80B82" w14:textId="77777777" w:rsidR="00120BC9" w:rsidRPr="00620F9B" w:rsidRDefault="00120BC9" w:rsidP="00120BC9">
            <w:pPr>
              <w:rPr>
                <w:b/>
              </w:rPr>
            </w:pPr>
            <w:r w:rsidRPr="00620F9B">
              <w:rPr>
                <w:b/>
              </w:rPr>
              <w:t>Toxic</w:t>
            </w:r>
          </w:p>
        </w:tc>
        <w:tc>
          <w:tcPr>
            <w:tcW w:w="8931" w:type="dxa"/>
          </w:tcPr>
          <w:p w14:paraId="1C9E4C5A" w14:textId="77777777" w:rsidR="00120BC9" w:rsidRPr="00620F9B" w:rsidRDefault="00120BC9" w:rsidP="00120BC9">
            <w:r w:rsidRPr="00620F9B">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6764CD">
        <w:tc>
          <w:tcPr>
            <w:tcW w:w="426" w:type="dxa"/>
          </w:tcPr>
          <w:p w14:paraId="618F807B" w14:textId="77777777" w:rsidR="00120BC9" w:rsidRPr="00620F9B" w:rsidRDefault="00120BC9" w:rsidP="00120BC9">
            <w:pPr>
              <w:spacing w:after="160" w:line="276" w:lineRule="auto"/>
              <w:ind w:hanging="142"/>
              <w:rPr>
                <w:b/>
              </w:rPr>
            </w:pPr>
            <w:r w:rsidRPr="00620F9B">
              <w:rPr>
                <w:b/>
              </w:rPr>
              <w:t>8.</w:t>
            </w:r>
          </w:p>
        </w:tc>
        <w:tc>
          <w:tcPr>
            <w:tcW w:w="1701" w:type="dxa"/>
          </w:tcPr>
          <w:p w14:paraId="5940E332" w14:textId="77777777" w:rsidR="00120BC9" w:rsidRPr="00620F9B" w:rsidRDefault="00120BC9" w:rsidP="00120BC9">
            <w:pPr>
              <w:rPr>
                <w:b/>
              </w:rPr>
            </w:pPr>
            <w:r w:rsidRPr="00620F9B">
              <w:rPr>
                <w:b/>
              </w:rPr>
              <w:t>Carcinogenic</w:t>
            </w:r>
          </w:p>
        </w:tc>
        <w:tc>
          <w:tcPr>
            <w:tcW w:w="8931" w:type="dxa"/>
          </w:tcPr>
          <w:p w14:paraId="2958E050" w14:textId="77777777" w:rsidR="00120BC9" w:rsidRPr="00620F9B" w:rsidRDefault="00120BC9" w:rsidP="00120BC9">
            <w:r w:rsidRPr="00620F9B">
              <w:t>Substances and preparations which, upon inhalation, ingestion, or penetration through the skin, may produce cancer or increase its incidence</w:t>
            </w:r>
          </w:p>
        </w:tc>
      </w:tr>
      <w:tr w:rsidR="00120BC9" w:rsidRPr="00620F9B" w14:paraId="248CB452" w14:textId="77777777" w:rsidTr="006764CD">
        <w:tc>
          <w:tcPr>
            <w:tcW w:w="426" w:type="dxa"/>
          </w:tcPr>
          <w:p w14:paraId="55AB5E67" w14:textId="77777777" w:rsidR="00120BC9" w:rsidRPr="00620F9B" w:rsidRDefault="00120BC9" w:rsidP="00120BC9">
            <w:pPr>
              <w:spacing w:after="160" w:line="276" w:lineRule="auto"/>
              <w:ind w:hanging="142"/>
              <w:rPr>
                <w:b/>
              </w:rPr>
            </w:pPr>
            <w:r w:rsidRPr="00620F9B">
              <w:rPr>
                <w:b/>
              </w:rPr>
              <w:t>9.</w:t>
            </w:r>
          </w:p>
        </w:tc>
        <w:tc>
          <w:tcPr>
            <w:tcW w:w="1701" w:type="dxa"/>
          </w:tcPr>
          <w:p w14:paraId="2A516D76" w14:textId="77777777" w:rsidR="00120BC9" w:rsidRPr="00620F9B" w:rsidRDefault="00120BC9" w:rsidP="00120BC9">
            <w:pPr>
              <w:rPr>
                <w:b/>
              </w:rPr>
            </w:pPr>
            <w:r w:rsidRPr="00620F9B">
              <w:rPr>
                <w:b/>
              </w:rPr>
              <w:t>Corrosive</w:t>
            </w:r>
          </w:p>
        </w:tc>
        <w:tc>
          <w:tcPr>
            <w:tcW w:w="8931" w:type="dxa"/>
          </w:tcPr>
          <w:p w14:paraId="10E10BC1" w14:textId="77777777" w:rsidR="00120BC9" w:rsidRPr="00620F9B" w:rsidRDefault="00120BC9" w:rsidP="00120BC9">
            <w:r w:rsidRPr="00620F9B">
              <w:t>Substances and preparations which, upon contact with living tissue, may exert a destructive effect on the latter</w:t>
            </w:r>
          </w:p>
        </w:tc>
      </w:tr>
      <w:tr w:rsidR="00120BC9" w:rsidRPr="00620F9B" w14:paraId="538481FC" w14:textId="77777777" w:rsidTr="006764CD">
        <w:tc>
          <w:tcPr>
            <w:tcW w:w="426" w:type="dxa"/>
          </w:tcPr>
          <w:p w14:paraId="44EE7306" w14:textId="77777777" w:rsidR="00120BC9" w:rsidRPr="00620F9B" w:rsidRDefault="00120BC9" w:rsidP="00120BC9">
            <w:pPr>
              <w:spacing w:after="160" w:line="276" w:lineRule="auto"/>
              <w:ind w:hanging="142"/>
              <w:rPr>
                <w:b/>
              </w:rPr>
            </w:pPr>
            <w:r w:rsidRPr="00620F9B">
              <w:rPr>
                <w:b/>
              </w:rPr>
              <w:t>10.</w:t>
            </w:r>
          </w:p>
        </w:tc>
        <w:tc>
          <w:tcPr>
            <w:tcW w:w="1701" w:type="dxa"/>
          </w:tcPr>
          <w:p w14:paraId="0ABF80BA" w14:textId="77777777" w:rsidR="00120BC9" w:rsidRPr="00620F9B" w:rsidRDefault="00120BC9" w:rsidP="00120BC9">
            <w:pPr>
              <w:rPr>
                <w:b/>
              </w:rPr>
            </w:pPr>
            <w:r w:rsidRPr="00620F9B">
              <w:rPr>
                <w:b/>
              </w:rPr>
              <w:t>Infectious</w:t>
            </w:r>
          </w:p>
        </w:tc>
        <w:tc>
          <w:tcPr>
            <w:tcW w:w="8931" w:type="dxa"/>
          </w:tcPr>
          <w:p w14:paraId="6FBA2759" w14:textId="77777777" w:rsidR="00120BC9" w:rsidRPr="00620F9B" w:rsidRDefault="00120BC9" w:rsidP="00120BC9">
            <w:r w:rsidRPr="00620F9B">
              <w:t>Materials containing viable microorganisms or their toxins, which are known or have good reason to believe cause disease in humans or other living organisms</w:t>
            </w:r>
          </w:p>
        </w:tc>
      </w:tr>
      <w:tr w:rsidR="00120BC9" w:rsidRPr="00620F9B" w14:paraId="18518AF7" w14:textId="77777777" w:rsidTr="006764CD">
        <w:tc>
          <w:tcPr>
            <w:tcW w:w="426" w:type="dxa"/>
          </w:tcPr>
          <w:p w14:paraId="1D7B75BE" w14:textId="77777777" w:rsidR="00120BC9" w:rsidRPr="00620F9B" w:rsidRDefault="00120BC9" w:rsidP="00120BC9">
            <w:pPr>
              <w:spacing w:after="160" w:line="276" w:lineRule="auto"/>
              <w:ind w:hanging="142"/>
              <w:rPr>
                <w:b/>
              </w:rPr>
            </w:pPr>
            <w:r w:rsidRPr="00620F9B">
              <w:rPr>
                <w:b/>
              </w:rPr>
              <w:t>11.</w:t>
            </w:r>
          </w:p>
        </w:tc>
        <w:tc>
          <w:tcPr>
            <w:tcW w:w="1701" w:type="dxa"/>
          </w:tcPr>
          <w:p w14:paraId="2460C1A8" w14:textId="77777777" w:rsidR="00120BC9" w:rsidRPr="00620F9B" w:rsidRDefault="00120BC9" w:rsidP="00120BC9">
            <w:pPr>
              <w:rPr>
                <w:b/>
              </w:rPr>
            </w:pPr>
            <w:r w:rsidRPr="00620F9B">
              <w:rPr>
                <w:b/>
              </w:rPr>
              <w:t>Toxic for reproduction</w:t>
            </w:r>
          </w:p>
        </w:tc>
        <w:tc>
          <w:tcPr>
            <w:tcW w:w="8931" w:type="dxa"/>
          </w:tcPr>
          <w:p w14:paraId="2EF21662" w14:textId="77777777" w:rsidR="00120BC9" w:rsidRPr="00620F9B" w:rsidRDefault="00120BC9" w:rsidP="00120BC9">
            <w:r w:rsidRPr="00620F9B">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6764CD">
        <w:tc>
          <w:tcPr>
            <w:tcW w:w="426" w:type="dxa"/>
          </w:tcPr>
          <w:p w14:paraId="0B4CE5A6" w14:textId="77777777" w:rsidR="00120BC9" w:rsidRPr="00620F9B" w:rsidRDefault="00120BC9" w:rsidP="00120BC9">
            <w:pPr>
              <w:spacing w:after="160" w:line="276" w:lineRule="auto"/>
              <w:ind w:hanging="142"/>
              <w:rPr>
                <w:b/>
              </w:rPr>
            </w:pPr>
            <w:r w:rsidRPr="00620F9B">
              <w:rPr>
                <w:b/>
              </w:rPr>
              <w:lastRenderedPageBreak/>
              <w:t>12.</w:t>
            </w:r>
          </w:p>
        </w:tc>
        <w:tc>
          <w:tcPr>
            <w:tcW w:w="1701" w:type="dxa"/>
          </w:tcPr>
          <w:p w14:paraId="2012C276" w14:textId="77777777" w:rsidR="00120BC9" w:rsidRPr="00620F9B" w:rsidRDefault="00120BC9" w:rsidP="00120BC9">
            <w:pPr>
              <w:rPr>
                <w:b/>
              </w:rPr>
            </w:pPr>
            <w:r w:rsidRPr="00620F9B">
              <w:rPr>
                <w:b/>
              </w:rPr>
              <w:t>Mutagenic</w:t>
            </w:r>
          </w:p>
        </w:tc>
        <w:tc>
          <w:tcPr>
            <w:tcW w:w="8931" w:type="dxa"/>
          </w:tcPr>
          <w:p w14:paraId="0ABAE257" w14:textId="77777777" w:rsidR="00120BC9" w:rsidRPr="00620F9B" w:rsidRDefault="00120BC9" w:rsidP="00120BC9">
            <w:r w:rsidRPr="00620F9B">
              <w:t>Substances and preparations which, if inhaled, ingested, or penetrated through the skin, may produce or increase the frequency of hereditary genetic defects</w:t>
            </w:r>
          </w:p>
        </w:tc>
      </w:tr>
      <w:tr w:rsidR="00120BC9" w:rsidRPr="00620F9B" w14:paraId="41EF7AFD" w14:textId="77777777" w:rsidTr="006764CD">
        <w:tc>
          <w:tcPr>
            <w:tcW w:w="426" w:type="dxa"/>
          </w:tcPr>
          <w:p w14:paraId="4AE19D38" w14:textId="77777777" w:rsidR="00120BC9" w:rsidRPr="00620F9B" w:rsidRDefault="00120BC9" w:rsidP="00120BC9">
            <w:pPr>
              <w:spacing w:after="160" w:line="276" w:lineRule="auto"/>
              <w:ind w:hanging="142"/>
              <w:rPr>
                <w:b/>
              </w:rPr>
            </w:pPr>
            <w:r w:rsidRPr="00620F9B">
              <w:rPr>
                <w:b/>
              </w:rPr>
              <w:t>13.</w:t>
            </w:r>
          </w:p>
        </w:tc>
        <w:tc>
          <w:tcPr>
            <w:tcW w:w="1701" w:type="dxa"/>
          </w:tcPr>
          <w:p w14:paraId="4C59598A" w14:textId="77777777" w:rsidR="00120BC9" w:rsidRPr="00620F9B" w:rsidRDefault="00120BC9" w:rsidP="00120BC9">
            <w:pPr>
              <w:rPr>
                <w:b/>
              </w:rPr>
            </w:pPr>
            <w:r w:rsidRPr="00620F9B">
              <w:rPr>
                <w:b/>
              </w:rPr>
              <w:t>Reacts with water</w:t>
            </w:r>
          </w:p>
        </w:tc>
        <w:tc>
          <w:tcPr>
            <w:tcW w:w="8931" w:type="dxa"/>
          </w:tcPr>
          <w:p w14:paraId="1ACCE810" w14:textId="77777777" w:rsidR="00120BC9" w:rsidRPr="00620F9B" w:rsidRDefault="00120BC9" w:rsidP="00120BC9">
            <w:r w:rsidRPr="00620F9B">
              <w:t>Substances and preparations which, upon contact with water, air, or an acid, emit a toxic or very toxic gas</w:t>
            </w:r>
          </w:p>
        </w:tc>
      </w:tr>
      <w:tr w:rsidR="00120BC9" w:rsidRPr="00620F9B" w14:paraId="64A811AD" w14:textId="77777777" w:rsidTr="006764CD">
        <w:tc>
          <w:tcPr>
            <w:tcW w:w="426" w:type="dxa"/>
          </w:tcPr>
          <w:p w14:paraId="1B4E1933" w14:textId="77777777" w:rsidR="00120BC9" w:rsidRPr="00620F9B" w:rsidRDefault="00120BC9" w:rsidP="00120BC9">
            <w:pPr>
              <w:spacing w:after="160" w:line="276" w:lineRule="auto"/>
              <w:ind w:hanging="142"/>
              <w:rPr>
                <w:b/>
              </w:rPr>
            </w:pPr>
            <w:r w:rsidRPr="00620F9B">
              <w:rPr>
                <w:b/>
              </w:rPr>
              <w:t>14.</w:t>
            </w:r>
          </w:p>
        </w:tc>
        <w:tc>
          <w:tcPr>
            <w:tcW w:w="1701" w:type="dxa"/>
          </w:tcPr>
          <w:p w14:paraId="1E29727A" w14:textId="77777777" w:rsidR="00120BC9" w:rsidRPr="00620F9B" w:rsidRDefault="00120BC9" w:rsidP="00120BC9">
            <w:pPr>
              <w:rPr>
                <w:b/>
              </w:rPr>
            </w:pPr>
            <w:r w:rsidRPr="00620F9B">
              <w:rPr>
                <w:b/>
              </w:rPr>
              <w:t>Sensitizer</w:t>
            </w:r>
          </w:p>
        </w:tc>
        <w:tc>
          <w:tcPr>
            <w:tcW w:w="8931" w:type="dxa"/>
          </w:tcPr>
          <w:p w14:paraId="37196798" w14:textId="77777777" w:rsidR="00120BC9" w:rsidRPr="00620F9B" w:rsidRDefault="00120BC9" w:rsidP="00120BC9">
            <w:r w:rsidRPr="00620F9B">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6764CD">
        <w:tc>
          <w:tcPr>
            <w:tcW w:w="426" w:type="dxa"/>
          </w:tcPr>
          <w:p w14:paraId="1EBB036D" w14:textId="77777777" w:rsidR="00120BC9" w:rsidRPr="00620F9B" w:rsidRDefault="00120BC9" w:rsidP="00120BC9">
            <w:pPr>
              <w:spacing w:after="160" w:line="276" w:lineRule="auto"/>
              <w:ind w:hanging="142"/>
              <w:rPr>
                <w:b/>
              </w:rPr>
            </w:pPr>
            <w:r w:rsidRPr="00620F9B">
              <w:rPr>
                <w:b/>
              </w:rPr>
              <w:t>15.</w:t>
            </w:r>
          </w:p>
        </w:tc>
        <w:tc>
          <w:tcPr>
            <w:tcW w:w="1701" w:type="dxa"/>
          </w:tcPr>
          <w:p w14:paraId="077F1D74" w14:textId="77777777" w:rsidR="00120BC9" w:rsidRPr="00620F9B" w:rsidRDefault="00120BC9" w:rsidP="00120BC9">
            <w:pPr>
              <w:rPr>
                <w:b/>
              </w:rPr>
            </w:pPr>
            <w:r w:rsidRPr="00620F9B">
              <w:rPr>
                <w:b/>
              </w:rPr>
              <w:t>Eco toxic</w:t>
            </w:r>
          </w:p>
        </w:tc>
        <w:tc>
          <w:tcPr>
            <w:tcW w:w="8931" w:type="dxa"/>
          </w:tcPr>
          <w:p w14:paraId="3299AF1A" w14:textId="77777777" w:rsidR="00120BC9" w:rsidRPr="00620F9B" w:rsidRDefault="00120BC9" w:rsidP="00120BC9">
            <w:r w:rsidRPr="00620F9B">
              <w:t>Substances and preparations that present or may present immediate or delayed risks to one or more components of the environment.</w:t>
            </w:r>
          </w:p>
        </w:tc>
      </w:tr>
      <w:tr w:rsidR="00120BC9" w:rsidRPr="00620F9B" w14:paraId="2B5554B2" w14:textId="77777777" w:rsidTr="006764CD">
        <w:tc>
          <w:tcPr>
            <w:tcW w:w="426" w:type="dxa"/>
          </w:tcPr>
          <w:p w14:paraId="2CF1BCE0" w14:textId="77777777" w:rsidR="00120BC9" w:rsidRPr="00620F9B" w:rsidRDefault="00120BC9" w:rsidP="00120BC9">
            <w:pPr>
              <w:spacing w:after="160" w:line="276" w:lineRule="auto"/>
              <w:ind w:hanging="142"/>
              <w:rPr>
                <w:b/>
              </w:rPr>
            </w:pPr>
            <w:r w:rsidRPr="00620F9B">
              <w:rPr>
                <w:b/>
              </w:rPr>
              <w:t>16.</w:t>
            </w:r>
          </w:p>
        </w:tc>
        <w:tc>
          <w:tcPr>
            <w:tcW w:w="1701" w:type="dxa"/>
          </w:tcPr>
          <w:p w14:paraId="50E7B14B" w14:textId="77777777" w:rsidR="00120BC9" w:rsidRPr="00620F9B" w:rsidRDefault="00120BC9" w:rsidP="00120BC9">
            <w:pPr>
              <w:rPr>
                <w:b/>
              </w:rPr>
            </w:pPr>
            <w:r w:rsidRPr="00620F9B">
              <w:rPr>
                <w:b/>
              </w:rPr>
              <w:t>Dangerous for the environment</w:t>
            </w:r>
          </w:p>
        </w:tc>
        <w:tc>
          <w:tcPr>
            <w:tcW w:w="8931" w:type="dxa"/>
          </w:tcPr>
          <w:p w14:paraId="638974DE" w14:textId="77777777" w:rsidR="00120BC9" w:rsidRPr="00620F9B" w:rsidRDefault="00120BC9" w:rsidP="00120BC9">
            <w:r w:rsidRPr="00620F9B">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 w14:paraId="15405151" w14:textId="7B329FF5" w:rsidR="00120BC9" w:rsidRPr="00620F9B" w:rsidRDefault="00120BC9" w:rsidP="00120BC9">
      <w:r w:rsidRPr="00620F9B">
        <w:t>Appendix 4: Risk Management of Sexual Exploitation and Abuse (SEA</w:t>
      </w:r>
      <w:r w:rsidR="00E854AA">
        <w:t xml:space="preserve">) and/or Sexual Harassment (SH) </w:t>
      </w:r>
      <w:r w:rsidRPr="00620F9B">
        <w:t>In accordance with Section III, Qualification Criteria and Requirements. Form ANT-4</w:t>
      </w:r>
    </w:p>
    <w:p w14:paraId="5F7C506A" w14:textId="77777777" w:rsidR="00120BC9" w:rsidRPr="00620F9B" w:rsidRDefault="00120BC9" w:rsidP="00120BC9">
      <w:r w:rsidRPr="00620F9B">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 w14:paraId="28CF7BFD" w14:textId="77777777" w:rsidR="00120BC9" w:rsidRPr="00620F9B" w:rsidRDefault="00120BC9" w:rsidP="00120BC9">
      <w:r w:rsidRPr="00620F9B">
        <w:t>Appendix 5. Codes of Conduct</w:t>
      </w:r>
    </w:p>
    <w:p w14:paraId="3AD458F9" w14:textId="77777777" w:rsidR="00120BC9" w:rsidRPr="00620F9B" w:rsidRDefault="00120BC9" w:rsidP="00120BC9">
      <w:r w:rsidRPr="00620F9B">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 w14:paraId="0DFC1B3D" w14:textId="77777777" w:rsidR="00120BC9" w:rsidRPr="00620F9B" w:rsidRDefault="00120BC9" w:rsidP="00120BC9">
      <w:r w:rsidRPr="00620F9B">
        <w:t xml:space="preserve">(i) </w:t>
      </w:r>
      <w:r w:rsidRPr="00620F9B">
        <w:rPr>
          <w:b/>
        </w:rPr>
        <w:t>COMPANY CODE OF CONDUCT</w:t>
      </w:r>
    </w:p>
    <w:p w14:paraId="1BADB3AD" w14:textId="77777777" w:rsidR="00120BC9" w:rsidRPr="00620F9B" w:rsidRDefault="00120BC9" w:rsidP="00120BC9">
      <w:pPr>
        <w:rPr>
          <w:b/>
        </w:rPr>
      </w:pPr>
      <w:r w:rsidRPr="00620F9B">
        <w:rPr>
          <w:b/>
        </w:rPr>
        <w:t>Commitment</w:t>
      </w:r>
    </w:p>
    <w:p w14:paraId="71D2B662" w14:textId="77777777" w:rsidR="00120BC9" w:rsidRPr="00620F9B" w:rsidRDefault="00120BC9" w:rsidP="00120BC9">
      <w:r w:rsidRPr="00620F9B">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r w:rsidRPr="00620F9B">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rPr>
      </w:pPr>
      <w:r w:rsidRPr="00620F9B">
        <w:rPr>
          <w:b/>
        </w:rPr>
        <w:t>DEFINITIONS OF TERMS</w:t>
      </w:r>
    </w:p>
    <w:p w14:paraId="065A30DA" w14:textId="77777777" w:rsidR="00120BC9" w:rsidRPr="00620F9B" w:rsidRDefault="00120BC9" w:rsidP="00120BC9">
      <w:r w:rsidRPr="00620F9B">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w:t>
      </w:r>
      <w:r w:rsidRPr="00620F9B">
        <w:lastRenderedPageBreak/>
        <w:t>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r w:rsidRPr="00620F9B">
        <w:t>Perpetrator/Aggressor: The person(s) who commit(s) or threaten(s) to commit an act(s) of GBV/SEA/SH or VAC.</w:t>
      </w:r>
    </w:p>
    <w:p w14:paraId="1942A93F" w14:textId="77777777" w:rsidR="00120BC9" w:rsidRPr="00620F9B" w:rsidRDefault="00120BC9" w:rsidP="00120BC9">
      <w:r w:rsidRPr="00620F9B">
        <w:t>Survivor(s): The person(s) negatively affected by GBV, SEA, or SH.</w:t>
      </w:r>
    </w:p>
    <w:p w14:paraId="2D6385C4" w14:textId="77777777" w:rsidR="00120BC9" w:rsidRPr="00620F9B" w:rsidRDefault="00120BC9" w:rsidP="00120BC9"/>
    <w:p w14:paraId="5E0F8CAA" w14:textId="77777777" w:rsidR="00120BC9" w:rsidRPr="00620F9B" w:rsidRDefault="00120BC9" w:rsidP="00120BC9">
      <w:r w:rsidRPr="00620F9B">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r w:rsidRPr="00620F9B">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 w14:paraId="6BC0D9D1" w14:textId="4AE1B238" w:rsidR="00120BC9" w:rsidRPr="00620F9B" w:rsidRDefault="00120BC9" w:rsidP="00120BC9">
      <w:r w:rsidRPr="00620F9B">
        <w:t xml:space="preserve">Consultant: Any organization or individual that has been contracted to provide consulting services for the project and has hired managers and/or </w:t>
      </w:r>
      <w:r w:rsidR="00E854AA">
        <w:t xml:space="preserve">employees to perform this work. </w:t>
      </w:r>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w:t>
      </w:r>
      <w:r w:rsidR="00E854AA">
        <w:t xml:space="preserve">nsibility over other employees. </w:t>
      </w:r>
      <w:r w:rsidRPr="00620F9B">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 w14:paraId="6ED77BAA" w14:textId="77777777" w:rsidR="00120BC9" w:rsidRPr="00620F9B" w:rsidRDefault="00120BC9" w:rsidP="00120BC9">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 w14:paraId="0F9EDD03" w14:textId="77777777" w:rsidR="00120BC9" w:rsidRPr="00620F9B" w:rsidRDefault="00120BC9" w:rsidP="00120BC9">
      <w:r w:rsidRPr="00620F9B">
        <w:t>Site environment: The "project area of influence," which is any location, urban or rural, directly affected by the project, including human settlements.</w:t>
      </w:r>
    </w:p>
    <w:p w14:paraId="5C9176AF" w14:textId="77777777" w:rsidR="00120BC9" w:rsidRPr="00620F9B" w:rsidRDefault="00120BC9" w:rsidP="00120BC9">
      <w:r w:rsidRPr="00620F9B">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 w14:paraId="61B37E55" w14:textId="77777777" w:rsidR="00120BC9" w:rsidRPr="00620F9B" w:rsidRDefault="00120BC9" w:rsidP="00120BC9">
      <w:r w:rsidRPr="00620F9B">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 w14:paraId="7F43A721" w14:textId="77777777" w:rsidR="00120BC9" w:rsidRPr="00620F9B" w:rsidRDefault="00120BC9" w:rsidP="00120BC9">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A1CE931" w14:textId="47AA43BB" w:rsidR="00120BC9" w:rsidRPr="00620F9B" w:rsidRDefault="00120BC9" w:rsidP="00120BC9">
      <w:r w:rsidRPr="00620F9B">
        <w:t xml:space="preserve">Grievance and Complaints Management Mechanism (GCM): A process established by a project to </w:t>
      </w:r>
      <w:r w:rsidR="00E854AA">
        <w:t xml:space="preserve">receive and address complaints. </w:t>
      </w:r>
      <w:r w:rsidRPr="00620F9B">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w:t>
      </w:r>
      <w:r w:rsidR="00E854AA">
        <w:t xml:space="preserve">andling GBV, SEA, and HS cases. </w:t>
      </w:r>
      <w:r w:rsidRPr="00620F9B">
        <w:t>Environmental, Social, Health, and Safety (ESHS) Standards: A general term covering issues related to the project's impact on the environ</w:t>
      </w:r>
      <w:r w:rsidR="00E854AA">
        <w:t xml:space="preserve">ment, communities, and workers. </w:t>
      </w:r>
      <w:r w:rsidRPr="00620F9B">
        <w:t>Company Environmental and Social Management Plan (CESMP): The plan prepared by the company that describes how it will carry out construction activities, in accordance with the project's Environmental and</w:t>
      </w:r>
      <w:r w:rsidR="00E854AA">
        <w:t xml:space="preserve"> Social Management Plan (ESMP). </w:t>
      </w:r>
      <w:r w:rsidRPr="00620F9B">
        <w:t>GBV/SEA/SH and VAC Allegations Procedure: The prescribed procedure for reporting incidents of GBV/SEA/SH or VAC.</w:t>
      </w:r>
    </w:p>
    <w:p w14:paraId="722AED44" w14:textId="77777777" w:rsidR="00120BC9" w:rsidRPr="00620F9B" w:rsidRDefault="00120BC9" w:rsidP="00120BC9"/>
    <w:p w14:paraId="73DD3C31" w14:textId="77777777" w:rsidR="00120BC9" w:rsidRPr="00620F9B" w:rsidRDefault="00120BC9" w:rsidP="00120BC9">
      <w:r w:rsidRPr="00620F9B">
        <w:t>Child Protection: An activity or initiative aimed at protecting children from all forms of harm, particularly those resulting from VAC.</w:t>
      </w:r>
    </w:p>
    <w:p w14:paraId="095B12A0" w14:textId="77777777" w:rsidR="00120BC9" w:rsidRPr="00620F9B" w:rsidRDefault="00120BC9" w:rsidP="00120BC9">
      <w:r w:rsidRPr="00620F9B">
        <w:t>Response Protocol: Mechanisms in place to respond to GBV/SEA/SH and VAC incidents.</w:t>
      </w:r>
    </w:p>
    <w:p w14:paraId="05E62A1E" w14:textId="77777777" w:rsidR="00120BC9" w:rsidRPr="00620F9B" w:rsidRDefault="00120BC9" w:rsidP="00120BC9">
      <w:r w:rsidRPr="00620F9B">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 w14:paraId="63067277" w14:textId="77777777" w:rsidR="00120BC9" w:rsidRPr="00620F9B" w:rsidRDefault="00120BC9" w:rsidP="00120BC9">
      <w:r w:rsidRPr="00620F9B">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r w:rsidRPr="00620F9B">
        <w:rPr>
          <w:b/>
        </w:rPr>
        <w:t>Survivors:</w:t>
      </w:r>
      <w:r w:rsidRPr="00620F9B">
        <w:t xml:space="preserve"> Individuals negatively affected by GBV/SEA/SH or VAC. Women, men, and children can be survivors of GBV/SEA/SH; only children can be survivors of VAC.</w:t>
      </w:r>
    </w:p>
    <w:p w14:paraId="18CF3B02" w14:textId="77777777" w:rsidR="00120BC9" w:rsidRPr="00620F9B" w:rsidRDefault="00120BC9" w:rsidP="00120BC9">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r w:rsidRPr="00620F9B">
        <w:t>The six main types of GBV are:</w:t>
      </w:r>
    </w:p>
    <w:p w14:paraId="5CE67A7B" w14:textId="77777777" w:rsidR="00120BC9" w:rsidRPr="00620F9B" w:rsidRDefault="00120BC9" w:rsidP="00120BC9">
      <w:r w:rsidRPr="00620F9B">
        <w:t>- Rape: Non-consensual penetration (however slight) of the vagina, anus, or mouth with a penis, other body part, or an object.</w:t>
      </w:r>
    </w:p>
    <w:p w14:paraId="10F5ACE2" w14:textId="77777777" w:rsidR="00120BC9" w:rsidRPr="00620F9B" w:rsidRDefault="00120BC9" w:rsidP="00120BC9">
      <w:r w:rsidRPr="00620F9B">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r w:rsidRPr="00620F9B">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r w:rsidRPr="00620F9B">
        <w:t>- Forced marriage: the marriage of an individual against their will.</w:t>
      </w:r>
    </w:p>
    <w:p w14:paraId="45B17D93" w14:textId="77777777" w:rsidR="00120BC9" w:rsidRPr="00620F9B" w:rsidRDefault="00120BC9" w:rsidP="00120BC9">
      <w:r w:rsidRPr="00620F9B">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r w:rsidRPr="00620F9B">
        <w:lastRenderedPageBreak/>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r w:rsidRPr="00620F9B">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41CD4B7D" w14:textId="7CE776C2" w:rsidR="00120BC9" w:rsidRPr="00620F9B" w:rsidRDefault="00120BC9" w:rsidP="00120BC9">
      <w:r w:rsidRPr="00620F9B">
        <w:t xml:space="preserve">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w:t>
      </w:r>
      <w:r w:rsidR="00E854AA">
        <w:t>or to access child pornography.</w:t>
      </w:r>
    </w:p>
    <w:p w14:paraId="7BD5CC74" w14:textId="77777777" w:rsidR="00120BC9" w:rsidRPr="00620F9B" w:rsidRDefault="00120BC9" w:rsidP="00120BC9">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rPr>
      </w:pPr>
      <w:r w:rsidRPr="00A5562E">
        <w:rPr>
          <w:b/>
        </w:rPr>
        <w:t>PRINCIPLES, MORAL VALUES, ETHICS, AND ATTITUDES TO BE RESPECTED</w:t>
      </w:r>
    </w:p>
    <w:p w14:paraId="3D906EA5" w14:textId="77777777" w:rsidR="00120BC9" w:rsidRPr="00620F9B" w:rsidRDefault="00120BC9" w:rsidP="00120BC9">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r w:rsidRPr="00620F9B">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r w:rsidRPr="00620F9B">
        <w:t>2. Any act of sexual harassment, or inappropriate, harassing, threatening, abusive, sexually provocative, degrading, or culturally inappropriate language or behavior.</w:t>
      </w:r>
    </w:p>
    <w:p w14:paraId="2ABDE664" w14:textId="77777777" w:rsidR="00120BC9" w:rsidRPr="00620F9B" w:rsidRDefault="00120BC9" w:rsidP="00120BC9">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r w:rsidRPr="00620F9B">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 w14:paraId="55476602" w14:textId="77777777" w:rsidR="00120BC9" w:rsidRPr="00620F9B" w:rsidRDefault="00120BC9" w:rsidP="00120BC9">
      <w:r w:rsidRPr="00620F9B">
        <w:lastRenderedPageBreak/>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r w:rsidRPr="00620F9B">
        <w:t>In addition, any repeated act of harassment that has the purpose or effect of degrading working conditions likely to violate rights and dignity, harm physical health, or compromise professional future will be subject to disciplinary action.</w:t>
      </w:r>
    </w:p>
    <w:p w14:paraId="775A3A71" w14:textId="335A32F6" w:rsidR="00120BC9" w:rsidRPr="00620F9B" w:rsidRDefault="00120BC9" w:rsidP="00120BC9">
      <w:r w:rsidRPr="00620F9B">
        <w:t>Finally, no employee may be disciplined, dismissed, or subjected to discriminatory measures for having undergone or refused to undergo the acts or behaviors defined above, or for having witnessed such acts or behaviors, reported them, or re</w:t>
      </w:r>
      <w:r w:rsidR="00E854AA">
        <w:t>ported them to their superiors.</w:t>
      </w:r>
    </w:p>
    <w:p w14:paraId="5B810A78" w14:textId="77777777" w:rsidR="00120BC9" w:rsidRPr="00620F9B" w:rsidRDefault="00120BC9" w:rsidP="00120BC9">
      <w:r w:rsidRPr="00620F9B">
        <w:t>General</w:t>
      </w:r>
    </w:p>
    <w:p w14:paraId="007B7C88" w14:textId="77777777" w:rsidR="00120BC9" w:rsidRPr="00620F9B" w:rsidRDefault="00120BC9" w:rsidP="00120BC9">
      <w:r w:rsidRPr="00620F9B">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r w:rsidRPr="00620F9B">
        <w:t>- The company is committed to fully implementing its "Environmental and Social Management Plan" (PGESE).</w:t>
      </w:r>
    </w:p>
    <w:p w14:paraId="6F776697" w14:textId="77777777" w:rsidR="00120BC9" w:rsidRPr="00620F9B" w:rsidRDefault="00120BC9" w:rsidP="00120BC9">
      <w:r w:rsidRPr="00620F9B">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r w:rsidRPr="00620F9B">
        <w:t>- The Company ensures that interactions with members of the local community are conducted with respect and without discrimination.</w:t>
      </w:r>
    </w:p>
    <w:p w14:paraId="0400EA9A" w14:textId="77777777" w:rsidR="00120BC9" w:rsidRPr="00620F9B" w:rsidRDefault="00120BC9" w:rsidP="00120BC9">
      <w:r w:rsidRPr="00620F9B">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r w:rsidRPr="00620F9B">
        <w:t>- The Company will follow all reasonable work instructions (including those regarding environmental and social standards).</w:t>
      </w:r>
    </w:p>
    <w:p w14:paraId="2C7F38A9" w14:textId="77777777" w:rsidR="00120BC9" w:rsidRPr="00620F9B" w:rsidRDefault="00120BC9" w:rsidP="00120BC9">
      <w:r w:rsidRPr="00620F9B">
        <w:t>- The company will protect property and ensure its proper use (for example, prohibit theft, negligence or waste).</w:t>
      </w:r>
    </w:p>
    <w:p w14:paraId="27AD7487" w14:textId="77777777" w:rsidR="00120BC9" w:rsidRPr="00620F9B" w:rsidRDefault="00120BC9" w:rsidP="00120BC9">
      <w:r w:rsidRPr="00620F9B">
        <w:t>Health and Safety</w:t>
      </w:r>
    </w:p>
    <w:p w14:paraId="1CDD375E" w14:textId="149099DA" w:rsidR="00120BC9" w:rsidRPr="00620F9B" w:rsidRDefault="00120BC9" w:rsidP="00120BC9">
      <w:r w:rsidRPr="00620F9B">
        <w:t>The Company will ensure that the project's Occupational Health and Safety (OHS) management plan is effectively implemented by Company personnel, as well a</w:t>
      </w:r>
      <w:r w:rsidR="00E854AA">
        <w:t>s subcontractors and suppliers.</w:t>
      </w:r>
    </w:p>
    <w:p w14:paraId="6DA1D88D" w14:textId="77777777" w:rsidR="00120BC9" w:rsidRPr="00620F9B" w:rsidRDefault="00120BC9" w:rsidP="00120BC9">
      <w:r w:rsidRPr="00620F9B">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r w:rsidRPr="00620F9B">
        <w:t>The Company will:</w:t>
      </w:r>
    </w:p>
    <w:p w14:paraId="408C156A" w14:textId="77777777" w:rsidR="00120BC9" w:rsidRPr="00620F9B" w:rsidRDefault="00120BC9" w:rsidP="00120BC9">
      <w:r w:rsidRPr="00620F9B">
        <w:t>- Prohibit the consumption of alcohol while working;</w:t>
      </w:r>
    </w:p>
    <w:p w14:paraId="591E68BC" w14:textId="77777777" w:rsidR="00120BC9" w:rsidRPr="00620F9B" w:rsidRDefault="00120BC9" w:rsidP="00120BC9">
      <w:r w:rsidRPr="00620F9B">
        <w:t>- Prohibit the use of narcotics or other substances that may impair one's ability to function at any time.</w:t>
      </w:r>
    </w:p>
    <w:p w14:paraId="15CC6C23" w14:textId="43B9C32A" w:rsidR="00120BC9" w:rsidRPr="00620F9B" w:rsidRDefault="00120BC9" w:rsidP="00120BC9">
      <w:r w:rsidRPr="00620F9B">
        <w:t>The Company will ensure that adequate sanitation facilities (licensed, clean, and gender-sensitive) are available to workers on the site and in all</w:t>
      </w:r>
      <w:r w:rsidR="00E854AA">
        <w:t xml:space="preserve"> project worker accommodations.</w:t>
      </w:r>
    </w:p>
    <w:p w14:paraId="5E5D353B" w14:textId="77777777" w:rsidR="00120BC9" w:rsidRPr="00620F9B" w:rsidRDefault="00120BC9" w:rsidP="00120BC9">
      <w:r w:rsidRPr="00620F9B">
        <w:t>Gender-Based Violence and Violence Against Children</w:t>
      </w:r>
    </w:p>
    <w:p w14:paraId="38D01351" w14:textId="77777777" w:rsidR="00120BC9" w:rsidRPr="00620F9B" w:rsidRDefault="00120BC9" w:rsidP="00120BC9">
      <w:r w:rsidRPr="00620F9B">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r w:rsidRPr="00620F9B">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r w:rsidRPr="00620F9B">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r w:rsidRPr="00620F9B">
        <w:lastRenderedPageBreak/>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r w:rsidRPr="00620F9B">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r w:rsidRPr="00620F9B">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r w:rsidRPr="00620F9B">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r w:rsidRPr="00620F9B">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r w:rsidRPr="00620F9B">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r w:rsidRPr="00620F9B">
        <w:t>III.1.5. Implementation</w:t>
      </w:r>
    </w:p>
    <w:p w14:paraId="77EA6F41" w14:textId="77777777" w:rsidR="00120BC9" w:rsidRPr="00620F9B" w:rsidRDefault="00120BC9" w:rsidP="00120BC9">
      <w:r w:rsidRPr="00620F9B">
        <w:t>1. To ensure that the principles set out above are effectively implemented, the company undertakes to ensure that:</w:t>
      </w:r>
    </w:p>
    <w:p w14:paraId="77BAFE61" w14:textId="77777777" w:rsidR="00120BC9" w:rsidRPr="00620F9B" w:rsidRDefault="00120BC9" w:rsidP="00120BC9">
      <w:r w:rsidRPr="00620F9B">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r w:rsidRPr="00620F9B">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r w:rsidRPr="00620F9B">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r w:rsidRPr="00620F9B">
        <w:t>- Posted and distributed copies of the Company Code of Conduct and the Individual Code of Conduct must be translated into both official languages and in formats understandable by individuals with limited or no reading skills in the official languages.</w:t>
      </w:r>
    </w:p>
    <w:p w14:paraId="0C9ADF15" w14:textId="1928A7AD" w:rsidR="00120BC9" w:rsidRPr="00620F9B" w:rsidRDefault="00120BC9" w:rsidP="00120BC9">
      <w:r w:rsidRPr="00620F9B">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w:t>
      </w:r>
      <w:r w:rsidR="00E854AA">
        <w:t>e activity's area of operation.</w:t>
      </w:r>
    </w:p>
    <w:p w14:paraId="2C6CF0F0" w14:textId="77777777" w:rsidR="00120BC9" w:rsidRPr="00620F9B" w:rsidRDefault="00120BC9" w:rsidP="00120BC9">
      <w:r w:rsidRPr="00620F9B">
        <w:t>In consultation with the Compliance Team (CT), an effective Action Plan must be developed, including at least the following provisions:</w:t>
      </w:r>
    </w:p>
    <w:p w14:paraId="6A63E587" w14:textId="77777777" w:rsidR="00120BC9" w:rsidRPr="00620F9B" w:rsidRDefault="00120BC9" w:rsidP="00120BC9">
      <w:r w:rsidRPr="00620F9B">
        <w:t>- The GBV/SEA/SM and VAC Incident Allegations Procedure: to report GBV/SEA/SM and VAC incidents through the Complaints/Grievances Management Mechanism;</w:t>
      </w:r>
    </w:p>
    <w:p w14:paraId="15694AAE" w14:textId="77777777" w:rsidR="00120BC9" w:rsidRPr="00620F9B" w:rsidRDefault="00120BC9" w:rsidP="00120BC9">
      <w:r w:rsidRPr="00620F9B">
        <w:t>- Accountability and Confidentiality Measures: to protect the privacy of all concerned;</w:t>
      </w:r>
    </w:p>
    <w:p w14:paraId="0362B880" w14:textId="77777777" w:rsidR="00120BC9" w:rsidRPr="00620F9B" w:rsidRDefault="00120BC9" w:rsidP="00120BC9">
      <w:r w:rsidRPr="00620F9B">
        <w:t>- The Response Protocol: applicable to survivors and perpetrators of GBV/SEA/SM and VAC.</w:t>
      </w:r>
    </w:p>
    <w:p w14:paraId="7D4CBE51" w14:textId="77777777" w:rsidR="00120BC9" w:rsidRPr="00620F9B" w:rsidRDefault="00120BC9" w:rsidP="00120BC9"/>
    <w:p w14:paraId="042E35FF" w14:textId="77777777" w:rsidR="00120BC9" w:rsidRPr="00620F9B" w:rsidRDefault="00120BC9" w:rsidP="00120BC9">
      <w:r w:rsidRPr="00620F9B">
        <w:lastRenderedPageBreak/>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r w:rsidRPr="00620F9B">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r w:rsidRPr="00620F9B">
        <w:t>2. Ensure that:</w:t>
      </w:r>
    </w:p>
    <w:p w14:paraId="777C8559" w14:textId="77777777" w:rsidR="00990A35" w:rsidRPr="00620F9B" w:rsidRDefault="00990A35" w:rsidP="00990A35">
      <w:r w:rsidRPr="00620F9B">
        <w:t>i. Staff lists and signed copies of the code of conduct are provided to the project's Human Resources officers;</w:t>
      </w:r>
    </w:p>
    <w:p w14:paraId="7F14A1D6" w14:textId="77777777" w:rsidR="00990A35" w:rsidRPr="00620F9B" w:rsidRDefault="00990A35" w:rsidP="00990A35">
      <w:r w:rsidRPr="00620F9B">
        <w:t>ii. Staff participate in capacity-</w:t>
      </w:r>
      <w:r w:rsidR="00231B2B">
        <w:t>Building</w:t>
      </w:r>
      <w:r w:rsidRPr="00620F9B">
        <w:t xml:space="preserve"> sessions for the implementation of the code of conduct;</w:t>
      </w:r>
    </w:p>
    <w:p w14:paraId="55918E58" w14:textId="77777777" w:rsidR="00990A35" w:rsidRPr="00620F9B" w:rsidRDefault="00990A35" w:rsidP="00990A35">
      <w:r w:rsidRPr="00620F9B">
        <w:t>iii. A reporting mechanism for GBV, SEA, and SH incidents is established and that staff have access to it in complete confidentiality and security;</w:t>
      </w:r>
    </w:p>
    <w:p w14:paraId="4C0EACB2" w14:textId="77777777" w:rsidR="00990A35" w:rsidRPr="00620F9B" w:rsidRDefault="00990A35" w:rsidP="00990A35">
      <w:r w:rsidRPr="00620F9B">
        <w:t>iv. Staff are encouraged to report incidents of GBV, SEA, and SH to the relevant structures or GBV focal points as defined by the MGP;</w:t>
      </w:r>
    </w:p>
    <w:p w14:paraId="6A0403A0" w14:textId="77777777" w:rsidR="00990A35" w:rsidRPr="00620F9B" w:rsidRDefault="00990A35" w:rsidP="00990A35">
      <w:r w:rsidRPr="00620F9B">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r w:rsidRPr="00620F9B">
        <w:t>i. Include as an annex the Codes of Conduct on GBV, SEA, and SH standards;</w:t>
      </w:r>
    </w:p>
    <w:p w14:paraId="6232F584" w14:textId="77777777" w:rsidR="00990A35" w:rsidRPr="00620F9B" w:rsidRDefault="00990A35" w:rsidP="00990A35">
      <w:r w:rsidRPr="00620F9B">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r w:rsidRPr="00620F9B">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2794EE07" w14:textId="13D7C124" w:rsidR="00990A35" w:rsidRPr="00620F9B" w:rsidRDefault="00990A35" w:rsidP="00990A35">
      <w:r w:rsidRPr="00620F9B">
        <w:t>5. Ensure that any GBV, SEA, and SH issues warranting sanction are immediately reported to the World Bank via the project coordination unit (within 48 hours), while guaranteeing the anonymity of the surviv</w:t>
      </w:r>
      <w:r w:rsidR="00E854AA">
        <w:t>or and the alleged perpetrator.</w:t>
      </w:r>
    </w:p>
    <w:p w14:paraId="187552D6" w14:textId="01024DE7" w:rsidR="00990A35" w:rsidRPr="00620F9B" w:rsidRDefault="00990A35" w:rsidP="00990A35">
      <w:r w:rsidRPr="00620F9B">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w:t>
      </w:r>
      <w:r w:rsidR="00E854AA">
        <w:t xml:space="preserve"> result in disciplinary action.</w:t>
      </w:r>
    </w:p>
    <w:p w14:paraId="22BC20CC" w14:textId="72CBACEC" w:rsidR="00990A35" w:rsidRPr="00620F9B" w:rsidRDefault="00990A35" w:rsidP="00990A35">
      <w:r w:rsidRPr="00620F9B">
        <w:t>Company Name: ______________________________________</w:t>
      </w:r>
      <w:r w:rsidR="00E854AA">
        <w:t>_________________</w:t>
      </w:r>
    </w:p>
    <w:p w14:paraId="72C436C0" w14:textId="7A4642A9" w:rsidR="00990A35" w:rsidRPr="00620F9B" w:rsidRDefault="00990A35" w:rsidP="00990A35">
      <w:r w:rsidRPr="00620F9B">
        <w:t>Signature: ________________________</w:t>
      </w:r>
      <w:r w:rsidR="00E854AA">
        <w:t>_______________________________</w:t>
      </w:r>
    </w:p>
    <w:p w14:paraId="6F03F3E6" w14:textId="446B6DBE" w:rsidR="00990A35" w:rsidRPr="00620F9B" w:rsidRDefault="00990A35" w:rsidP="00990A35">
      <w:r w:rsidRPr="00620F9B">
        <w:t>Name in letters: __________________</w:t>
      </w:r>
      <w:r w:rsidR="00E854AA">
        <w:t>_______________________________</w:t>
      </w:r>
    </w:p>
    <w:p w14:paraId="05B0B492" w14:textId="77777777" w:rsidR="00990A35" w:rsidRPr="00620F9B" w:rsidRDefault="00990A35" w:rsidP="00990A35">
      <w:r w:rsidRPr="00620F9B">
        <w:t>Title: _______________________________________________________</w:t>
      </w:r>
    </w:p>
    <w:p w14:paraId="51C82BEF" w14:textId="77777777" w:rsidR="00120BC9" w:rsidRPr="00620F9B" w:rsidRDefault="00990A35" w:rsidP="00990A35">
      <w:r w:rsidRPr="00620F9B">
        <w:t>Date: _______________________________________________________</w:t>
      </w:r>
    </w:p>
    <w:p w14:paraId="074A53B5" w14:textId="77777777" w:rsidR="00990A35" w:rsidRPr="00620F9B" w:rsidRDefault="00990A35" w:rsidP="00990A35"/>
    <w:p w14:paraId="4979FF1A" w14:textId="77777777" w:rsidR="00990A35" w:rsidRPr="00620F9B" w:rsidRDefault="00990A35" w:rsidP="00990A35"/>
    <w:p w14:paraId="683C52B2" w14:textId="77777777" w:rsidR="00620F9B" w:rsidRPr="00620F9B" w:rsidRDefault="00620F9B" w:rsidP="00A5562E"/>
    <w:p w14:paraId="6D3D7717" w14:textId="77777777" w:rsidR="00990A35" w:rsidRPr="00620F9B" w:rsidRDefault="00620F9B" w:rsidP="00620F9B">
      <w:pPr>
        <w:rPr>
          <w:b/>
        </w:rPr>
      </w:pPr>
      <w:r w:rsidRPr="00620F9B">
        <w:rPr>
          <w:b/>
        </w:rPr>
        <w:lastRenderedPageBreak/>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567796A7" w14:textId="74B0DB0F"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w:t>
      </w:r>
      <w:r w:rsidR="00E854AA">
        <w:t xml:space="preserve">omen and men can experience SH.. </w:t>
      </w:r>
      <w:r w:rsidRPr="00620F9B">
        <w:t xml:space="preserve">Perpetrator/Aggressor: The person(s) who commit(s) or threaten(s) to commit </w:t>
      </w:r>
      <w:r w:rsidR="00E854AA">
        <w:t>an act(s) of GBV/SEA/HS or VAC.. .</w:t>
      </w:r>
      <w:r w:rsidRPr="00620F9B">
        <w:t>Survivor(s): The person(s) negative</w:t>
      </w:r>
      <w:r w:rsidR="00E854AA">
        <w:t xml:space="preserve">ly affected by GBV, SEA, or HS.. </w:t>
      </w:r>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5228BF78" w14:textId="50B0C330" w:rsidR="00990A35" w:rsidRPr="00620F9B" w:rsidRDefault="00990A35" w:rsidP="00990A35">
      <w:r w:rsidRPr="00620F9B">
        <w:t xml:space="preserve">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w:t>
      </w:r>
      <w:r w:rsidR="00E854AA">
        <w:t xml:space="preserve">cannot be invoked as a defense. </w:t>
      </w:r>
      <w:r w:rsidRPr="00620F9B">
        <w:t xml:space="preserve">Consultant: Any organization or individual that has been contracted to provide consulting services for the project and has hired managers and/or </w:t>
      </w:r>
      <w:r w:rsidR="00E854AA">
        <w:t xml:space="preserve">employees to perform this work. </w:t>
      </w:r>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3EFF99B4" w14:textId="411B027A"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w:t>
      </w:r>
      <w:r w:rsidR="00E854AA">
        <w:t>es on behalf of the contractor.</w:t>
      </w:r>
    </w:p>
    <w:p w14:paraId="32BA3A29" w14:textId="1FD8112F" w:rsidR="00990A35" w:rsidRPr="00620F9B" w:rsidRDefault="00990A35" w:rsidP="00990A35">
      <w:r w:rsidRPr="00620F9B">
        <w:t>Site environment: The "project area of influence," which is any location, urban or rural, directly affected by the projec</w:t>
      </w:r>
      <w:r w:rsidR="00E854AA">
        <w:t>t, including human settlements.</w:t>
      </w:r>
    </w:p>
    <w:p w14:paraId="2D55FDDA" w14:textId="77777777" w:rsidR="00990A35" w:rsidRPr="00620F9B" w:rsidRDefault="00990A35" w:rsidP="00990A35">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 w14:paraId="51C37C2D" w14:textId="146F297E" w:rsidR="00990A35" w:rsidRPr="00620F9B" w:rsidRDefault="00990A35" w:rsidP="00990A35">
      <w:r w:rsidRPr="00620F9B">
        <w:lastRenderedPageBreak/>
        <w:t xml:space="preserve">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w:t>
      </w:r>
      <w:r w:rsidR="00E854AA">
        <w:t>predefined number of employees.</w:t>
      </w:r>
    </w:p>
    <w:p w14:paraId="6171A6A0" w14:textId="59425A88" w:rsidR="00990A35" w:rsidRPr="00620F9B" w:rsidRDefault="00990A35" w:rsidP="00990A35">
      <w:r w:rsidRPr="00620F9B">
        <w:t>Occupational Health and Safety (OHS): A set of measures designed to protect the safety, health, and well-being of those working or employed on the project. Compliance with these standards at the highest level is a fundamental human right that should</w:t>
      </w:r>
      <w:r w:rsidR="00E854AA">
        <w:t xml:space="preserve"> be guaranteed to every worker.</w:t>
      </w:r>
    </w:p>
    <w:p w14:paraId="2933B59C" w14:textId="7945FB6C" w:rsidR="00990A35" w:rsidRPr="00620F9B" w:rsidRDefault="00990A35" w:rsidP="00990A35">
      <w:r w:rsidRPr="00620F9B">
        <w:t xml:space="preserve">Complaints and Grievance Mechanism (CGM): A process established by a project to </w:t>
      </w:r>
      <w:r w:rsidR="00E854AA">
        <w:t xml:space="preserve">receive and address complaints.  </w:t>
      </w: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 w14:paraId="1E3B22E9" w14:textId="2F23EC6A" w:rsidR="00990A35" w:rsidRPr="00620F9B" w:rsidRDefault="00990A35" w:rsidP="00990A35">
      <w:r w:rsidRPr="00620F9B">
        <w:t>Environmental, Social, Health, and Safety (ESHS) Standards: A general term covering issues related to the project's impact on the environ</w:t>
      </w:r>
      <w:r w:rsidR="00E854AA">
        <w:t xml:space="preserve">ment, communities, and workers. </w:t>
      </w:r>
      <w:r w:rsidRPr="00620F9B">
        <w:t>Company Environmental and Social Management Plan (ESMP): The plan prepared by the company that describes how it will carry out work activities, in accordance with the project's Environmental and</w:t>
      </w:r>
      <w:r w:rsidR="00E854AA">
        <w:t xml:space="preserve"> Social Management Plan (ESMP). </w:t>
      </w:r>
      <w:r w:rsidRPr="00620F9B">
        <w:t>GBV/SEA/HSV and VAC Allegation Procedure: Prescribed procedure for reporting i</w:t>
      </w:r>
      <w:r w:rsidR="00E854AA">
        <w:t xml:space="preserve">ncidents of GBV/SEA/HSV or VAC. </w:t>
      </w:r>
      <w:r w:rsidRPr="00620F9B">
        <w:t>Child Protection: Activity or initiative aimed at protecting children from all forms of harm, particularly those resulting from VAC.</w:t>
      </w:r>
    </w:p>
    <w:p w14:paraId="5DB711D2" w14:textId="77777777" w:rsidR="00990A35" w:rsidRPr="00620F9B" w:rsidRDefault="00990A35" w:rsidP="00990A35"/>
    <w:p w14:paraId="53338293" w14:textId="77777777" w:rsidR="00990A35" w:rsidRPr="00620F9B" w:rsidRDefault="00990A35" w:rsidP="00990A35">
      <w:r w:rsidRPr="00620F9B">
        <w:t>Intervention Protocol: Mechanisms in place to respond to incidents of GBV/SEA/HSV and VAC.</w:t>
      </w:r>
    </w:p>
    <w:p w14:paraId="7A2520B5" w14:textId="77777777" w:rsidR="00990A35" w:rsidRPr="00620F9B" w:rsidRDefault="00990A35" w:rsidP="00990A35"/>
    <w:p w14:paraId="7D64C1C0" w14:textId="77777777" w:rsidR="00990A35" w:rsidRPr="00620F9B" w:rsidRDefault="00990A35" w:rsidP="00990A35">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 w14:paraId="030EF290" w14:textId="77777777" w:rsidR="00990A35" w:rsidRPr="00620F9B" w:rsidRDefault="00990A35" w:rsidP="00990A35">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 w14:paraId="0A9783AC" w14:textId="77777777" w:rsidR="00990A35" w:rsidRPr="00620F9B" w:rsidRDefault="00990A35" w:rsidP="00990A35">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 w14:paraId="19556D74" w14:textId="77777777" w:rsidR="00990A35" w:rsidRPr="00620F9B" w:rsidRDefault="00990A35" w:rsidP="00990A35">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r w:rsidRPr="00620F9B">
        <w:t>The six main types of GBV are:</w:t>
      </w:r>
    </w:p>
    <w:p w14:paraId="36EF1BB9" w14:textId="77777777" w:rsidR="00990A35" w:rsidRPr="00620F9B" w:rsidRDefault="00990A35" w:rsidP="00990A35">
      <w:r w:rsidRPr="00620F9B">
        <w:t>- Rape: Non-consensual penetration (however slight) of the vagina, anus, or mouth with a penis, other body part, or an object.</w:t>
      </w:r>
    </w:p>
    <w:p w14:paraId="0E075FA7" w14:textId="77777777" w:rsidR="00990A35" w:rsidRPr="00620F9B" w:rsidRDefault="00990A35" w:rsidP="00990A35">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r w:rsidRPr="00620F9B">
        <w:lastRenderedPageBreak/>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r w:rsidRPr="00620F9B">
        <w:t>- Forced marriage: the marriage of an individual against their will.</w:t>
      </w:r>
    </w:p>
    <w:p w14:paraId="203342B0" w14:textId="77777777" w:rsidR="00990A35" w:rsidRPr="00620F9B" w:rsidRDefault="00990A35" w:rsidP="00990A35">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59FAC552" w14:textId="52A3D9DE" w:rsidR="00990A35" w:rsidRPr="00E854AA" w:rsidRDefault="00990A35" w:rsidP="00990A35">
      <w:r w:rsidRPr="00620F9B">
        <w:t xml:space="preserve">-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w:t>
      </w:r>
      <w:r w:rsidR="00E854AA">
        <w:t>servitude, or organ removal.</w:t>
      </w:r>
    </w:p>
    <w:p w14:paraId="0470C5B7" w14:textId="77777777" w:rsidR="00990A35" w:rsidRPr="00A5562E" w:rsidRDefault="00990A35" w:rsidP="00990A35">
      <w:pPr>
        <w:rPr>
          <w:b/>
        </w:rPr>
      </w:pPr>
      <w:r w:rsidRPr="00A5562E">
        <w:rPr>
          <w:b/>
        </w:rPr>
        <w:t>PRINCIPLES, MORAL VALUES, ETHICS, AND ATTITUDES TO BE RESPECTED</w:t>
      </w:r>
    </w:p>
    <w:p w14:paraId="755DB8AC" w14:textId="77777777" w:rsidR="00990A35" w:rsidRPr="00620F9B" w:rsidRDefault="00990A35" w:rsidP="00990A35">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r w:rsidRPr="00620F9B">
        <w:lastRenderedPageBreak/>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 w14:paraId="3ECC70F5" w14:textId="77777777" w:rsidR="00990A35" w:rsidRPr="00620F9B" w:rsidRDefault="00990A35" w:rsidP="00990A35">
      <w:pPr>
        <w:rPr>
          <w:b/>
        </w:rPr>
      </w:pPr>
      <w:r w:rsidRPr="00620F9B">
        <w:rPr>
          <w:b/>
        </w:rPr>
        <w:t>Commitment</w:t>
      </w:r>
    </w:p>
    <w:p w14:paraId="44164903" w14:textId="77777777" w:rsidR="00990A35" w:rsidRPr="00620F9B" w:rsidRDefault="00990A35" w:rsidP="00990A35">
      <w:r w:rsidRPr="00620F9B">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r w:rsidRPr="00620F9B">
        <w:t>Implementation</w:t>
      </w:r>
    </w:p>
    <w:p w14:paraId="4650048D" w14:textId="77777777" w:rsidR="00990A35" w:rsidRPr="00620F9B" w:rsidRDefault="00990A35" w:rsidP="00990A35">
      <w:r w:rsidRPr="00620F9B">
        <w:t>Ensure maximum effectiveness of the Corporate Code of Conduct and the Individual Code of Conduct:</w:t>
      </w:r>
    </w:p>
    <w:p w14:paraId="06CB65ED" w14:textId="77777777" w:rsidR="00990A35" w:rsidRPr="00620F9B" w:rsidRDefault="00990A35" w:rsidP="00990A35">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r w:rsidRPr="00620F9B">
        <w:t>- Explain the Corporate Code of Conduct and the Individual Code of Conduct to all staff, both orally and in writing.</w:t>
      </w:r>
    </w:p>
    <w:p w14:paraId="1EBCAE2D" w14:textId="77777777" w:rsidR="00990A35" w:rsidRPr="00620F9B" w:rsidRDefault="00990A35" w:rsidP="00990A35">
      <w:r w:rsidRPr="00620F9B">
        <w:t>- Ensure that:</w:t>
      </w:r>
    </w:p>
    <w:p w14:paraId="4772C7E4" w14:textId="77777777" w:rsidR="00990A35" w:rsidRPr="00620F9B" w:rsidRDefault="00990A35" w:rsidP="00990A35">
      <w:r w:rsidRPr="00620F9B">
        <w:t>o All direct reports sign the "Individual Code of Conduct," confirming that they have read and agree to it;</w:t>
      </w:r>
    </w:p>
    <w:p w14:paraId="196B63FA" w14:textId="77777777" w:rsidR="00990A35" w:rsidRPr="00620F9B" w:rsidRDefault="00990A35" w:rsidP="00990A35">
      <w:r w:rsidRPr="00620F9B">
        <w:t>o Staff rosters and signed copies of the Individual Code of Conduct are provided to the HST manager, the Compliance Team (CT), and the client;</w:t>
      </w:r>
    </w:p>
    <w:p w14:paraId="47E721BF" w14:textId="77777777" w:rsidR="00990A35" w:rsidRPr="00620F9B" w:rsidRDefault="00990A35" w:rsidP="00990A35">
      <w:r w:rsidRPr="00620F9B">
        <w:t>- Participate in and ensure staff participate in training, as outlined below;</w:t>
      </w:r>
    </w:p>
    <w:p w14:paraId="09067182" w14:textId="77777777" w:rsidR="00990A35" w:rsidRPr="00620F9B" w:rsidRDefault="00990A35" w:rsidP="00990A35">
      <w:r w:rsidRPr="00620F9B">
        <w:t>- Establish a mechanism for staff to:</w:t>
      </w:r>
    </w:p>
    <w:p w14:paraId="573D48E3" w14:textId="77777777" w:rsidR="00990A35" w:rsidRPr="00620F9B" w:rsidRDefault="00990A35" w:rsidP="00990A35">
      <w:r w:rsidRPr="00620F9B">
        <w:lastRenderedPageBreak/>
        <w:t>- Report concerns related to compliance with ESHS standards or HST requirements; and</w:t>
      </w:r>
    </w:p>
    <w:p w14:paraId="6522234D" w14:textId="77777777" w:rsidR="00990A35" w:rsidRPr="00620F9B" w:rsidRDefault="00990A35" w:rsidP="00990A35">
      <w:r w:rsidRPr="00620F9B">
        <w:t>- Confidentially report incidents related to GBV/SEA/HS or VCE through the Complaints/Grievances Management Mechanism</w:t>
      </w:r>
    </w:p>
    <w:p w14:paraId="69B11DF5" w14:textId="77777777" w:rsidR="00990A35" w:rsidRPr="00620F9B" w:rsidRDefault="00990A35" w:rsidP="00990A35">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r w:rsidRPr="00620F9B">
        <w:t>- Ensure that when entering into partnership, subcontracting, supplier, or similar agreements, these agreements:</w:t>
      </w:r>
    </w:p>
    <w:p w14:paraId="278A6A2E" w14:textId="77777777" w:rsidR="00990A35" w:rsidRPr="00620F9B" w:rsidRDefault="00990A35" w:rsidP="00990A35">
      <w:r w:rsidRPr="00620F9B">
        <w:t>o Include as annexes the codes of conduct on ESHS standards, HST requirements, GBV/SEA/HS, and VAC;</w:t>
      </w:r>
    </w:p>
    <w:p w14:paraId="04183803" w14:textId="77777777" w:rsidR="00990A35" w:rsidRPr="00620F9B" w:rsidRDefault="00990A35" w:rsidP="00990A35">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rPr>
          <w:b/>
        </w:rPr>
      </w:pPr>
      <w:r w:rsidRPr="00620F9B">
        <w:rPr>
          <w:b/>
        </w:rPr>
        <w:t>Training</w:t>
      </w:r>
    </w:p>
    <w:p w14:paraId="22690026" w14:textId="77777777" w:rsidR="00990A35" w:rsidRPr="00620F9B" w:rsidRDefault="00990A35" w:rsidP="00990A35">
      <w:pPr>
        <w:rPr>
          <w:b/>
        </w:rPr>
      </w:pPr>
      <w:r w:rsidRPr="00620F9B">
        <w:rPr>
          <w:b/>
        </w:rPr>
        <w:t>Managers are responsible for:</w:t>
      </w:r>
    </w:p>
    <w:p w14:paraId="31378354" w14:textId="77777777" w:rsidR="00990A35" w:rsidRPr="00620F9B" w:rsidRDefault="00990A35" w:rsidP="00990A35">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r w:rsidRPr="00620F9B">
        <w:t>- Ensuring that staff have an adequate understanding of the OSHMP and receive the necessary training to implement its requirements.</w:t>
      </w:r>
    </w:p>
    <w:p w14:paraId="151D1890" w14:textId="77777777" w:rsidR="00990A35" w:rsidRPr="00620F9B" w:rsidRDefault="00990A35" w:rsidP="00990A35">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r w:rsidRPr="00620F9B">
        <w:lastRenderedPageBreak/>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r w:rsidRPr="00620F9B">
        <w:t>- OHS requirements and ESHS standards; and</w:t>
      </w:r>
    </w:p>
    <w:p w14:paraId="23246625" w14:textId="77777777" w:rsidR="00990A35" w:rsidRPr="00620F9B" w:rsidRDefault="00990A35" w:rsidP="00990A35">
      <w:r w:rsidRPr="00620F9B">
        <w:t>- GBV/SEA/HS and VCE.</w:t>
      </w:r>
    </w:p>
    <w:p w14:paraId="3B4A927A" w14:textId="16E674CA" w:rsidR="00990A35" w:rsidRPr="00620F9B" w:rsidRDefault="00990A35" w:rsidP="00990A35">
      <w:r w:rsidRPr="00620F9B">
        <w:t>During civil works, ensure that staff receive ongoing training on OHS requirements and ESHS standards, as well as the mandatory monthly refresher course required for all employees to address the increa</w:t>
      </w:r>
      <w:r w:rsidR="00E854AA">
        <w:t>sed risk of GBV/SEA/HS and VCE.</w:t>
      </w:r>
    </w:p>
    <w:p w14:paraId="36E22BA3" w14:textId="77777777" w:rsidR="00990A35" w:rsidRPr="00620F9B" w:rsidRDefault="00990A35" w:rsidP="00990A35">
      <w:r w:rsidRPr="00620F9B">
        <w:t>Response</w:t>
      </w:r>
    </w:p>
    <w:p w14:paraId="1DB0D379" w14:textId="77777777" w:rsidR="00990A35" w:rsidRPr="00620F9B" w:rsidRDefault="00990A35" w:rsidP="00990A35">
      <w:r w:rsidRPr="00620F9B">
        <w:t>Managers must take appropriate action to respond to any incident related to ESHS standards or HST requirements.</w:t>
      </w:r>
    </w:p>
    <w:p w14:paraId="23AD98D5" w14:textId="77777777" w:rsidR="00990A35" w:rsidRPr="00620F9B" w:rsidRDefault="00990A35" w:rsidP="00990A35">
      <w:r w:rsidRPr="00620F9B">
        <w:t>Regarding GBV/SEA/HS and VAC:</w:t>
      </w:r>
    </w:p>
    <w:p w14:paraId="55CCEEFB" w14:textId="77777777" w:rsidR="00990A35" w:rsidRPr="00620F9B" w:rsidRDefault="00990A35" w:rsidP="00990A35">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3E30B94F" w14:textId="0523761D" w:rsidR="00990A35" w:rsidRPr="00620F9B" w:rsidRDefault="00990A35" w:rsidP="00990A35">
      <w:r w:rsidRPr="00620F9B">
        <w:t>- Once a sanction has been determined, the managers concerned are expected to be personally responsible for ensuring that it is effectively implemented, within a maximum of 14 days following the date on which th</w:t>
      </w:r>
      <w:r w:rsidR="00E854AA">
        <w:t>e sanction decision was issued;</w:t>
      </w:r>
    </w:p>
    <w:p w14:paraId="6F46A55D" w14:textId="3B636B16" w:rsidR="00990A35" w:rsidRPr="00620F9B" w:rsidRDefault="00990A35" w:rsidP="00990A35">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w:t>
      </w:r>
      <w:r w:rsidR="00E854AA">
        <w:t xml:space="preserve"> interest to handle complaints;</w:t>
      </w:r>
    </w:p>
    <w:p w14:paraId="0442E3B0" w14:textId="77777777" w:rsidR="00990A35" w:rsidRPr="00620F9B" w:rsidRDefault="00990A35" w:rsidP="00990A35">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r w:rsidRPr="00620F9B">
        <w:t>- Informal warning;</w:t>
      </w:r>
    </w:p>
    <w:p w14:paraId="5CC9F9BB" w14:textId="77777777" w:rsidR="00990A35" w:rsidRPr="00620F9B" w:rsidRDefault="00990A35" w:rsidP="00990A35">
      <w:r w:rsidRPr="00620F9B">
        <w:t>- Formal warning;</w:t>
      </w:r>
    </w:p>
    <w:p w14:paraId="4B7E61BC" w14:textId="77777777" w:rsidR="00990A35" w:rsidRPr="00620F9B" w:rsidRDefault="00990A35" w:rsidP="00990A35">
      <w:r w:rsidRPr="00620F9B">
        <w:t>- Additional training;</w:t>
      </w:r>
    </w:p>
    <w:p w14:paraId="4A784B3A" w14:textId="77777777" w:rsidR="00990A35" w:rsidRPr="00620F9B" w:rsidRDefault="00990A35" w:rsidP="00990A35">
      <w:r w:rsidRPr="00620F9B">
        <w:t>- Loss of up to one week's pay;</w:t>
      </w:r>
    </w:p>
    <w:p w14:paraId="03EAD96C" w14:textId="77777777" w:rsidR="00990A35" w:rsidRPr="00620F9B" w:rsidRDefault="00990A35" w:rsidP="00990A35">
      <w:r w:rsidRPr="00620F9B">
        <w:t>- Suspension from employment (without pay), for a minimum period of one month and a maximum period of six months;</w:t>
      </w:r>
    </w:p>
    <w:p w14:paraId="63A3C68B" w14:textId="77777777" w:rsidR="00990A35" w:rsidRPr="00620F9B" w:rsidRDefault="00990A35" w:rsidP="00990A35">
      <w:r w:rsidRPr="00620F9B">
        <w:t>- Referral to the police or other authorities, if necessary, only with the survivor's consent.</w:t>
      </w:r>
    </w:p>
    <w:p w14:paraId="1D04B92F" w14:textId="77777777" w:rsidR="00990A35" w:rsidRPr="00620F9B" w:rsidRDefault="00990A35" w:rsidP="00990A35">
      <w:r w:rsidRPr="00620F9B">
        <w:t>- Termination of employment.</w:t>
      </w:r>
    </w:p>
    <w:p w14:paraId="59410F1F" w14:textId="77777777" w:rsidR="00990A35" w:rsidRPr="00620F9B" w:rsidRDefault="00990A35" w:rsidP="00990A35"/>
    <w:p w14:paraId="5A0E1758" w14:textId="3196310D" w:rsidR="00990A35" w:rsidRPr="00620F9B" w:rsidRDefault="00990A35" w:rsidP="00990A35">
      <w:r w:rsidRPr="00620F9B">
        <w:lastRenderedPageBreak/>
        <w:t>Finally, failure by company managers or the CEO to effectively address ESHS and STI non-compliance, and to address GBV/SEA/STI and VCE in the workplace, may result in legal action before nation</w:t>
      </w:r>
      <w:r w:rsidR="00E854AA">
        <w:t>al authorities.</w:t>
      </w:r>
    </w:p>
    <w:p w14:paraId="17AE779B" w14:textId="01D87B81" w:rsidR="00990A35" w:rsidRPr="00620F9B" w:rsidRDefault="00990A35" w:rsidP="00990A35">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w:t>
      </w:r>
      <w:r w:rsidR="00E854AA">
        <w:t xml:space="preserve"> result in disciplinary action.</w:t>
      </w:r>
    </w:p>
    <w:p w14:paraId="7B2299DA" w14:textId="441B7A9B" w:rsidR="00990A35" w:rsidRPr="00620F9B" w:rsidRDefault="00990A35" w:rsidP="00990A35">
      <w:r w:rsidRPr="00620F9B">
        <w:t>Signature: ___________________________________________________</w:t>
      </w:r>
      <w:r w:rsidR="00E854AA">
        <w:t>____</w:t>
      </w:r>
    </w:p>
    <w:p w14:paraId="21F23DB4" w14:textId="187D4BFE" w:rsidR="00990A35" w:rsidRPr="00620F9B" w:rsidRDefault="00990A35" w:rsidP="00990A35">
      <w:r w:rsidRPr="00620F9B">
        <w:t>Name (all)letters: __________________</w:t>
      </w:r>
      <w:r w:rsidR="00E854AA">
        <w:t>_______________________________</w:t>
      </w:r>
    </w:p>
    <w:p w14:paraId="6000D8CC" w14:textId="355C90A6" w:rsidR="00990A35" w:rsidRPr="00620F9B" w:rsidRDefault="00990A35" w:rsidP="00990A35">
      <w:r w:rsidRPr="00620F9B">
        <w:t>Title: __________________________</w:t>
      </w:r>
      <w:r w:rsidR="00E854AA">
        <w:t>_______________________________</w:t>
      </w:r>
    </w:p>
    <w:p w14:paraId="1B89FC61" w14:textId="77777777" w:rsidR="00990A35" w:rsidRPr="00620F9B" w:rsidRDefault="00990A35" w:rsidP="00990A35">
      <w:r w:rsidRPr="00620F9B">
        <w:t xml:space="preserve">Date : </w:t>
      </w:r>
      <w:r w:rsidRPr="00620F9B">
        <w:tab/>
        <w:t>_______________________________________________________</w:t>
      </w:r>
    </w:p>
    <w:p w14:paraId="17A3C8CB" w14:textId="77777777" w:rsidR="00990A35" w:rsidRPr="00620F9B" w:rsidRDefault="00990A35" w:rsidP="00990A35"/>
    <w:p w14:paraId="126BA974" w14:textId="77777777" w:rsidR="00990A35" w:rsidRPr="00620F9B" w:rsidRDefault="00033DFE" w:rsidP="00990A35">
      <w:pPr>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rPr>
          <w:b/>
        </w:rPr>
      </w:pPr>
    </w:p>
    <w:p w14:paraId="34E4A971" w14:textId="7A2E1231" w:rsidR="00990A35" w:rsidRPr="00E854AA" w:rsidRDefault="00E854AA" w:rsidP="00990A35">
      <w:pPr>
        <w:rPr>
          <w:b/>
        </w:rPr>
      </w:pPr>
      <w:r>
        <w:rPr>
          <w:b/>
        </w:rPr>
        <w:t>DEFINITIONS OF TERMs</w:t>
      </w:r>
    </w:p>
    <w:p w14:paraId="434520B4"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 w14:paraId="1ABA1C23" w14:textId="77777777"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 w14:paraId="613170E5" w14:textId="77777777" w:rsidR="00990A35" w:rsidRPr="00620F9B" w:rsidRDefault="00990A35" w:rsidP="00990A35">
      <w:r w:rsidRPr="00620F9B">
        <w:t>Perpetrator/Aggressor: The person(s) who commit(s) or threaten(s) to commit an act(s) of GBV/SEA/HS or VAC.</w:t>
      </w:r>
    </w:p>
    <w:p w14:paraId="40C4E1A0" w14:textId="77777777" w:rsidR="00990A35" w:rsidRPr="00620F9B" w:rsidRDefault="00990A35" w:rsidP="00990A35"/>
    <w:p w14:paraId="5C108832" w14:textId="77777777" w:rsidR="00990A35" w:rsidRPr="00620F9B" w:rsidRDefault="00990A35" w:rsidP="00990A35">
      <w:r w:rsidRPr="00620F9B">
        <w:t>Survivor(s): The person(s) negatively affected by GBV, SEA, or HS.</w:t>
      </w:r>
    </w:p>
    <w:p w14:paraId="0145D48A" w14:textId="77777777" w:rsidR="00990A35" w:rsidRPr="00620F9B" w:rsidRDefault="00990A35" w:rsidP="00990A35"/>
    <w:p w14:paraId="6EF75499" w14:textId="77777777" w:rsidR="00990A35" w:rsidRPr="00620F9B" w:rsidRDefault="00990A35" w:rsidP="00990A35">
      <w:r w:rsidRPr="00620F9B">
        <w:t>Site: The location where infrastructure development work is taking place for the project. The site of consultancy assignments is the location/sites where they are carried out.</w:t>
      </w:r>
    </w:p>
    <w:p w14:paraId="3F92D22B" w14:textId="6218BF40" w:rsidR="00990A35" w:rsidRPr="00620F9B" w:rsidRDefault="00990A35" w:rsidP="00990A35">
      <w:r w:rsidRPr="00620F9B">
        <w:t xml:space="preserve">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w:t>
      </w:r>
      <w:r w:rsidRPr="00620F9B">
        <w:lastRenderedPageBreak/>
        <w:t xml:space="preserve">Code of Conduct is introduced considers consent to be a lower age. Lack of knowledge of the child's age and the child's consent </w:t>
      </w:r>
      <w:r w:rsidR="00E854AA">
        <w:t xml:space="preserve">cannot be invoked as a defense. </w:t>
      </w:r>
      <w:r w:rsidRPr="00620F9B">
        <w:t xml:space="preserve">Consultant: Any organization or individual that has been contracted to provide consulting services for the project and has hired managers and/or </w:t>
      </w:r>
      <w:r w:rsidR="00E854AA">
        <w:t xml:space="preserve">employees to perform this work. </w:t>
      </w: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 w14:paraId="4BE13E0C"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 w14:paraId="4292EEE3" w14:textId="13571D8E"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w:t>
      </w:r>
      <w:r w:rsidR="00E854AA">
        <w:t>es on behalf of the contractor.</w:t>
      </w:r>
    </w:p>
    <w:p w14:paraId="19E359ED" w14:textId="77777777" w:rsidR="00990A35" w:rsidRPr="00620F9B" w:rsidRDefault="00990A35" w:rsidP="00990A35">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 w14:paraId="396259EB" w14:textId="77777777" w:rsidR="00990A35" w:rsidRPr="00620F9B" w:rsidRDefault="00990A35" w:rsidP="00990A35">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 w14:paraId="2BB69D0E" w14:textId="77777777" w:rsidR="00990A35" w:rsidRPr="00620F9B" w:rsidRDefault="00990A35" w:rsidP="00990A35">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 w14:paraId="4331D30A" w14:textId="77777777" w:rsidR="00990A35" w:rsidRPr="00620F9B" w:rsidRDefault="00990A35" w:rsidP="00990A35">
      <w:r w:rsidRPr="00620F9B">
        <w:t>Complaints and Grievance Mechanism (CGM): A process established by a project to receive and address complaints.</w:t>
      </w:r>
    </w:p>
    <w:p w14:paraId="6979EC64" w14:textId="77777777" w:rsidR="00990A35" w:rsidRPr="00620F9B" w:rsidRDefault="00990A35" w:rsidP="00990A35"/>
    <w:p w14:paraId="056E964B" w14:textId="77777777" w:rsidR="00990A35" w:rsidRPr="00620F9B" w:rsidRDefault="00990A35" w:rsidP="00990A35">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990A35"/>
    <w:p w14:paraId="51C4CF9F" w14:textId="77777777" w:rsidR="00990A35" w:rsidRPr="00620F9B" w:rsidRDefault="00990A35" w:rsidP="00990A35">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 w14:paraId="5BD73619" w14:textId="77777777" w:rsidR="00990A35" w:rsidRPr="00620F9B" w:rsidRDefault="00990A35" w:rsidP="00990A35">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 w14:paraId="302E86F1" w14:textId="77777777" w:rsidR="00990A35" w:rsidRPr="00620F9B" w:rsidRDefault="00990A35" w:rsidP="00990A35">
      <w:r w:rsidRPr="00620F9B">
        <w:t>GBV/SEA/HS and VAC Allegations Procedure: The prescribed procedure for reporting GBV/SEA/HS or VAC incidents.</w:t>
      </w:r>
    </w:p>
    <w:p w14:paraId="03FB96B5" w14:textId="77777777" w:rsidR="00990A35" w:rsidRPr="00620F9B" w:rsidRDefault="00990A35" w:rsidP="00990A35"/>
    <w:p w14:paraId="65D15859" w14:textId="77777777" w:rsidR="00990A35" w:rsidRPr="00620F9B" w:rsidRDefault="00990A35" w:rsidP="00990A35">
      <w:r w:rsidRPr="00620F9B">
        <w:t>Child Protection: An activity or initiative aimed at protecting children from all forms of harm, particularly those resulting from VAC.</w:t>
      </w:r>
    </w:p>
    <w:p w14:paraId="2B3729D2" w14:textId="77777777" w:rsidR="00990A35" w:rsidRPr="00620F9B" w:rsidRDefault="00990A35" w:rsidP="00990A35"/>
    <w:p w14:paraId="7E4C2ECF" w14:textId="77777777" w:rsidR="00990A35" w:rsidRPr="00620F9B" w:rsidRDefault="00990A35" w:rsidP="00990A35">
      <w:r w:rsidRPr="00620F9B">
        <w:t>Intervention Protocol: Mechanisms in place to respond to GBV/SEA/HS and VAC incidents.</w:t>
      </w:r>
    </w:p>
    <w:p w14:paraId="4BACAD04" w14:textId="77777777" w:rsidR="00990A35" w:rsidRPr="00620F9B" w:rsidRDefault="00990A35" w:rsidP="00990A35"/>
    <w:p w14:paraId="3A7648FF" w14:textId="77777777" w:rsidR="00990A35" w:rsidRPr="00620F9B" w:rsidRDefault="00990A35" w:rsidP="00990A35">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 w14:paraId="3ACA8825" w14:textId="77777777" w:rsidR="00990A35" w:rsidRPr="00620F9B" w:rsidRDefault="00990A35" w:rsidP="00990A35">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 w14:paraId="514E418F" w14:textId="77777777" w:rsidR="00990A35" w:rsidRPr="00620F9B" w:rsidRDefault="00990A35" w:rsidP="00990A35">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r w:rsidRPr="00620F9B">
        <w:t>The six main types of GBV are:</w:t>
      </w:r>
    </w:p>
    <w:p w14:paraId="276ED861" w14:textId="77777777" w:rsidR="00990A35" w:rsidRPr="00620F9B" w:rsidRDefault="00990A35" w:rsidP="00990A35">
      <w:r w:rsidRPr="00620F9B">
        <w:t>- Rape: Nonconsensual penetration (however slight) of the vagina, anus, or mouth with a penis, other body part, or an object.</w:t>
      </w:r>
    </w:p>
    <w:p w14:paraId="626FB6BC" w14:textId="77777777" w:rsidR="00990A35" w:rsidRPr="00620F9B" w:rsidRDefault="00990A35" w:rsidP="00990A35">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r w:rsidRPr="00620F9B">
        <w:t>- Forced marriage: the marriage of an individual against their will.</w:t>
      </w:r>
    </w:p>
    <w:p w14:paraId="3C933010" w14:textId="77777777" w:rsidR="00990A35" w:rsidRPr="00620F9B" w:rsidRDefault="00990A35" w:rsidP="00990A35">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 w14:paraId="41E73E26" w14:textId="73C75DB7" w:rsidR="00990A35" w:rsidRPr="00620F9B" w:rsidRDefault="00990A35" w:rsidP="00990A35">
      <w:r w:rsidRPr="00620F9B">
        <w:t xml:space="preserve">Violence Against Children (VAC): Physical, sexual, emotional, and/or psychological harm, neglect, or negligent treatment of minor children (i.e., children under the age of 18). This includes the use of </w:t>
      </w:r>
      <w:r w:rsidRPr="00620F9B">
        <w:lastRenderedPageBreak/>
        <w:t xml:space="preserve">children for profit, labor, sexual gratification, or any other personal or financial gain. It also includes other activities such as the use of computers, mobile phones, video devices, digital cameras, or any other means to exploit or harass children </w:t>
      </w:r>
      <w:r w:rsidR="00E854AA">
        <w:t xml:space="preserve">or to access child pornography. </w:t>
      </w: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 w14:paraId="696CA909" w14:textId="77777777" w:rsidR="00990A35" w:rsidRPr="00A5562E" w:rsidRDefault="00990A35" w:rsidP="00990A35">
      <w:pPr>
        <w:rPr>
          <w:b/>
        </w:rPr>
      </w:pPr>
      <w:r w:rsidRPr="00A5562E">
        <w:rPr>
          <w:b/>
        </w:rPr>
        <w:t>PRINCIPLES, MORAL VALUES, ETHICS, AND ATTITUDES TO BE RESPECTED</w:t>
      </w:r>
    </w:p>
    <w:p w14:paraId="089DB050" w14:textId="77777777" w:rsidR="00990A35" w:rsidRPr="00620F9B" w:rsidRDefault="00990A35" w:rsidP="00990A35">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E77B586" w14:textId="427A0441" w:rsidR="00620F9B" w:rsidRPr="00E854AA" w:rsidRDefault="00990A35" w:rsidP="00990A35">
      <w:r w:rsidRPr="00620F9B">
        <w:t>Finally, no employee may be disciplined, dismissed, or subjected to discriminatory measures for having undergone or refused to undergo the acts or behaviors defined above, or for having witnessed such acts or behaviors, reported them, or re</w:t>
      </w:r>
      <w:r w:rsidR="00E854AA">
        <w:t>ported them to their superiors.</w:t>
      </w:r>
    </w:p>
    <w:p w14:paraId="317BABEC" w14:textId="77777777" w:rsidR="00990A35" w:rsidRPr="00620F9B" w:rsidRDefault="00990A35" w:rsidP="00990A35">
      <w:pPr>
        <w:rPr>
          <w:b/>
        </w:rPr>
      </w:pPr>
      <w:r w:rsidRPr="00620F9B">
        <w:rPr>
          <w:b/>
        </w:rPr>
        <w:t>Commitment</w:t>
      </w:r>
    </w:p>
    <w:p w14:paraId="707F5931" w14:textId="77777777" w:rsidR="00990A35" w:rsidRPr="00620F9B" w:rsidRDefault="00990A35" w:rsidP="00990A35">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r w:rsidRPr="00620F9B">
        <w:lastRenderedPageBreak/>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 w14:paraId="36E79B71" w14:textId="77777777" w:rsidR="00990A35" w:rsidRPr="00620F9B" w:rsidRDefault="00990A35" w:rsidP="00990A35">
      <w:r w:rsidRPr="00620F9B">
        <w:t>While working on the project, I agree to:</w:t>
      </w:r>
    </w:p>
    <w:p w14:paraId="6E42FD83" w14:textId="77777777" w:rsidR="00990A35" w:rsidRPr="00620F9B" w:rsidRDefault="00990A35" w:rsidP="00990A35"/>
    <w:p w14:paraId="1B048506" w14:textId="77777777" w:rsidR="00990A35" w:rsidRPr="00620F9B" w:rsidRDefault="00990A35" w:rsidP="00990A35">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r w:rsidRPr="00620F9B">
        <w:t>- Wear my Personal Protective Equipment (PPE) at all times in the workplace or during project-related activities;</w:t>
      </w:r>
    </w:p>
    <w:p w14:paraId="402A4B6C" w14:textId="77777777" w:rsidR="00990A35" w:rsidRPr="00620F9B" w:rsidRDefault="00990A35" w:rsidP="00990A35">
      <w:r w:rsidRPr="00620F9B">
        <w:t>- Take all practical steps to implement the Corporate Environmental and Social Management Plan (CESMP);</w:t>
      </w:r>
    </w:p>
    <w:p w14:paraId="319C3DBC" w14:textId="77777777" w:rsidR="00990A35" w:rsidRPr="00620F9B" w:rsidRDefault="00990A35" w:rsidP="00990A35">
      <w:r w:rsidRPr="00620F9B">
        <w:t>- Implement the HST Management Plan;</w:t>
      </w:r>
    </w:p>
    <w:p w14:paraId="51F9246C" w14:textId="77777777" w:rsidR="00990A35" w:rsidRPr="00620F9B" w:rsidRDefault="00990A35" w:rsidP="00990A35">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r w:rsidRPr="00620F9B">
        <w:t>- Allow the police to conduct background checks on me;</w:t>
      </w:r>
    </w:p>
    <w:p w14:paraId="6B0F3FFD" w14:textId="77777777" w:rsidR="00990A35" w:rsidRPr="00620F9B" w:rsidRDefault="00990A35" w:rsidP="00990A35">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r w:rsidRPr="00620F9B">
        <w:t>- Not engage in relationships with children under the age of 18, including marrying a girl under the age of 18;</w:t>
      </w:r>
    </w:p>
    <w:p w14:paraId="466E6BB7" w14:textId="77777777" w:rsidR="00990A35" w:rsidRPr="00620F9B" w:rsidRDefault="00990A35" w:rsidP="00990A35">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AC3E179" w14:textId="1086A6EB" w:rsidR="00990A35" w:rsidRPr="00620F9B" w:rsidRDefault="00990A35" w:rsidP="00990A35">
      <w:r w:rsidRPr="00620F9B">
        <w:t>- Report through the Complaints/Grievances Mechanism or to my manager/project manager any suspected or proven case of GBV/SEA/SM or VAC committed by a coworker, whether or not they are employed by my company or the project, or any vio</w:t>
      </w:r>
      <w:r w:rsidR="00E854AA">
        <w:t>lation of this Code of Conduct.</w:t>
      </w:r>
    </w:p>
    <w:p w14:paraId="67AD8CF6" w14:textId="77777777" w:rsidR="00990A35" w:rsidRPr="00620F9B" w:rsidRDefault="00990A35" w:rsidP="00990A35">
      <w:r w:rsidRPr="00620F9B">
        <w:t>With respect to children under the age of 18:</w:t>
      </w:r>
    </w:p>
    <w:p w14:paraId="0805A771" w14:textId="77777777" w:rsidR="00990A35" w:rsidRPr="00620F9B" w:rsidRDefault="00990A35" w:rsidP="00990A35">
      <w:r w:rsidRPr="00620F9B">
        <w:t>- Where possible, ensure the presence of another adult when working near children.</w:t>
      </w:r>
    </w:p>
    <w:p w14:paraId="5BF54702" w14:textId="77777777" w:rsidR="00990A35" w:rsidRPr="00620F9B" w:rsidRDefault="00990A35" w:rsidP="00990A35">
      <w:r w:rsidRPr="00620F9B">
        <w:t>- Do not invite unaccompanied, unrelated children into my home unless they are at immediate risk of injury or physical danger;</w:t>
      </w:r>
    </w:p>
    <w:p w14:paraId="6BB1F0F7" w14:textId="77777777" w:rsidR="00990A35" w:rsidRPr="00620F9B" w:rsidRDefault="00990A35" w:rsidP="00990A35">
      <w:r w:rsidRPr="00620F9B">
        <w:lastRenderedPageBreak/>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r w:rsidRPr="00620F9B">
        <w:t>- Refrain from corporal punishment or disciplinary measures against children;</w:t>
      </w:r>
    </w:p>
    <w:p w14:paraId="61DEF5BF" w14:textId="77777777" w:rsidR="00990A35" w:rsidRPr="00620F9B" w:rsidRDefault="00990A35" w:rsidP="00990A35">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r w:rsidRPr="00620F9B">
        <w:t>- Comply with all local laws, including labor laws related to child labor and the World Bank's child labor standards and Minimum age;</w:t>
      </w:r>
    </w:p>
    <w:p w14:paraId="5EF1F5E8" w14:textId="77777777" w:rsidR="00990A35" w:rsidRPr="00620F9B" w:rsidRDefault="00990A35" w:rsidP="00990A35">
      <w:r w:rsidRPr="00620F9B">
        <w:t>- Take the necessary precautions when photographing or filming children.</w:t>
      </w:r>
    </w:p>
    <w:p w14:paraId="03739D67" w14:textId="77777777" w:rsidR="00990A35" w:rsidRPr="00620F9B" w:rsidRDefault="00990A35" w:rsidP="00990A35">
      <w:r w:rsidRPr="00620F9B">
        <w:t>Use of Images of Children for Professional Purposes</w:t>
      </w:r>
    </w:p>
    <w:p w14:paraId="056A1CE9" w14:textId="77777777" w:rsidR="00990A35" w:rsidRPr="00620F9B" w:rsidRDefault="00990A35" w:rsidP="00990A35">
      <w:r w:rsidRPr="00620F9B">
        <w:t>When photographing or filming a child for professional purposes, I must:</w:t>
      </w:r>
    </w:p>
    <w:p w14:paraId="52E3DBBA" w14:textId="77777777" w:rsidR="00990A35" w:rsidRPr="00620F9B" w:rsidRDefault="00990A35" w:rsidP="00990A35">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r w:rsidRPr="00620F9B">
        <w:t>- Ensure that images are honest representations of the context and facts;</w:t>
      </w:r>
    </w:p>
    <w:p w14:paraId="189E42DF" w14:textId="427B939E" w:rsidR="00990A35" w:rsidRPr="00620F9B" w:rsidRDefault="00990A35" w:rsidP="00990A35">
      <w:r w:rsidRPr="00620F9B">
        <w:t>- Ensure that file labels do not reveal information that could identify a child when sending images electronically.</w:t>
      </w:r>
    </w:p>
    <w:p w14:paraId="3C6FE3A9" w14:textId="19DAD9A3" w:rsidR="00990A35" w:rsidRPr="00620F9B" w:rsidRDefault="00990A35" w:rsidP="00990A35">
      <w:r w:rsidRPr="00620F9B">
        <w:t>Sanctions</w:t>
      </w:r>
    </w:p>
    <w:p w14:paraId="0CF5D047" w14:textId="7BDBEF65" w:rsidR="00990A35" w:rsidRPr="00620F9B" w:rsidRDefault="00990A35" w:rsidP="00990A35">
      <w:r w:rsidRPr="00620F9B">
        <w:t>I understand that if I violate this Individual Code of Conduct, my employer will take disciplinary action, which may include:</w:t>
      </w:r>
    </w:p>
    <w:p w14:paraId="4D43D8CF" w14:textId="77777777" w:rsidR="00990A35" w:rsidRPr="00620F9B" w:rsidRDefault="00990A35" w:rsidP="00990A35">
      <w:r w:rsidRPr="00620F9B">
        <w:t>- Informal warning;</w:t>
      </w:r>
    </w:p>
    <w:p w14:paraId="3EE14CB3" w14:textId="77777777" w:rsidR="00990A35" w:rsidRPr="00620F9B" w:rsidRDefault="00990A35" w:rsidP="00990A35">
      <w:r w:rsidRPr="00620F9B">
        <w:t>- Formal warning;</w:t>
      </w:r>
    </w:p>
    <w:p w14:paraId="64483E26" w14:textId="77777777" w:rsidR="00990A35" w:rsidRPr="00620F9B" w:rsidRDefault="00990A35" w:rsidP="00990A35">
      <w:r w:rsidRPr="00620F9B">
        <w:t>- Additional training;</w:t>
      </w:r>
    </w:p>
    <w:p w14:paraId="428530D0" w14:textId="77777777" w:rsidR="00990A35" w:rsidRPr="00620F9B" w:rsidRDefault="00990A35" w:rsidP="00990A35">
      <w:r w:rsidRPr="00620F9B">
        <w:t>- Loss of up to one week's pay;</w:t>
      </w:r>
    </w:p>
    <w:p w14:paraId="0AAE82D1" w14:textId="77777777" w:rsidR="00990A35" w:rsidRPr="00620F9B" w:rsidRDefault="00990A35" w:rsidP="00990A35">
      <w:r w:rsidRPr="00620F9B">
        <w:t>- Suspension of the employment relationship (without pay), for a minimum period of one month and a maximum period of six months;</w:t>
      </w:r>
    </w:p>
    <w:p w14:paraId="63DD4AF0" w14:textId="77777777" w:rsidR="00990A35" w:rsidRPr="00620F9B" w:rsidRDefault="00990A35" w:rsidP="00990A35">
      <w:r w:rsidRPr="00620F9B">
        <w:t>- Dismissal.</w:t>
      </w:r>
    </w:p>
    <w:p w14:paraId="3D8F12E8" w14:textId="3F7BE3D6" w:rsidR="00990A35" w:rsidRPr="00620F9B" w:rsidRDefault="00990A35" w:rsidP="00990A35">
      <w:r w:rsidRPr="00620F9B">
        <w:t>- Reporting to the police, if applicable.</w:t>
      </w:r>
    </w:p>
    <w:p w14:paraId="34D52FD7" w14:textId="77777777" w:rsidR="00990A35" w:rsidRPr="00620F9B" w:rsidRDefault="00990A35" w:rsidP="00990A35">
      <w:r w:rsidRPr="00620F9B">
        <w:t>Final Commitment</w:t>
      </w:r>
    </w:p>
    <w:p w14:paraId="18458AF4" w14:textId="5532E785" w:rsidR="00990A35" w:rsidRPr="00620F9B" w:rsidRDefault="00990A35" w:rsidP="00990A35">
      <w:r w:rsidRPr="00620F9B">
        <w:t xml:space="preserve">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w:t>
      </w:r>
      <w:r w:rsidR="00E854AA">
        <w:t>impact my continued employment.</w:t>
      </w:r>
    </w:p>
    <w:p w14:paraId="2B953004" w14:textId="2741CACA" w:rsidR="00990A35" w:rsidRPr="00620F9B" w:rsidRDefault="00990A35" w:rsidP="00990A35">
      <w:r w:rsidRPr="00620F9B">
        <w:t>Signature: ________________________</w:t>
      </w:r>
      <w:r w:rsidR="00E854AA">
        <w:t>_______________________________</w:t>
      </w:r>
    </w:p>
    <w:p w14:paraId="16B1732F" w14:textId="79460ED8" w:rsidR="00990A35" w:rsidRPr="00620F9B" w:rsidRDefault="00990A35" w:rsidP="00990A35">
      <w:r w:rsidRPr="00620F9B">
        <w:t>Name : __________________</w:t>
      </w:r>
      <w:r w:rsidR="00E854AA">
        <w:t>_______________________________</w:t>
      </w:r>
    </w:p>
    <w:p w14:paraId="031A9D1A" w14:textId="17E44822" w:rsidR="00990A35" w:rsidRPr="00620F9B" w:rsidRDefault="00990A35" w:rsidP="00990A35">
      <w:r w:rsidRPr="00620F9B">
        <w:t>Title: ________________________</w:t>
      </w:r>
      <w:r w:rsidR="00E854AA">
        <w:t>_______________________________</w:t>
      </w:r>
    </w:p>
    <w:p w14:paraId="795218C6" w14:textId="2ED155D9" w:rsidR="00836AEA" w:rsidRDefault="00990A35" w:rsidP="00E854AA">
      <w:r w:rsidRPr="00620F9B">
        <w:t>Date: _______________________________________________________</w:t>
      </w:r>
    </w:p>
    <w:p w14:paraId="2FD730C3" w14:textId="6D7674E4" w:rsidR="00E854AA" w:rsidRDefault="00E854AA" w:rsidP="00E854AA"/>
    <w:p w14:paraId="746F36AD" w14:textId="77777777" w:rsidR="00E854AA" w:rsidRPr="00E854AA" w:rsidRDefault="00E854AA" w:rsidP="00E854AA"/>
    <w:p w14:paraId="11EE4BBC" w14:textId="5C54D94F" w:rsidR="000033F8" w:rsidRPr="00620F9B" w:rsidRDefault="000033F8" w:rsidP="000033F8">
      <w:pPr>
        <w:spacing w:after="160" w:line="276" w:lineRule="auto"/>
        <w:ind w:hanging="142"/>
        <w:rPr>
          <w:sz w:val="28"/>
        </w:rPr>
      </w:pPr>
      <w:r w:rsidRPr="00620F9B">
        <w:rPr>
          <w:b/>
          <w:bCs/>
          <w:sz w:val="28"/>
        </w:rPr>
        <w:lastRenderedPageBreak/>
        <w:t>Appendix 6: Notification form and rapid incident report and action plan XXX</w:t>
      </w:r>
    </w:p>
    <w:tbl>
      <w:tblPr>
        <w:tblStyle w:val="TableGrid0"/>
        <w:tblW w:w="11209" w:type="dxa"/>
        <w:jc w:val="center"/>
        <w:tblLayout w:type="fixed"/>
        <w:tblLook w:val="04A0" w:firstRow="1" w:lastRow="0" w:firstColumn="1" w:lastColumn="0" w:noHBand="0" w:noVBand="1"/>
      </w:tblPr>
      <w:tblGrid>
        <w:gridCol w:w="3128"/>
        <w:gridCol w:w="700"/>
        <w:gridCol w:w="630"/>
        <w:gridCol w:w="108"/>
        <w:gridCol w:w="1241"/>
        <w:gridCol w:w="7"/>
        <w:gridCol w:w="984"/>
        <w:gridCol w:w="503"/>
        <w:gridCol w:w="774"/>
        <w:gridCol w:w="163"/>
        <w:gridCol w:w="2971"/>
      </w:tblGrid>
      <w:tr w:rsidR="000033F8" w:rsidRPr="00620F9B" w14:paraId="3D27724E" w14:textId="77777777" w:rsidTr="00E54BB5">
        <w:trPr>
          <w:trHeight w:val="300"/>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E54BB5">
            <w:pPr>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E54BB5">
            <w:pPr>
              <w:ind w:left="298" w:hanging="142"/>
              <w:rPr>
                <w:b/>
                <w:bCs/>
                <w:lang w:val="en-US"/>
              </w:rPr>
            </w:pPr>
            <w:r w:rsidRPr="00267E43">
              <w:rPr>
                <w:b/>
                <w:bCs/>
                <w:lang w:val="en-US"/>
              </w:rPr>
              <w:t>(NOT APPLICABLE TO GENDER-BASED VIOLENCE)</w:t>
            </w:r>
          </w:p>
        </w:tc>
      </w:tr>
      <w:tr w:rsidR="000033F8" w:rsidRPr="00620F9B" w14:paraId="45DC0217" w14:textId="77777777" w:rsidTr="00E54BB5">
        <w:trPr>
          <w:trHeight w:val="454"/>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E54BB5">
            <w:pPr>
              <w:ind w:left="298" w:hanging="142"/>
              <w:rPr>
                <w:b/>
                <w:bCs/>
                <w:lang w:val="pt-BR"/>
              </w:rPr>
            </w:pPr>
            <w:r w:rsidRPr="00620F9B">
              <w:rPr>
                <w:b/>
                <w:bCs/>
                <w:lang w:val="pt-BR"/>
              </w:rPr>
              <w:t>IDENTIFICATION DE L’INCIDENT</w:t>
            </w:r>
          </w:p>
        </w:tc>
      </w:tr>
      <w:tr w:rsidR="000033F8" w:rsidRPr="00620F9B" w14:paraId="218AD1D0" w14:textId="77777777" w:rsidTr="00E54BB5">
        <w:trPr>
          <w:trHeight w:val="83"/>
          <w:jc w:val="center"/>
        </w:trPr>
        <w:tc>
          <w:tcPr>
            <w:tcW w:w="11209"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E54BB5">
            <w:pPr>
              <w:ind w:left="298" w:hanging="142"/>
              <w:rPr>
                <w:b/>
                <w:bCs/>
                <w:lang w:val="pt-BR"/>
              </w:rPr>
            </w:pPr>
            <w:r w:rsidRPr="00620F9B">
              <w:rPr>
                <w:b/>
                <w:bCs/>
                <w:lang w:val="pt-BR"/>
              </w:rPr>
              <w:t xml:space="preserve">Projet: </w:t>
            </w:r>
          </w:p>
        </w:tc>
      </w:tr>
      <w:tr w:rsidR="000033F8" w:rsidRPr="00620F9B" w14:paraId="191EB8D6" w14:textId="77777777" w:rsidTr="00E54BB5">
        <w:trPr>
          <w:trHeight w:val="464"/>
          <w:jc w:val="center"/>
        </w:trPr>
        <w:tc>
          <w:tcPr>
            <w:tcW w:w="5807" w:type="dxa"/>
            <w:gridSpan w:val="5"/>
            <w:tcBorders>
              <w:top w:val="single" w:sz="4" w:space="0" w:color="auto"/>
              <w:left w:val="single" w:sz="4" w:space="0" w:color="auto"/>
              <w:right w:val="single" w:sz="4" w:space="0" w:color="auto"/>
            </w:tcBorders>
            <w:vAlign w:val="center"/>
          </w:tcPr>
          <w:p w14:paraId="659FCBF6" w14:textId="77777777" w:rsidR="000033F8" w:rsidRPr="00620F9B" w:rsidRDefault="000033F8" w:rsidP="00E54BB5">
            <w:pPr>
              <w:ind w:left="298" w:hanging="142"/>
              <w:rPr>
                <w:b/>
                <w:bCs/>
              </w:rPr>
            </w:pPr>
            <w:r w:rsidRPr="00620F9B">
              <w:rPr>
                <w:b/>
                <w:bCs/>
                <w:lang w:val="pt-BR"/>
              </w:rPr>
              <w:t>Incident:</w:t>
            </w:r>
          </w:p>
        </w:tc>
        <w:tc>
          <w:tcPr>
            <w:tcW w:w="5402" w:type="dxa"/>
            <w:gridSpan w:val="6"/>
            <w:tcBorders>
              <w:top w:val="single" w:sz="4" w:space="0" w:color="auto"/>
              <w:left w:val="single" w:sz="4" w:space="0" w:color="auto"/>
              <w:right w:val="single" w:sz="4" w:space="0" w:color="auto"/>
            </w:tcBorders>
            <w:vAlign w:val="center"/>
          </w:tcPr>
          <w:p w14:paraId="3E608D6F" w14:textId="77777777" w:rsidR="000033F8" w:rsidRPr="00620F9B" w:rsidRDefault="007328E1" w:rsidP="00E54BB5">
            <w:pPr>
              <w:ind w:left="298" w:hanging="142"/>
              <w:rPr>
                <w:b/>
                <w:bCs/>
              </w:rPr>
            </w:pPr>
            <w:r w:rsidRPr="00620F9B">
              <w:rPr>
                <w:b/>
                <w:bCs/>
              </w:rPr>
              <w:t>Provide the type</w:t>
            </w:r>
          </w:p>
        </w:tc>
      </w:tr>
      <w:tr w:rsidR="000033F8" w:rsidRPr="00620F9B" w14:paraId="3C88EF5B" w14:textId="77777777" w:rsidTr="00E54BB5">
        <w:trPr>
          <w:trHeight w:val="83"/>
          <w:jc w:val="center"/>
        </w:trPr>
        <w:tc>
          <w:tcPr>
            <w:tcW w:w="5807" w:type="dxa"/>
            <w:gridSpan w:val="5"/>
            <w:tcBorders>
              <w:top w:val="single" w:sz="4" w:space="0" w:color="auto"/>
              <w:left w:val="single" w:sz="4" w:space="0" w:color="auto"/>
              <w:right w:val="single" w:sz="4" w:space="0" w:color="auto"/>
            </w:tcBorders>
            <w:vAlign w:val="center"/>
          </w:tcPr>
          <w:p w14:paraId="4AA5B798" w14:textId="77777777" w:rsidR="000033F8" w:rsidRPr="00620F9B" w:rsidRDefault="00DC1096" w:rsidP="00E54BB5">
            <w:pPr>
              <w:ind w:left="298" w:hanging="142"/>
              <w:rPr>
                <w:b/>
                <w:bCs/>
              </w:rPr>
            </w:pPr>
            <w:sdt>
              <w:sdtPr>
                <w:rPr>
                  <w:bCs/>
                </w:rPr>
                <w:id w:val="-1930415099"/>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Environnemental                                      </w:t>
            </w:r>
          </w:p>
        </w:tc>
        <w:tc>
          <w:tcPr>
            <w:tcW w:w="5402" w:type="dxa"/>
            <w:gridSpan w:val="6"/>
            <w:tcBorders>
              <w:top w:val="single" w:sz="4" w:space="0" w:color="auto"/>
              <w:left w:val="single" w:sz="4" w:space="0" w:color="auto"/>
              <w:right w:val="single" w:sz="4" w:space="0" w:color="auto"/>
            </w:tcBorders>
            <w:vAlign w:val="center"/>
          </w:tcPr>
          <w:p w14:paraId="5281117E" w14:textId="77777777" w:rsidR="000033F8" w:rsidRPr="00620F9B" w:rsidRDefault="000033F8" w:rsidP="00E54BB5">
            <w:pPr>
              <w:ind w:left="298" w:hanging="142"/>
              <w:rPr>
                <w:b/>
                <w:bCs/>
              </w:rPr>
            </w:pPr>
          </w:p>
        </w:tc>
      </w:tr>
      <w:tr w:rsidR="000033F8" w:rsidRPr="00620F9B" w14:paraId="38CFA0FE" w14:textId="77777777" w:rsidTr="00E54BB5">
        <w:trPr>
          <w:trHeight w:val="463"/>
          <w:jc w:val="center"/>
        </w:trPr>
        <w:tc>
          <w:tcPr>
            <w:tcW w:w="5807" w:type="dxa"/>
            <w:gridSpan w:val="5"/>
            <w:tcBorders>
              <w:top w:val="single" w:sz="4" w:space="0" w:color="auto"/>
              <w:left w:val="single" w:sz="4" w:space="0" w:color="auto"/>
              <w:right w:val="single" w:sz="4" w:space="0" w:color="auto"/>
            </w:tcBorders>
            <w:vAlign w:val="center"/>
          </w:tcPr>
          <w:p w14:paraId="6C535511" w14:textId="77777777" w:rsidR="000033F8" w:rsidRPr="00620F9B" w:rsidRDefault="00DC1096" w:rsidP="00E54BB5">
            <w:pPr>
              <w:ind w:left="298" w:hanging="142"/>
              <w:rPr>
                <w:b/>
                <w:bCs/>
              </w:rPr>
            </w:pPr>
            <w:sdt>
              <w:sdtPr>
                <w:rPr>
                  <w:bCs/>
                </w:rPr>
                <w:id w:val="-121304493"/>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Social                                   </w:t>
            </w:r>
          </w:p>
        </w:tc>
        <w:tc>
          <w:tcPr>
            <w:tcW w:w="5402" w:type="dxa"/>
            <w:gridSpan w:val="6"/>
            <w:tcBorders>
              <w:top w:val="single" w:sz="4" w:space="0" w:color="auto"/>
              <w:left w:val="single" w:sz="4" w:space="0" w:color="auto"/>
              <w:right w:val="single" w:sz="4" w:space="0" w:color="auto"/>
            </w:tcBorders>
            <w:vAlign w:val="center"/>
          </w:tcPr>
          <w:p w14:paraId="53F3534D" w14:textId="77777777" w:rsidR="000033F8" w:rsidRPr="00620F9B" w:rsidRDefault="000033F8" w:rsidP="00E54BB5">
            <w:pPr>
              <w:ind w:left="298" w:hanging="142"/>
              <w:rPr>
                <w:b/>
                <w:bCs/>
              </w:rPr>
            </w:pPr>
          </w:p>
        </w:tc>
      </w:tr>
      <w:tr w:rsidR="000033F8" w:rsidRPr="00620F9B" w14:paraId="105A2DAF" w14:textId="77777777" w:rsidTr="00E54BB5">
        <w:trPr>
          <w:trHeight w:val="463"/>
          <w:jc w:val="center"/>
        </w:trPr>
        <w:tc>
          <w:tcPr>
            <w:tcW w:w="5807" w:type="dxa"/>
            <w:gridSpan w:val="5"/>
            <w:tcBorders>
              <w:top w:val="single" w:sz="4" w:space="0" w:color="auto"/>
              <w:left w:val="single" w:sz="4" w:space="0" w:color="auto"/>
              <w:right w:val="single" w:sz="4" w:space="0" w:color="auto"/>
            </w:tcBorders>
            <w:vAlign w:val="center"/>
          </w:tcPr>
          <w:p w14:paraId="105FF8F5" w14:textId="77777777" w:rsidR="000033F8" w:rsidRPr="00267E43" w:rsidRDefault="00DC1096" w:rsidP="00E54BB5">
            <w:pPr>
              <w:ind w:left="298" w:hanging="142"/>
              <w:rPr>
                <w:b/>
                <w:bCs/>
                <w:lang w:val="en-US"/>
              </w:rPr>
            </w:pPr>
            <w:sdt>
              <w:sdtPr>
                <w:rPr>
                  <w:bCs/>
                </w:rPr>
                <w:id w:val="1441109935"/>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402" w:type="dxa"/>
            <w:gridSpan w:val="6"/>
            <w:tcBorders>
              <w:top w:val="single" w:sz="4" w:space="0" w:color="auto"/>
              <w:left w:val="single" w:sz="4" w:space="0" w:color="auto"/>
              <w:right w:val="single" w:sz="4" w:space="0" w:color="auto"/>
            </w:tcBorders>
            <w:vAlign w:val="center"/>
          </w:tcPr>
          <w:p w14:paraId="4CDE89D2" w14:textId="77777777" w:rsidR="000033F8" w:rsidRPr="00267E43" w:rsidRDefault="000033F8" w:rsidP="00E54BB5">
            <w:pPr>
              <w:ind w:left="298" w:hanging="142"/>
              <w:rPr>
                <w:b/>
                <w:bCs/>
                <w:lang w:val="en-US"/>
              </w:rPr>
            </w:pPr>
          </w:p>
        </w:tc>
      </w:tr>
      <w:tr w:rsidR="007328E1" w:rsidRPr="00620F9B" w14:paraId="3F0D93E0" w14:textId="77777777" w:rsidTr="00E54BB5">
        <w:trPr>
          <w:trHeight w:val="454"/>
          <w:jc w:val="center"/>
        </w:trPr>
        <w:tc>
          <w:tcPr>
            <w:tcW w:w="11209"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E54BB5">
            <w:pPr>
              <w:rPr>
                <w:b/>
                <w:lang w:val="en-US"/>
              </w:rPr>
            </w:pPr>
            <w:r w:rsidRPr="00267E43">
              <w:rPr>
                <w:b/>
                <w:lang w:val="en-US"/>
              </w:rPr>
              <w:t>Date and time of incident:</w:t>
            </w:r>
          </w:p>
        </w:tc>
      </w:tr>
      <w:tr w:rsidR="007328E1" w:rsidRPr="00620F9B" w14:paraId="10F27174" w14:textId="77777777" w:rsidTr="00E54BB5">
        <w:trPr>
          <w:trHeight w:val="243"/>
          <w:jc w:val="center"/>
        </w:trPr>
        <w:tc>
          <w:tcPr>
            <w:tcW w:w="11209"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E54BB5">
            <w:pPr>
              <w:rPr>
                <w:b/>
              </w:rPr>
            </w:pPr>
            <w:r w:rsidRPr="00620F9B">
              <w:rPr>
                <w:b/>
              </w:rPr>
              <w:t>Place of occurrence:</w:t>
            </w:r>
          </w:p>
        </w:tc>
      </w:tr>
      <w:tr w:rsidR="000033F8" w:rsidRPr="00620F9B" w14:paraId="058DA95F" w14:textId="77777777" w:rsidTr="00E54BB5">
        <w:trPr>
          <w:trHeight w:val="68"/>
          <w:jc w:val="center"/>
        </w:trPr>
        <w:tc>
          <w:tcPr>
            <w:tcW w:w="11209"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E54BB5">
            <w:pPr>
              <w:ind w:left="298" w:hanging="142"/>
              <w:rPr>
                <w:b/>
                <w:bCs/>
                <w:lang w:val="pt-BR"/>
              </w:rPr>
            </w:pPr>
          </w:p>
        </w:tc>
      </w:tr>
      <w:tr w:rsidR="007328E1" w:rsidRPr="00620F9B" w14:paraId="79B6DF22" w14:textId="77777777" w:rsidTr="00E54BB5">
        <w:trPr>
          <w:trHeight w:val="454"/>
          <w:jc w:val="center"/>
        </w:trPr>
        <w:tc>
          <w:tcPr>
            <w:tcW w:w="11209"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E54BB5">
            <w:r w:rsidRPr="00620F9B">
              <w:t>Source of incident/accident information:</w:t>
            </w:r>
          </w:p>
        </w:tc>
      </w:tr>
      <w:tr w:rsidR="007328E1" w:rsidRPr="00620F9B" w14:paraId="06F8162A" w14:textId="77777777" w:rsidTr="00E54BB5">
        <w:trPr>
          <w:trHeight w:val="454"/>
          <w:jc w:val="center"/>
        </w:trPr>
        <w:tc>
          <w:tcPr>
            <w:tcW w:w="11209"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E54BB5">
            <w:pPr>
              <w:rPr>
                <w:lang w:val="en-US"/>
              </w:rPr>
            </w:pPr>
            <w:r w:rsidRPr="00267E43">
              <w:rPr>
                <w:lang w:val="en-US"/>
              </w:rPr>
              <w:t>Appendix: Documents relating to the event/incident:</w:t>
            </w:r>
          </w:p>
          <w:p w14:paraId="15A21B25" w14:textId="77777777" w:rsidR="007328E1" w:rsidRPr="00267E43" w:rsidRDefault="007328E1" w:rsidP="00E54BB5">
            <w:pPr>
              <w:rPr>
                <w:lang w:val="en-US"/>
              </w:rPr>
            </w:pPr>
            <w:r w:rsidRPr="00267E43">
              <w:rPr>
                <w:lang w:val="en-US"/>
              </w:rPr>
              <w:t>Attach all relevant documents to the report and name them here</w:t>
            </w:r>
          </w:p>
        </w:tc>
      </w:tr>
      <w:tr w:rsidR="000033F8" w:rsidRPr="00620F9B" w14:paraId="4C74795C" w14:textId="77777777" w:rsidTr="00E54BB5">
        <w:trPr>
          <w:trHeight w:val="454"/>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E54BB5">
            <w:pPr>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E54BB5">
        <w:trPr>
          <w:jc w:val="center"/>
        </w:trPr>
        <w:tc>
          <w:tcPr>
            <w:tcW w:w="456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E54BB5">
            <w:pPr>
              <w:ind w:left="298" w:hanging="142"/>
              <w:rPr>
                <w:b/>
                <w:bCs/>
              </w:rPr>
            </w:pPr>
            <w:r w:rsidRPr="00620F9B">
              <w:rPr>
                <w:b/>
                <w:bCs/>
              </w:rPr>
              <w:t>Incident severity level</w:t>
            </w:r>
          </w:p>
          <w:p w14:paraId="3270A304" w14:textId="77777777" w:rsidR="000033F8" w:rsidRPr="00620F9B" w:rsidRDefault="000033F8" w:rsidP="00E54BB5">
            <w:pPr>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E54BB5">
            <w:pPr>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E54BB5">
            <w:pPr>
              <w:ind w:left="298" w:hanging="142"/>
              <w:rPr>
                <w:b/>
                <w:bCs/>
              </w:rPr>
            </w:pPr>
            <w:r w:rsidRPr="00620F9B">
              <w:rPr>
                <w:b/>
                <w:bCs/>
              </w:rPr>
              <w:t>Relationship to the project</w:t>
            </w:r>
          </w:p>
          <w:p w14:paraId="5871FB98" w14:textId="77777777" w:rsidR="000033F8" w:rsidRPr="00620F9B" w:rsidRDefault="000033F8" w:rsidP="00E54BB5">
            <w:pPr>
              <w:ind w:left="298" w:hanging="142"/>
              <w:rPr>
                <w:b/>
                <w:bCs/>
                <w:lang w:val="pt-BR"/>
              </w:rPr>
            </w:pPr>
          </w:p>
        </w:tc>
      </w:tr>
      <w:tr w:rsidR="000033F8" w:rsidRPr="00620F9B" w14:paraId="614D029A" w14:textId="77777777" w:rsidTr="00E54BB5">
        <w:trPr>
          <w:jc w:val="center"/>
        </w:trPr>
        <w:tc>
          <w:tcPr>
            <w:tcW w:w="4566"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DC1096" w:rsidP="00E54BB5">
            <w:pPr>
              <w:ind w:left="298" w:hanging="142"/>
              <w:rPr>
                <w:bCs/>
                <w:lang w:val="pt-BR"/>
              </w:rPr>
            </w:pPr>
            <w:sdt>
              <w:sdtPr>
                <w:rPr>
                  <w:bCs/>
                  <w:lang w:val="pt-BR"/>
                </w:rPr>
                <w:id w:val="1843582983"/>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E54BB5">
            <w:pPr>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DC1096" w:rsidP="00E54BB5">
            <w:pPr>
              <w:ind w:left="298" w:hanging="142"/>
              <w:rPr>
                <w:bCs/>
                <w:lang w:val="pt-BR"/>
              </w:rPr>
            </w:pPr>
            <w:sdt>
              <w:sdtPr>
                <w:rPr>
                  <w:bCs/>
                  <w:lang w:val="pt-BR"/>
                </w:rPr>
                <w:id w:val="-26060707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DC1096" w:rsidP="00E54BB5">
            <w:pPr>
              <w:ind w:left="298" w:hanging="142"/>
              <w:rPr>
                <w:bCs/>
              </w:rPr>
            </w:pPr>
            <w:sdt>
              <w:sdtPr>
                <w:rPr>
                  <w:bCs/>
                </w:rPr>
                <w:id w:val="45144268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E54BB5">
        <w:trPr>
          <w:jc w:val="center"/>
        </w:trPr>
        <w:tc>
          <w:tcPr>
            <w:tcW w:w="4566"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DC1096" w:rsidP="00E54BB5">
            <w:pPr>
              <w:ind w:left="298" w:hanging="142"/>
              <w:rPr>
                <w:bCs/>
                <w:lang w:val="pt-BR"/>
              </w:rPr>
            </w:pPr>
            <w:sdt>
              <w:sdtPr>
                <w:rPr>
                  <w:bCs/>
                  <w:lang w:val="pt-BR"/>
                </w:rPr>
                <w:id w:val="182446850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E54BB5">
            <w:pPr>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DC1096" w:rsidP="00E54BB5">
            <w:pPr>
              <w:ind w:left="298" w:hanging="142"/>
              <w:rPr>
                <w:bCs/>
                <w:lang w:val="pt-BR"/>
              </w:rPr>
            </w:pPr>
            <w:sdt>
              <w:sdtPr>
                <w:rPr>
                  <w:bCs/>
                  <w:lang w:val="pt-BR"/>
                </w:rPr>
                <w:id w:val="-179629190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DC1096" w:rsidP="00E54BB5">
            <w:pPr>
              <w:ind w:left="298" w:hanging="142"/>
              <w:rPr>
                <w:bCs/>
                <w:lang w:val="en-US"/>
              </w:rPr>
            </w:pPr>
            <w:sdt>
              <w:sdtPr>
                <w:rPr>
                  <w:bCs/>
                </w:rPr>
                <w:id w:val="-475453306"/>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E54BB5">
        <w:trPr>
          <w:jc w:val="center"/>
        </w:trPr>
        <w:tc>
          <w:tcPr>
            <w:tcW w:w="4566"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DC1096" w:rsidP="00E54BB5">
            <w:pPr>
              <w:ind w:left="298" w:hanging="142"/>
              <w:rPr>
                <w:bCs/>
                <w:lang w:val="pt-BR"/>
              </w:rPr>
            </w:pPr>
            <w:sdt>
              <w:sdtPr>
                <w:rPr>
                  <w:bCs/>
                  <w:lang w:val="pt-BR"/>
                </w:rPr>
                <w:id w:val="-45587219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E54BB5">
            <w:pPr>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E54BB5">
            <w:pPr>
              <w:ind w:left="298" w:hanging="142"/>
              <w:rPr>
                <w:bCs/>
              </w:rPr>
            </w:pPr>
          </w:p>
        </w:tc>
      </w:tr>
      <w:tr w:rsidR="000033F8" w:rsidRPr="00620F9B" w14:paraId="5F85B33F" w14:textId="77777777" w:rsidTr="00E54BB5">
        <w:trPr>
          <w:trHeight w:val="277"/>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E54BB5">
            <w:pPr>
              <w:ind w:left="298" w:hanging="142"/>
              <w:rPr>
                <w:b/>
                <w:bCs/>
                <w:lang w:val="en-US"/>
              </w:rPr>
            </w:pPr>
            <w:r w:rsidRPr="00267E43">
              <w:rPr>
                <w:b/>
                <w:bCs/>
                <w:lang w:val="en-US"/>
              </w:rPr>
              <w:t>Detailed description of the incident</w:t>
            </w:r>
          </w:p>
          <w:p w14:paraId="530AC71E" w14:textId="77777777" w:rsidR="000033F8" w:rsidRPr="00267E43" w:rsidRDefault="007328E1" w:rsidP="00E54BB5">
            <w:pPr>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E54BB5">
        <w:trPr>
          <w:trHeight w:val="83"/>
          <w:jc w:val="center"/>
        </w:trPr>
        <w:tc>
          <w:tcPr>
            <w:tcW w:w="11209"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E54BB5">
            <w:pPr>
              <w:ind w:left="298" w:hanging="142"/>
              <w:rPr>
                <w:bCs/>
                <w:lang w:val="en-US"/>
              </w:rPr>
            </w:pPr>
          </w:p>
        </w:tc>
      </w:tr>
      <w:tr w:rsidR="000033F8" w:rsidRPr="00620F9B" w14:paraId="4B7E2C61" w14:textId="77777777" w:rsidTr="00E54BB5">
        <w:trPr>
          <w:trHeight w:val="352"/>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E54BB5">
            <w:pPr>
              <w:ind w:left="298" w:hanging="142"/>
              <w:rPr>
                <w:b/>
              </w:rPr>
            </w:pPr>
            <w:r w:rsidRPr="00620F9B">
              <w:rPr>
                <w:b/>
              </w:rPr>
              <w:t>INCIDENT RESPONSE ACTIONS</w:t>
            </w:r>
          </w:p>
        </w:tc>
      </w:tr>
      <w:tr w:rsidR="000033F8" w:rsidRPr="00620F9B" w14:paraId="46110670" w14:textId="77777777" w:rsidTr="00E54BB5">
        <w:trPr>
          <w:trHeight w:val="640"/>
          <w:jc w:val="center"/>
        </w:trPr>
        <w:tc>
          <w:tcPr>
            <w:tcW w:w="580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E54BB5">
            <w:pPr>
              <w:ind w:left="298" w:hanging="142"/>
              <w:rPr>
                <w:b/>
                <w:lang w:val="pt-BR"/>
              </w:rPr>
            </w:pPr>
            <w:r w:rsidRPr="00620F9B">
              <w:rPr>
                <w:b/>
                <w:lang w:val="pt-BR"/>
              </w:rPr>
              <w:t>Status of the resolution</w:t>
            </w:r>
          </w:p>
        </w:tc>
        <w:tc>
          <w:tcPr>
            <w:tcW w:w="5402"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E54BB5">
            <w:pPr>
              <w:ind w:left="298" w:hanging="142"/>
              <w:rPr>
                <w:b/>
                <w:lang w:val="pt-BR"/>
              </w:rPr>
            </w:pPr>
            <w:r w:rsidRPr="00620F9B">
              <w:rPr>
                <w:b/>
                <w:lang w:val="pt-BR"/>
              </w:rPr>
              <w:t xml:space="preserve">Explain </w:t>
            </w:r>
          </w:p>
          <w:p w14:paraId="429AC1FE" w14:textId="77777777" w:rsidR="000033F8" w:rsidRPr="00620F9B" w:rsidRDefault="000033F8" w:rsidP="00E54BB5">
            <w:pPr>
              <w:ind w:left="298" w:hanging="142"/>
              <w:rPr>
                <w:b/>
              </w:rPr>
            </w:pPr>
          </w:p>
        </w:tc>
      </w:tr>
      <w:tr w:rsidR="000033F8" w:rsidRPr="00620F9B" w14:paraId="1D493558" w14:textId="77777777" w:rsidTr="00E54BB5">
        <w:trPr>
          <w:trHeight w:val="414"/>
          <w:jc w:val="center"/>
        </w:trPr>
        <w:tc>
          <w:tcPr>
            <w:tcW w:w="5807"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DC1096" w:rsidP="00E54BB5">
            <w:pPr>
              <w:ind w:left="298" w:hanging="142"/>
              <w:rPr>
                <w:bCs/>
                <w:lang w:val="pt-BR"/>
              </w:rPr>
            </w:pPr>
            <w:sdt>
              <w:sdtPr>
                <w:rPr>
                  <w:bCs/>
                  <w:lang w:val="pt-BR"/>
                </w:rPr>
                <w:id w:val="125315867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402"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E54BB5">
            <w:pPr>
              <w:ind w:left="298" w:hanging="142"/>
              <w:rPr>
                <w:bCs/>
              </w:rPr>
            </w:pPr>
          </w:p>
        </w:tc>
      </w:tr>
      <w:tr w:rsidR="000033F8" w:rsidRPr="00620F9B" w14:paraId="539A88B0" w14:textId="77777777" w:rsidTr="00E54BB5">
        <w:trPr>
          <w:trHeight w:val="414"/>
          <w:jc w:val="center"/>
        </w:trPr>
        <w:tc>
          <w:tcPr>
            <w:tcW w:w="5807"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DC1096" w:rsidP="00E54BB5">
            <w:pPr>
              <w:ind w:left="298" w:hanging="142"/>
              <w:rPr>
                <w:bCs/>
                <w:lang w:val="en-US"/>
              </w:rPr>
            </w:pPr>
            <w:sdt>
              <w:sdtPr>
                <w:rPr>
                  <w:bCs/>
                  <w:lang w:val="pt-BR"/>
                </w:rPr>
                <w:id w:val="1425458008"/>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402"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E54BB5">
            <w:pPr>
              <w:ind w:left="298" w:hanging="142"/>
              <w:rPr>
                <w:bCs/>
                <w:lang w:val="en-US"/>
              </w:rPr>
            </w:pPr>
          </w:p>
        </w:tc>
      </w:tr>
      <w:tr w:rsidR="000033F8" w:rsidRPr="00620F9B" w14:paraId="56ECD58E" w14:textId="77777777" w:rsidTr="00E54BB5">
        <w:trPr>
          <w:trHeight w:val="414"/>
          <w:jc w:val="center"/>
        </w:trPr>
        <w:tc>
          <w:tcPr>
            <w:tcW w:w="5807"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DC1096" w:rsidP="00E54BB5">
            <w:pPr>
              <w:ind w:left="298" w:hanging="142"/>
              <w:rPr>
                <w:bCs/>
                <w:lang w:val="en-US"/>
              </w:rPr>
            </w:pPr>
            <w:sdt>
              <w:sdtPr>
                <w:rPr>
                  <w:bCs/>
                </w:rPr>
                <w:id w:val="1865937126"/>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402"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E54BB5">
            <w:pPr>
              <w:ind w:left="298" w:hanging="142"/>
              <w:rPr>
                <w:bCs/>
                <w:lang w:val="en-US"/>
              </w:rPr>
            </w:pPr>
          </w:p>
        </w:tc>
      </w:tr>
      <w:tr w:rsidR="000033F8" w:rsidRPr="00620F9B" w14:paraId="48A13C80" w14:textId="77777777" w:rsidTr="00E54BB5">
        <w:trPr>
          <w:trHeight w:val="414"/>
          <w:jc w:val="center"/>
        </w:trPr>
        <w:tc>
          <w:tcPr>
            <w:tcW w:w="5807"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DC1096" w:rsidP="00E54BB5">
            <w:pPr>
              <w:ind w:left="298" w:hanging="142"/>
              <w:rPr>
                <w:bCs/>
                <w:lang w:val="en-US"/>
              </w:rPr>
            </w:pPr>
            <w:sdt>
              <w:sdtPr>
                <w:rPr>
                  <w:bCs/>
                </w:rPr>
                <w:id w:val="384299878"/>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402"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E54BB5">
            <w:pPr>
              <w:ind w:left="298" w:hanging="142"/>
              <w:rPr>
                <w:bCs/>
                <w:lang w:val="en-US"/>
              </w:rPr>
            </w:pPr>
          </w:p>
        </w:tc>
      </w:tr>
      <w:tr w:rsidR="000033F8" w:rsidRPr="00620F9B" w14:paraId="1BCC165F" w14:textId="77777777" w:rsidTr="00E54BB5">
        <w:trPr>
          <w:trHeight w:val="316"/>
          <w:jc w:val="center"/>
        </w:trPr>
        <w:tc>
          <w:tcPr>
            <w:tcW w:w="5807"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DC1096" w:rsidP="00E54BB5">
            <w:pPr>
              <w:ind w:left="298" w:hanging="142"/>
              <w:rPr>
                <w:bCs/>
              </w:rPr>
            </w:pPr>
            <w:sdt>
              <w:sdtPr>
                <w:rPr>
                  <w:bCs/>
                  <w:lang w:val="pt-BR"/>
                </w:rPr>
                <w:id w:val="3719210"/>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402"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E54BB5">
            <w:pPr>
              <w:ind w:left="298" w:hanging="142"/>
              <w:rPr>
                <w:bCs/>
              </w:rPr>
            </w:pPr>
          </w:p>
        </w:tc>
      </w:tr>
      <w:tr w:rsidR="000033F8" w:rsidRPr="00620F9B" w14:paraId="5C303D3F" w14:textId="77777777" w:rsidTr="00E54BB5">
        <w:trPr>
          <w:trHeight w:val="515"/>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E54BB5">
            <w:pPr>
              <w:ind w:left="298" w:hanging="142"/>
              <w:rPr>
                <w:b/>
                <w:lang w:val="en-US"/>
              </w:rPr>
            </w:pPr>
            <w:r w:rsidRPr="00267E43">
              <w:rPr>
                <w:b/>
                <w:lang w:val="en-US"/>
              </w:rPr>
              <w:t>Description of the response given to the event/incident</w:t>
            </w:r>
          </w:p>
        </w:tc>
      </w:tr>
      <w:tr w:rsidR="000033F8" w:rsidRPr="00620F9B" w14:paraId="119D62FA" w14:textId="77777777" w:rsidTr="00E54BB5">
        <w:trPr>
          <w:trHeight w:val="296"/>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E54BB5">
            <w:pPr>
              <w:ind w:left="298" w:hanging="142"/>
              <w:rPr>
                <w:b/>
                <w:lang w:val="en-US"/>
              </w:rPr>
            </w:pPr>
          </w:p>
        </w:tc>
        <w:tc>
          <w:tcPr>
            <w:tcW w:w="2268"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4662C324" w:rsidR="000033F8" w:rsidRPr="00620F9B" w:rsidRDefault="00EB35C3" w:rsidP="00E54BB5">
            <w:pPr>
              <w:rPr>
                <w:b/>
              </w:rPr>
            </w:pPr>
            <w:r w:rsidRPr="00620F9B">
              <w:rPr>
                <w:b/>
              </w:rPr>
              <w:t>De</w:t>
            </w:r>
            <w:r w:rsidR="00E54BB5">
              <w:rPr>
                <w:b/>
              </w:rPr>
              <w:t xml:space="preserve">scription </w:t>
            </w:r>
            <w:r w:rsidRPr="00620F9B">
              <w:rPr>
                <w:b/>
              </w:rPr>
              <w:t>including date</w:t>
            </w:r>
          </w:p>
        </w:tc>
        <w:tc>
          <w:tcPr>
            <w:tcW w:w="3134" w:type="dxa"/>
            <w:gridSpan w:val="2"/>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E54BB5">
            <w:pPr>
              <w:ind w:left="298" w:hanging="142"/>
              <w:rPr>
                <w:b/>
              </w:rPr>
            </w:pPr>
          </w:p>
          <w:p w14:paraId="1FD6E1B3" w14:textId="77777777" w:rsidR="000033F8" w:rsidRPr="00620F9B" w:rsidRDefault="00EB35C3" w:rsidP="00E54BB5">
            <w:pPr>
              <w:ind w:left="298" w:hanging="142"/>
              <w:rPr>
                <w:b/>
              </w:rPr>
            </w:pPr>
            <w:r w:rsidRPr="00620F9B">
              <w:rPr>
                <w:b/>
              </w:rPr>
              <w:t>Measures taken by whom</w:t>
            </w:r>
          </w:p>
        </w:tc>
      </w:tr>
      <w:tr w:rsidR="000033F8" w:rsidRPr="00620F9B" w14:paraId="12E9843E" w14:textId="77777777" w:rsidTr="00E54BB5">
        <w:trPr>
          <w:trHeight w:val="476"/>
          <w:jc w:val="center"/>
        </w:trPr>
        <w:tc>
          <w:tcPr>
            <w:tcW w:w="11209"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E54BB5">
            <w:pPr>
              <w:ind w:left="298" w:hanging="142"/>
              <w:rPr>
                <w:b/>
                <w:lang w:val="en-US"/>
              </w:rPr>
            </w:pPr>
            <w:r w:rsidRPr="00267E43">
              <w:rPr>
                <w:b/>
                <w:lang w:val="en-US"/>
              </w:rPr>
              <w:t>For the case of an incident in general:</w:t>
            </w:r>
          </w:p>
        </w:tc>
      </w:tr>
      <w:tr w:rsidR="00EB35C3" w:rsidRPr="00620F9B" w14:paraId="62E8F96E" w14:textId="77777777" w:rsidTr="00E54BB5">
        <w:trPr>
          <w:trHeight w:val="94"/>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54BB5">
            <w:r w:rsidRPr="00620F9B">
              <w:t>a. Emergency measures</w:t>
            </w:r>
          </w:p>
        </w:tc>
        <w:tc>
          <w:tcPr>
            <w:tcW w:w="2268"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54BB5">
            <w:pPr>
              <w:ind w:left="298" w:hanging="142"/>
              <w:rPr>
                <w:bCs/>
              </w:rPr>
            </w:pPr>
          </w:p>
          <w:p w14:paraId="13F9F423" w14:textId="77777777" w:rsidR="00EB35C3" w:rsidRPr="00620F9B" w:rsidRDefault="00EB35C3" w:rsidP="00E54BB5">
            <w:pPr>
              <w:ind w:left="298" w:hanging="142"/>
              <w:rPr>
                <w:bCs/>
              </w:rPr>
            </w:pPr>
          </w:p>
        </w:tc>
        <w:tc>
          <w:tcPr>
            <w:tcW w:w="3134" w:type="dxa"/>
            <w:gridSpan w:val="2"/>
            <w:tcBorders>
              <w:top w:val="single" w:sz="4" w:space="0" w:color="auto"/>
              <w:left w:val="single" w:sz="4" w:space="0" w:color="auto"/>
              <w:right w:val="single" w:sz="4" w:space="0" w:color="auto"/>
            </w:tcBorders>
            <w:vAlign w:val="center"/>
          </w:tcPr>
          <w:p w14:paraId="7717B0DD" w14:textId="77777777" w:rsidR="00EB35C3" w:rsidRPr="00620F9B" w:rsidRDefault="00EB35C3" w:rsidP="00E54BB5">
            <w:pPr>
              <w:ind w:left="298" w:hanging="142"/>
              <w:rPr>
                <w:bCs/>
              </w:rPr>
            </w:pPr>
          </w:p>
        </w:tc>
      </w:tr>
      <w:tr w:rsidR="00EB35C3" w:rsidRPr="00620F9B" w14:paraId="2B99A778" w14:textId="77777777" w:rsidTr="00E54BB5">
        <w:trPr>
          <w:trHeight w:val="388"/>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54BB5">
            <w:r w:rsidRPr="00620F9B">
              <w:t>b. Follow-up measures</w:t>
            </w:r>
          </w:p>
        </w:tc>
        <w:tc>
          <w:tcPr>
            <w:tcW w:w="2268" w:type="dxa"/>
            <w:gridSpan w:val="4"/>
            <w:tcBorders>
              <w:left w:val="single" w:sz="4" w:space="0" w:color="auto"/>
              <w:right w:val="single" w:sz="4" w:space="0" w:color="auto"/>
            </w:tcBorders>
            <w:vAlign w:val="center"/>
          </w:tcPr>
          <w:p w14:paraId="4381BA7C" w14:textId="77777777" w:rsidR="00EB35C3" w:rsidRPr="00620F9B" w:rsidRDefault="00EB35C3" w:rsidP="00E54BB5">
            <w:pPr>
              <w:ind w:left="298" w:hanging="142"/>
              <w:rPr>
                <w:bCs/>
              </w:rPr>
            </w:pPr>
          </w:p>
        </w:tc>
        <w:tc>
          <w:tcPr>
            <w:tcW w:w="3134" w:type="dxa"/>
            <w:gridSpan w:val="2"/>
            <w:tcBorders>
              <w:left w:val="single" w:sz="4" w:space="0" w:color="auto"/>
              <w:right w:val="single" w:sz="4" w:space="0" w:color="auto"/>
            </w:tcBorders>
            <w:vAlign w:val="center"/>
          </w:tcPr>
          <w:p w14:paraId="62DBF6D8" w14:textId="77777777" w:rsidR="00EB35C3" w:rsidRPr="00620F9B" w:rsidRDefault="00EB35C3" w:rsidP="00E54BB5">
            <w:pPr>
              <w:ind w:left="298" w:hanging="142"/>
              <w:rPr>
                <w:bCs/>
              </w:rPr>
            </w:pPr>
          </w:p>
        </w:tc>
      </w:tr>
      <w:tr w:rsidR="00EB35C3" w:rsidRPr="00620F9B" w14:paraId="4B7275B2" w14:textId="77777777" w:rsidTr="00E54BB5">
        <w:trPr>
          <w:trHeight w:val="442"/>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54BB5">
            <w:r w:rsidRPr="00620F9B">
              <w:t>c. Other relevant information</w:t>
            </w:r>
          </w:p>
        </w:tc>
        <w:tc>
          <w:tcPr>
            <w:tcW w:w="2268" w:type="dxa"/>
            <w:gridSpan w:val="4"/>
            <w:tcBorders>
              <w:left w:val="single" w:sz="4" w:space="0" w:color="auto"/>
              <w:right w:val="single" w:sz="4" w:space="0" w:color="auto"/>
            </w:tcBorders>
            <w:vAlign w:val="center"/>
          </w:tcPr>
          <w:p w14:paraId="4A519CDD" w14:textId="77777777" w:rsidR="00EB35C3" w:rsidRPr="00620F9B" w:rsidRDefault="00EB35C3" w:rsidP="00E54BB5">
            <w:pPr>
              <w:ind w:left="298" w:hanging="142"/>
              <w:rPr>
                <w:bCs/>
              </w:rPr>
            </w:pPr>
          </w:p>
        </w:tc>
        <w:tc>
          <w:tcPr>
            <w:tcW w:w="3134" w:type="dxa"/>
            <w:gridSpan w:val="2"/>
            <w:tcBorders>
              <w:left w:val="single" w:sz="4" w:space="0" w:color="auto"/>
              <w:right w:val="single" w:sz="4" w:space="0" w:color="auto"/>
            </w:tcBorders>
            <w:vAlign w:val="center"/>
          </w:tcPr>
          <w:p w14:paraId="37FBA194" w14:textId="77777777" w:rsidR="00EB35C3" w:rsidRPr="00620F9B" w:rsidRDefault="00EB35C3" w:rsidP="00E54BB5">
            <w:pPr>
              <w:ind w:left="298" w:hanging="142"/>
              <w:rPr>
                <w:bCs/>
              </w:rPr>
            </w:pPr>
          </w:p>
        </w:tc>
      </w:tr>
      <w:tr w:rsidR="000033F8" w:rsidRPr="00620F9B" w14:paraId="5C8DC954" w14:textId="77777777" w:rsidTr="00E54BB5">
        <w:trPr>
          <w:trHeight w:val="368"/>
          <w:jc w:val="center"/>
        </w:trPr>
        <w:tc>
          <w:tcPr>
            <w:tcW w:w="11209"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E54BB5">
            <w:pPr>
              <w:ind w:left="298" w:hanging="142"/>
              <w:rPr>
                <w:b/>
                <w:lang w:val="en-US"/>
              </w:rPr>
            </w:pPr>
            <w:r w:rsidRPr="00267E43">
              <w:rPr>
                <w:b/>
                <w:lang w:val="en-US"/>
              </w:rPr>
              <w:t>In the event of an accident:</w:t>
            </w:r>
          </w:p>
        </w:tc>
      </w:tr>
      <w:tr w:rsidR="00EB35C3" w:rsidRPr="00620F9B" w14:paraId="393AD5EB" w14:textId="77777777" w:rsidTr="00E54BB5">
        <w:trPr>
          <w:trHeight w:val="523"/>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54BB5">
            <w:pPr>
              <w:rPr>
                <w:lang w:val="en-US"/>
              </w:rPr>
            </w:pPr>
            <w:r w:rsidRPr="00267E43">
              <w:rPr>
                <w:lang w:val="en-US"/>
              </w:rPr>
              <w:t>a. Mobilization around the accident, information to the competent authorities</w:t>
            </w:r>
          </w:p>
        </w:tc>
        <w:tc>
          <w:tcPr>
            <w:tcW w:w="2268" w:type="dxa"/>
            <w:gridSpan w:val="4"/>
            <w:tcBorders>
              <w:left w:val="single" w:sz="4" w:space="0" w:color="auto"/>
              <w:right w:val="single" w:sz="4" w:space="0" w:color="auto"/>
            </w:tcBorders>
            <w:vAlign w:val="center"/>
          </w:tcPr>
          <w:p w14:paraId="0E058F47" w14:textId="77777777" w:rsidR="00EB35C3" w:rsidRPr="00267E43" w:rsidRDefault="00EB35C3" w:rsidP="00E54BB5">
            <w:pPr>
              <w:ind w:left="298" w:hanging="142"/>
              <w:rPr>
                <w:bCs/>
                <w:lang w:val="en-US"/>
              </w:rPr>
            </w:pPr>
          </w:p>
        </w:tc>
        <w:tc>
          <w:tcPr>
            <w:tcW w:w="3134" w:type="dxa"/>
            <w:gridSpan w:val="2"/>
            <w:tcBorders>
              <w:left w:val="single" w:sz="4" w:space="0" w:color="auto"/>
              <w:right w:val="single" w:sz="4" w:space="0" w:color="auto"/>
            </w:tcBorders>
            <w:vAlign w:val="center"/>
          </w:tcPr>
          <w:p w14:paraId="06565656" w14:textId="77777777" w:rsidR="00EB35C3" w:rsidRPr="00267E43" w:rsidRDefault="00EB35C3" w:rsidP="00E54BB5">
            <w:pPr>
              <w:ind w:left="298" w:hanging="142"/>
              <w:rPr>
                <w:bCs/>
                <w:lang w:val="en-US"/>
              </w:rPr>
            </w:pPr>
          </w:p>
        </w:tc>
      </w:tr>
      <w:tr w:rsidR="00EB35C3" w:rsidRPr="00620F9B" w14:paraId="21FF76D3" w14:textId="77777777" w:rsidTr="00E54BB5">
        <w:trPr>
          <w:trHeight w:val="521"/>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54BB5">
            <w:pPr>
              <w:rPr>
                <w:lang w:val="en-US"/>
              </w:rPr>
            </w:pPr>
            <w:r w:rsidRPr="00267E43">
              <w:rPr>
                <w:lang w:val="en-US"/>
              </w:rPr>
              <w:t>b. Care of the injured</w:t>
            </w:r>
          </w:p>
        </w:tc>
        <w:tc>
          <w:tcPr>
            <w:tcW w:w="2268" w:type="dxa"/>
            <w:gridSpan w:val="4"/>
            <w:tcBorders>
              <w:left w:val="single" w:sz="4" w:space="0" w:color="auto"/>
              <w:right w:val="single" w:sz="4" w:space="0" w:color="auto"/>
            </w:tcBorders>
            <w:vAlign w:val="center"/>
          </w:tcPr>
          <w:p w14:paraId="65C00797" w14:textId="77777777" w:rsidR="00EB35C3" w:rsidRPr="00267E43" w:rsidRDefault="00EB35C3" w:rsidP="00E54BB5">
            <w:pPr>
              <w:ind w:left="298" w:hanging="142"/>
              <w:rPr>
                <w:bCs/>
                <w:lang w:val="en-US"/>
              </w:rPr>
            </w:pPr>
          </w:p>
        </w:tc>
        <w:tc>
          <w:tcPr>
            <w:tcW w:w="3134" w:type="dxa"/>
            <w:gridSpan w:val="2"/>
            <w:tcBorders>
              <w:left w:val="single" w:sz="4" w:space="0" w:color="auto"/>
              <w:right w:val="single" w:sz="4" w:space="0" w:color="auto"/>
            </w:tcBorders>
            <w:vAlign w:val="center"/>
          </w:tcPr>
          <w:p w14:paraId="12F02671" w14:textId="77777777" w:rsidR="00EB35C3" w:rsidRPr="00267E43" w:rsidRDefault="00EB35C3" w:rsidP="00E54BB5">
            <w:pPr>
              <w:ind w:left="298" w:hanging="142"/>
              <w:rPr>
                <w:bCs/>
                <w:lang w:val="en-US"/>
              </w:rPr>
            </w:pPr>
          </w:p>
        </w:tc>
      </w:tr>
      <w:tr w:rsidR="00EB35C3" w:rsidRPr="00620F9B" w14:paraId="514C28E8" w14:textId="77777777" w:rsidTr="00E54BB5">
        <w:trPr>
          <w:trHeight w:val="83"/>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54BB5">
            <w:pPr>
              <w:rPr>
                <w:lang w:val="en-US"/>
              </w:rPr>
            </w:pPr>
            <w:r w:rsidRPr="00267E43">
              <w:rPr>
                <w:lang w:val="en-US"/>
              </w:rPr>
              <w:t>c. Funeral arrangements and insurance</w:t>
            </w:r>
          </w:p>
        </w:tc>
        <w:tc>
          <w:tcPr>
            <w:tcW w:w="2268" w:type="dxa"/>
            <w:gridSpan w:val="4"/>
            <w:tcBorders>
              <w:left w:val="single" w:sz="4" w:space="0" w:color="auto"/>
              <w:right w:val="single" w:sz="4" w:space="0" w:color="auto"/>
            </w:tcBorders>
            <w:vAlign w:val="center"/>
          </w:tcPr>
          <w:p w14:paraId="644B50AF" w14:textId="77777777" w:rsidR="00EB35C3" w:rsidRPr="00267E43" w:rsidRDefault="00EB35C3" w:rsidP="00E54BB5">
            <w:pPr>
              <w:ind w:left="298" w:hanging="142"/>
              <w:rPr>
                <w:bCs/>
                <w:lang w:val="en-US"/>
              </w:rPr>
            </w:pPr>
          </w:p>
        </w:tc>
        <w:tc>
          <w:tcPr>
            <w:tcW w:w="3134" w:type="dxa"/>
            <w:gridSpan w:val="2"/>
            <w:tcBorders>
              <w:left w:val="single" w:sz="4" w:space="0" w:color="auto"/>
              <w:right w:val="single" w:sz="4" w:space="0" w:color="auto"/>
            </w:tcBorders>
            <w:vAlign w:val="center"/>
          </w:tcPr>
          <w:p w14:paraId="38633745" w14:textId="77777777" w:rsidR="00EB35C3" w:rsidRPr="00267E43" w:rsidRDefault="00EB35C3" w:rsidP="00E54BB5">
            <w:pPr>
              <w:ind w:left="298" w:hanging="142"/>
              <w:rPr>
                <w:bCs/>
                <w:lang w:val="en-US"/>
              </w:rPr>
            </w:pPr>
          </w:p>
        </w:tc>
      </w:tr>
      <w:tr w:rsidR="00EB35C3" w:rsidRPr="00620F9B" w14:paraId="4D0FB84A" w14:textId="77777777" w:rsidTr="00E54BB5">
        <w:trPr>
          <w:trHeight w:val="260"/>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54BB5">
            <w:r w:rsidRPr="00620F9B">
              <w:t>d. Follow-up measures</w:t>
            </w:r>
          </w:p>
        </w:tc>
        <w:tc>
          <w:tcPr>
            <w:tcW w:w="2268" w:type="dxa"/>
            <w:gridSpan w:val="4"/>
            <w:tcBorders>
              <w:left w:val="single" w:sz="4" w:space="0" w:color="auto"/>
              <w:right w:val="single" w:sz="4" w:space="0" w:color="auto"/>
            </w:tcBorders>
            <w:vAlign w:val="center"/>
          </w:tcPr>
          <w:p w14:paraId="7624C267" w14:textId="77777777" w:rsidR="00EB35C3" w:rsidRPr="00620F9B" w:rsidRDefault="00EB35C3" w:rsidP="00E54BB5">
            <w:pPr>
              <w:ind w:left="298" w:hanging="142"/>
              <w:rPr>
                <w:bCs/>
              </w:rPr>
            </w:pPr>
          </w:p>
        </w:tc>
        <w:tc>
          <w:tcPr>
            <w:tcW w:w="3134" w:type="dxa"/>
            <w:gridSpan w:val="2"/>
            <w:tcBorders>
              <w:left w:val="single" w:sz="4" w:space="0" w:color="auto"/>
              <w:right w:val="single" w:sz="4" w:space="0" w:color="auto"/>
            </w:tcBorders>
            <w:vAlign w:val="center"/>
          </w:tcPr>
          <w:p w14:paraId="7B42CF18" w14:textId="77777777" w:rsidR="00EB35C3" w:rsidRPr="00620F9B" w:rsidRDefault="00EB35C3" w:rsidP="00E54BB5">
            <w:pPr>
              <w:ind w:left="298" w:hanging="142"/>
              <w:rPr>
                <w:bCs/>
              </w:rPr>
            </w:pPr>
          </w:p>
        </w:tc>
      </w:tr>
      <w:tr w:rsidR="00EB35C3" w:rsidRPr="00620F9B" w14:paraId="3375A3E6" w14:textId="77777777" w:rsidTr="00E54BB5">
        <w:trPr>
          <w:trHeight w:val="224"/>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54BB5">
            <w:r w:rsidRPr="00620F9B">
              <w:t>e. Other relevant information</w:t>
            </w:r>
          </w:p>
        </w:tc>
        <w:tc>
          <w:tcPr>
            <w:tcW w:w="2268" w:type="dxa"/>
            <w:gridSpan w:val="4"/>
            <w:tcBorders>
              <w:left w:val="single" w:sz="4" w:space="0" w:color="auto"/>
              <w:right w:val="single" w:sz="4" w:space="0" w:color="auto"/>
            </w:tcBorders>
            <w:vAlign w:val="center"/>
          </w:tcPr>
          <w:p w14:paraId="65CF65B0" w14:textId="77777777" w:rsidR="00EB35C3" w:rsidRPr="00620F9B" w:rsidRDefault="00EB35C3" w:rsidP="00E54BB5">
            <w:pPr>
              <w:ind w:left="298" w:hanging="142"/>
              <w:rPr>
                <w:bCs/>
              </w:rPr>
            </w:pPr>
          </w:p>
        </w:tc>
        <w:tc>
          <w:tcPr>
            <w:tcW w:w="3134" w:type="dxa"/>
            <w:gridSpan w:val="2"/>
            <w:tcBorders>
              <w:left w:val="single" w:sz="4" w:space="0" w:color="auto"/>
              <w:right w:val="single" w:sz="4" w:space="0" w:color="auto"/>
            </w:tcBorders>
            <w:vAlign w:val="center"/>
          </w:tcPr>
          <w:p w14:paraId="607CEBF9" w14:textId="77777777" w:rsidR="00EB35C3" w:rsidRPr="00620F9B" w:rsidRDefault="00EB35C3" w:rsidP="00E54BB5">
            <w:pPr>
              <w:ind w:left="298" w:hanging="142"/>
              <w:rPr>
                <w:bCs/>
              </w:rPr>
            </w:pPr>
          </w:p>
        </w:tc>
      </w:tr>
      <w:tr w:rsidR="000033F8" w:rsidRPr="00620F9B" w14:paraId="5AD34CBB" w14:textId="77777777" w:rsidTr="00E54BB5">
        <w:trPr>
          <w:trHeight w:val="515"/>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54BB5">
            <w:pPr>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E54BB5">
        <w:trPr>
          <w:trHeight w:val="515"/>
          <w:jc w:val="center"/>
        </w:trPr>
        <w:tc>
          <w:tcPr>
            <w:tcW w:w="445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54BB5">
            <w:pPr>
              <w:ind w:left="298" w:hanging="142"/>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E54BB5">
            <w:pPr>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E54BB5">
        <w:trPr>
          <w:trHeight w:val="219"/>
          <w:jc w:val="center"/>
        </w:trPr>
        <w:tc>
          <w:tcPr>
            <w:tcW w:w="31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DC1096" w:rsidP="00E54BB5">
            <w:pPr>
              <w:ind w:left="298" w:hanging="142"/>
              <w:rPr>
                <w:lang w:val="pt-BR"/>
              </w:rPr>
            </w:pPr>
            <w:sdt>
              <w:sdtPr>
                <w:rPr>
                  <w:lang w:val="pt-BR"/>
                </w:rPr>
                <w:id w:val="2116863268"/>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DC1096" w:rsidP="00E54BB5">
            <w:pPr>
              <w:ind w:left="298" w:hanging="142"/>
              <w:rPr>
                <w:lang w:val="pt-BR"/>
              </w:rPr>
            </w:pPr>
            <w:sdt>
              <w:sdtPr>
                <w:rPr>
                  <w:lang w:val="pt-BR"/>
                </w:rPr>
                <w:id w:val="1440106399"/>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DC1096" w:rsidP="00E54BB5">
            <w:pPr>
              <w:ind w:left="298" w:hanging="142"/>
              <w:rPr>
                <w:lang w:val="pt-BR"/>
              </w:rPr>
            </w:pPr>
            <w:sdt>
              <w:sdtPr>
                <w:rPr>
                  <w:lang w:val="pt-BR"/>
                </w:rPr>
                <w:id w:val="-352423151"/>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DC1096" w:rsidP="00E54BB5">
            <w:pPr>
              <w:ind w:left="298" w:hanging="142"/>
              <w:rPr>
                <w:lang w:val="pt-BR"/>
              </w:rPr>
            </w:pPr>
            <w:sdt>
              <w:sdtPr>
                <w:rPr>
                  <w:lang w:val="pt-BR"/>
                </w:rPr>
                <w:id w:val="-1482460404"/>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DC1096" w:rsidP="00E54BB5">
            <w:pPr>
              <w:ind w:left="298" w:hanging="142"/>
              <w:rPr>
                <w:bCs/>
                <w:lang w:val="pt-BR"/>
              </w:rPr>
            </w:pPr>
            <w:sdt>
              <w:sdtPr>
                <w:rPr>
                  <w:bCs/>
                  <w:lang w:val="pt-BR"/>
                </w:rPr>
                <w:id w:val="-504744047"/>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E54BB5">
            <w:pPr>
              <w:ind w:left="298" w:hanging="142"/>
              <w:rPr>
                <w:lang w:val="pt-BR"/>
              </w:rPr>
            </w:pPr>
          </w:p>
        </w:tc>
      </w:tr>
      <w:tr w:rsidR="000033F8" w:rsidRPr="00620F9B" w14:paraId="08765093" w14:textId="77777777" w:rsidTr="00E54BB5">
        <w:trPr>
          <w:trHeight w:val="515"/>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E54BB5">
            <w:pPr>
              <w:ind w:left="298" w:hanging="142"/>
              <w:rPr>
                <w:b/>
                <w:lang w:val="pt-BR"/>
              </w:rPr>
            </w:pPr>
            <w:r w:rsidRPr="00620F9B">
              <w:rPr>
                <w:b/>
                <w:bCs/>
                <w:lang w:val="pt-BR"/>
              </w:rPr>
              <w:t>RECURRENCE OF SIMILAR INCIDENTS</w:t>
            </w:r>
          </w:p>
        </w:tc>
      </w:tr>
      <w:tr w:rsidR="000033F8" w:rsidRPr="00620F9B" w14:paraId="4AC4BDC6" w14:textId="77777777" w:rsidTr="00E54BB5">
        <w:trPr>
          <w:trHeight w:val="83"/>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20F9B" w:rsidRDefault="00DC1096" w:rsidP="00E54BB5">
            <w:pPr>
              <w:ind w:left="298" w:hanging="142"/>
              <w:rPr>
                <w:b/>
                <w:lang w:val="pt-BR"/>
              </w:rPr>
            </w:pPr>
            <w:sdt>
              <w:sdtPr>
                <w:rPr>
                  <w:lang w:val="pt-BR"/>
                </w:rPr>
                <w:id w:val="420071183"/>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E54BB5">
        <w:trPr>
          <w:trHeight w:val="83"/>
          <w:jc w:val="center"/>
        </w:trPr>
        <w:tc>
          <w:tcPr>
            <w:tcW w:w="5807" w:type="dxa"/>
            <w:gridSpan w:val="5"/>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20F9B" w:rsidRDefault="00DC1096" w:rsidP="00E54BB5">
            <w:pPr>
              <w:ind w:left="298" w:hanging="142"/>
              <w:rPr>
                <w:b/>
              </w:rPr>
            </w:pPr>
            <w:sdt>
              <w:sdtPr>
                <w:id w:val="-238639718"/>
                <w14:checkbox>
                  <w14:checked w14:val="0"/>
                  <w14:checkedState w14:val="2612" w14:font="MS Gothic"/>
                  <w14:uncheckedState w14:val="2610" w14:font="MS Gothic"/>
                </w14:checkbox>
              </w:sdtPr>
              <w:sdtEndPr/>
              <w:sdtContent>
                <w:r w:rsidR="00EB35C3" w:rsidRPr="00620F9B">
                  <w:rPr>
                    <w:rFonts w:ascii="Segoe UI Symbol" w:hAnsi="Segoe UI Symbol" w:cs="Segoe UI Symbol"/>
                  </w:rPr>
                  <w:t>☐</w:t>
                </w:r>
              </w:sdtContent>
            </w:sdt>
            <w:r w:rsidR="00EB35C3" w:rsidRPr="00620F9B">
              <w:t xml:space="preserve"> YES</w:t>
            </w:r>
          </w:p>
        </w:tc>
        <w:tc>
          <w:tcPr>
            <w:tcW w:w="5402" w:type="dxa"/>
            <w:gridSpan w:val="6"/>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267E43" w:rsidRDefault="00EB35C3" w:rsidP="00E54BB5">
            <w:pPr>
              <w:rPr>
                <w:lang w:val="en-US"/>
              </w:rPr>
            </w:pPr>
            <w:r w:rsidRPr="00267E43">
              <w:rPr>
                <w:lang w:val="en-US"/>
              </w:rPr>
              <w:t>If yes, number of times:</w:t>
            </w:r>
          </w:p>
        </w:tc>
      </w:tr>
      <w:tr w:rsidR="00EB35C3" w:rsidRPr="00620F9B" w14:paraId="1EC3F644" w14:textId="77777777" w:rsidTr="00E54BB5">
        <w:trPr>
          <w:trHeight w:val="515"/>
          <w:jc w:val="center"/>
        </w:trPr>
        <w:tc>
          <w:tcPr>
            <w:tcW w:w="5807" w:type="dxa"/>
            <w:gridSpan w:val="5"/>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267E43" w:rsidRDefault="00EB35C3" w:rsidP="00E54BB5">
            <w:pPr>
              <w:ind w:left="298" w:hanging="142"/>
              <w:rPr>
                <w:lang w:val="en-US"/>
              </w:rPr>
            </w:pPr>
          </w:p>
        </w:tc>
        <w:tc>
          <w:tcPr>
            <w:tcW w:w="5402" w:type="dxa"/>
            <w:gridSpan w:val="6"/>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267E43" w:rsidRDefault="00EB35C3" w:rsidP="00E54BB5">
            <w:pPr>
              <w:rPr>
                <w:lang w:val="en-US"/>
              </w:rPr>
            </w:pPr>
            <w:r w:rsidRPr="00267E43">
              <w:rPr>
                <w:lang w:val="en-US"/>
              </w:rPr>
              <w:t>In case of recurrence, indicate the period during which the incidents/accidents occurred again</w:t>
            </w:r>
          </w:p>
        </w:tc>
      </w:tr>
      <w:tr w:rsidR="000033F8" w:rsidRPr="00620F9B" w14:paraId="381280BC" w14:textId="77777777" w:rsidTr="00E54BB5">
        <w:trPr>
          <w:trHeight w:val="515"/>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E54BB5">
            <w:pPr>
              <w:ind w:left="298" w:hanging="142"/>
              <w:rPr>
                <w:b/>
                <w:lang w:val="pt-BR"/>
              </w:rPr>
            </w:pPr>
            <w:r w:rsidRPr="00620F9B">
              <w:rPr>
                <w:b/>
                <w:lang w:val="pt-BR"/>
              </w:rPr>
              <w:t>OTHER CONSIDERATIONS</w:t>
            </w:r>
          </w:p>
        </w:tc>
      </w:tr>
      <w:tr w:rsidR="000033F8" w:rsidRPr="00620F9B" w14:paraId="1AABA3E7" w14:textId="77777777" w:rsidTr="00E54BB5">
        <w:trPr>
          <w:trHeight w:val="359"/>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20F9B" w:rsidRDefault="000033F8" w:rsidP="00E54BB5">
            <w:pPr>
              <w:ind w:left="298" w:hanging="142"/>
              <w:rPr>
                <w:b/>
                <w:lang w:val="pt-BR"/>
              </w:rPr>
            </w:pPr>
          </w:p>
          <w:p w14:paraId="3ED55F09" w14:textId="77777777" w:rsidR="000033F8" w:rsidRPr="00620F9B" w:rsidRDefault="000033F8" w:rsidP="00E54BB5">
            <w:pPr>
              <w:ind w:left="298" w:hanging="142"/>
              <w:rPr>
                <w:b/>
                <w:lang w:val="pt-BR"/>
              </w:rPr>
            </w:pPr>
          </w:p>
        </w:tc>
      </w:tr>
      <w:tr w:rsidR="000033F8" w:rsidRPr="00620F9B" w14:paraId="497188E0" w14:textId="77777777" w:rsidTr="00E54BB5">
        <w:trPr>
          <w:trHeight w:val="377"/>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54BB5">
            <w:pPr>
              <w:ind w:left="298" w:hanging="142"/>
              <w:rPr>
                <w:b/>
                <w:lang w:val="en-US"/>
              </w:rPr>
            </w:pPr>
            <w:r w:rsidRPr="00267E43">
              <w:rPr>
                <w:b/>
                <w:lang w:val="en-US"/>
              </w:rPr>
              <w:t>CORRECTIVE ACTION PLAN FOR THE INCIDENT/ACCIDENT</w:t>
            </w:r>
          </w:p>
          <w:p w14:paraId="4A26B16D" w14:textId="77777777" w:rsidR="000033F8" w:rsidRPr="00620F9B" w:rsidRDefault="00EB35C3" w:rsidP="00E54BB5">
            <w:pPr>
              <w:ind w:left="298" w:hanging="142"/>
              <w:rPr>
                <w:bCs/>
                <w:i/>
                <w:iCs/>
              </w:rPr>
            </w:pPr>
            <w:r w:rsidRPr="00620F9B">
              <w:rPr>
                <w:b/>
              </w:rPr>
              <w:t>Add the necessary lines</w:t>
            </w:r>
          </w:p>
        </w:tc>
      </w:tr>
      <w:tr w:rsidR="000033F8" w:rsidRPr="00620F9B" w14:paraId="293DCB2A" w14:textId="77777777" w:rsidTr="00E54BB5">
        <w:trPr>
          <w:trHeight w:val="161"/>
          <w:jc w:val="center"/>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E54BB5">
            <w:pPr>
              <w:ind w:left="118"/>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1979" w:type="dxa"/>
            <w:gridSpan w:val="3"/>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E54BB5">
            <w:pPr>
              <w:rPr>
                <w:lang w:val="pt-BR"/>
              </w:rPr>
            </w:pPr>
            <w:r w:rsidRPr="00620F9B">
              <w:rPr>
                <w:b/>
              </w:rPr>
              <w:t>C</w:t>
            </w:r>
            <w:r w:rsidR="000033F8" w:rsidRPr="00620F9B">
              <w:rPr>
                <w:b/>
              </w:rPr>
              <w:t>orrective</w:t>
            </w:r>
            <w:r w:rsidRPr="00620F9B">
              <w:rPr>
                <w:b/>
              </w:rPr>
              <w:t xml:space="preserve"> measures </w:t>
            </w:r>
          </w:p>
        </w:tc>
        <w:tc>
          <w:tcPr>
            <w:tcW w:w="2431" w:type="dxa"/>
            <w:gridSpan w:val="5"/>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E54BB5">
            <w:pPr>
              <w:ind w:left="388" w:hanging="142"/>
            </w:pPr>
            <w:r w:rsidRPr="00620F9B">
              <w:rPr>
                <w:b/>
              </w:rPr>
              <w:t>Implementation Manager(s)</w:t>
            </w:r>
          </w:p>
        </w:tc>
        <w:tc>
          <w:tcPr>
            <w:tcW w:w="2971" w:type="dxa"/>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E54BB5">
            <w:pPr>
              <w:ind w:left="388" w:hanging="142"/>
              <w:rPr>
                <w:lang w:val="pt-BR"/>
              </w:rPr>
            </w:pPr>
            <w:r w:rsidRPr="00620F9B">
              <w:rPr>
                <w:b/>
              </w:rPr>
              <w:t>Date limite</w:t>
            </w:r>
          </w:p>
        </w:tc>
      </w:tr>
      <w:tr w:rsidR="000033F8" w:rsidRPr="00620F9B" w14:paraId="13195BCC" w14:textId="77777777" w:rsidTr="00E54BB5">
        <w:trPr>
          <w:trHeight w:val="161"/>
          <w:jc w:val="center"/>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E54BB5">
            <w:pPr>
              <w:ind w:left="388" w:hanging="142"/>
              <w:rPr>
                <w:b/>
              </w:rPr>
            </w:pPr>
          </w:p>
        </w:tc>
        <w:tc>
          <w:tcPr>
            <w:tcW w:w="1979" w:type="dxa"/>
            <w:gridSpan w:val="3"/>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E54BB5">
            <w:pPr>
              <w:ind w:left="388" w:hanging="142"/>
              <w:rPr>
                <w:b/>
              </w:rPr>
            </w:pPr>
          </w:p>
        </w:tc>
        <w:tc>
          <w:tcPr>
            <w:tcW w:w="2431" w:type="dxa"/>
            <w:gridSpan w:val="5"/>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E54BB5">
            <w:pPr>
              <w:ind w:left="388" w:hanging="142"/>
              <w:rPr>
                <w:b/>
              </w:rPr>
            </w:pPr>
          </w:p>
        </w:tc>
        <w:tc>
          <w:tcPr>
            <w:tcW w:w="2971" w:type="dxa"/>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E54BB5">
            <w:pPr>
              <w:ind w:left="388" w:hanging="142"/>
              <w:rPr>
                <w:b/>
              </w:rPr>
            </w:pPr>
          </w:p>
        </w:tc>
      </w:tr>
      <w:tr w:rsidR="000033F8" w:rsidRPr="00620F9B" w14:paraId="5DD3E6D6" w14:textId="77777777" w:rsidTr="00E54BB5">
        <w:trPr>
          <w:trHeight w:val="161"/>
          <w:jc w:val="center"/>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E54BB5">
            <w:pPr>
              <w:ind w:left="388" w:hanging="142"/>
              <w:rPr>
                <w:b/>
              </w:rPr>
            </w:pPr>
          </w:p>
        </w:tc>
        <w:tc>
          <w:tcPr>
            <w:tcW w:w="1979" w:type="dxa"/>
            <w:gridSpan w:val="3"/>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E54BB5">
            <w:pPr>
              <w:ind w:left="388" w:hanging="142"/>
              <w:rPr>
                <w:b/>
              </w:rPr>
            </w:pPr>
          </w:p>
        </w:tc>
        <w:tc>
          <w:tcPr>
            <w:tcW w:w="2431" w:type="dxa"/>
            <w:gridSpan w:val="5"/>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E54BB5">
            <w:pPr>
              <w:ind w:left="388" w:hanging="142"/>
              <w:rPr>
                <w:b/>
              </w:rPr>
            </w:pPr>
          </w:p>
        </w:tc>
        <w:tc>
          <w:tcPr>
            <w:tcW w:w="2971" w:type="dxa"/>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E54BB5">
            <w:pPr>
              <w:ind w:left="388" w:hanging="142"/>
              <w:rPr>
                <w:b/>
              </w:rPr>
            </w:pPr>
          </w:p>
        </w:tc>
      </w:tr>
      <w:tr w:rsidR="000033F8" w:rsidRPr="00620F9B" w14:paraId="7A50D5D9" w14:textId="77777777" w:rsidTr="00E54BB5">
        <w:trPr>
          <w:trHeight w:val="161"/>
          <w:jc w:val="center"/>
        </w:trPr>
        <w:tc>
          <w:tcPr>
            <w:tcW w:w="38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E54BB5">
            <w:pPr>
              <w:ind w:left="388" w:hanging="142"/>
              <w:rPr>
                <w:b/>
              </w:rPr>
            </w:pPr>
          </w:p>
        </w:tc>
        <w:tc>
          <w:tcPr>
            <w:tcW w:w="1979" w:type="dxa"/>
            <w:gridSpan w:val="3"/>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E54BB5">
            <w:pPr>
              <w:ind w:left="388" w:hanging="142"/>
              <w:rPr>
                <w:b/>
              </w:rPr>
            </w:pPr>
          </w:p>
        </w:tc>
        <w:tc>
          <w:tcPr>
            <w:tcW w:w="2431" w:type="dxa"/>
            <w:gridSpan w:val="5"/>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E54BB5">
            <w:pPr>
              <w:ind w:left="388" w:hanging="142"/>
              <w:rPr>
                <w:b/>
              </w:rPr>
            </w:pPr>
          </w:p>
        </w:tc>
        <w:tc>
          <w:tcPr>
            <w:tcW w:w="2971" w:type="dxa"/>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E54BB5">
            <w:pPr>
              <w:ind w:left="388" w:hanging="142"/>
              <w:rPr>
                <w:b/>
              </w:rPr>
            </w:pPr>
          </w:p>
        </w:tc>
      </w:tr>
      <w:tr w:rsidR="000033F8" w:rsidRPr="00620F9B" w14:paraId="5D55D838" w14:textId="77777777" w:rsidTr="00E54BB5">
        <w:trPr>
          <w:trHeight w:val="305"/>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E54BB5">
            <w:pPr>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E54BB5">
        <w:trPr>
          <w:trHeight w:val="359"/>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E54BB5">
            <w:pPr>
              <w:ind w:left="388" w:hanging="142"/>
              <w:rPr>
                <w:b/>
                <w:bCs/>
              </w:rPr>
            </w:pPr>
            <w:r w:rsidRPr="00620F9B">
              <w:rPr>
                <w:b/>
                <w:bCs/>
              </w:rPr>
              <w:t>Name</w:t>
            </w:r>
          </w:p>
        </w:tc>
      </w:tr>
      <w:tr w:rsidR="000033F8" w:rsidRPr="00620F9B" w14:paraId="20DDC143" w14:textId="77777777" w:rsidTr="00E54BB5">
        <w:trPr>
          <w:trHeight w:val="215"/>
          <w:jc w:val="center"/>
        </w:trPr>
        <w:tc>
          <w:tcPr>
            <w:tcW w:w="5807"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E54BB5">
            <w:pPr>
              <w:ind w:left="388" w:hanging="142"/>
              <w:rPr>
                <w:b/>
                <w:bCs/>
              </w:rPr>
            </w:pPr>
            <w:r w:rsidRPr="00620F9B">
              <w:rPr>
                <w:b/>
                <w:bCs/>
              </w:rPr>
              <w:t xml:space="preserve">Signature </w:t>
            </w:r>
          </w:p>
        </w:tc>
        <w:tc>
          <w:tcPr>
            <w:tcW w:w="5402" w:type="dxa"/>
            <w:gridSpan w:val="6"/>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E54BB5">
            <w:pPr>
              <w:ind w:left="388" w:hanging="142"/>
              <w:rPr>
                <w:b/>
                <w:bCs/>
              </w:rPr>
            </w:pPr>
            <w:r w:rsidRPr="00620F9B">
              <w:rPr>
                <w:b/>
                <w:bCs/>
              </w:rPr>
              <w:t>Date</w:t>
            </w:r>
          </w:p>
        </w:tc>
      </w:tr>
      <w:tr w:rsidR="000033F8" w:rsidRPr="00620F9B" w14:paraId="572794D2" w14:textId="77777777" w:rsidTr="00E54BB5">
        <w:trPr>
          <w:trHeight w:val="359"/>
          <w:jc w:val="center"/>
        </w:trPr>
        <w:tc>
          <w:tcPr>
            <w:tcW w:w="1120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E54BB5">
            <w:pPr>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E54BB5">
        <w:trPr>
          <w:trHeight w:val="215"/>
          <w:jc w:val="center"/>
        </w:trPr>
        <w:tc>
          <w:tcPr>
            <w:tcW w:w="5807"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E54BB5">
            <w:pPr>
              <w:ind w:left="388" w:hanging="142"/>
              <w:rPr>
                <w:b/>
                <w:bCs/>
              </w:rPr>
            </w:pPr>
            <w:r w:rsidRPr="00620F9B">
              <w:rPr>
                <w:b/>
                <w:bCs/>
              </w:rPr>
              <w:t xml:space="preserve">Signature </w:t>
            </w:r>
          </w:p>
        </w:tc>
        <w:tc>
          <w:tcPr>
            <w:tcW w:w="5402" w:type="dxa"/>
            <w:gridSpan w:val="6"/>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E54BB5">
            <w:pPr>
              <w:ind w:left="388" w:hanging="142"/>
              <w:rPr>
                <w:b/>
                <w:bCs/>
              </w:rPr>
            </w:pPr>
            <w:r w:rsidRPr="00620F9B">
              <w:rPr>
                <w:b/>
                <w:bCs/>
              </w:rPr>
              <w:t>Date</w:t>
            </w:r>
          </w:p>
        </w:tc>
      </w:tr>
    </w:tbl>
    <w:p w14:paraId="282E14AC" w14:textId="31FB0C34" w:rsidR="006F2AE6" w:rsidRDefault="006F2AE6" w:rsidP="003E5A14">
      <w:pPr>
        <w:spacing w:line="259" w:lineRule="auto"/>
        <w:rPr>
          <w:b/>
          <w:bCs/>
          <w:sz w:val="32"/>
          <w:szCs w:val="32"/>
          <w:highlight w:val="yellow"/>
          <w:lang w:val="en-GB"/>
        </w:rPr>
      </w:pPr>
      <w:bookmarkStart w:id="31" w:name="_Hlk204263265"/>
    </w:p>
    <w:p w14:paraId="1900CED1" w14:textId="7C46F6E7" w:rsidR="00CF05E9" w:rsidRDefault="00CF05E9" w:rsidP="003E5A14">
      <w:pPr>
        <w:spacing w:line="259" w:lineRule="auto"/>
        <w:jc w:val="center"/>
        <w:rPr>
          <w:b/>
          <w:bCs/>
          <w:sz w:val="28"/>
          <w:lang w:val="en-GB"/>
        </w:rPr>
      </w:pPr>
      <w:r w:rsidRPr="00E54BB5">
        <w:rPr>
          <w:b/>
          <w:bCs/>
          <w:sz w:val="28"/>
          <w:lang w:val="en-GB"/>
        </w:rPr>
        <w:lastRenderedPageBreak/>
        <w:t>UNIT PRICE SCHEDULE</w:t>
      </w:r>
    </w:p>
    <w:tbl>
      <w:tblPr>
        <w:tblW w:w="11565" w:type="dxa"/>
        <w:tblInd w:w="-998" w:type="dxa"/>
        <w:tblLook w:val="04A0" w:firstRow="1" w:lastRow="0" w:firstColumn="1" w:lastColumn="0" w:noHBand="0" w:noVBand="1"/>
      </w:tblPr>
      <w:tblGrid>
        <w:gridCol w:w="709"/>
        <w:gridCol w:w="6346"/>
        <w:gridCol w:w="717"/>
        <w:gridCol w:w="266"/>
        <w:gridCol w:w="1796"/>
        <w:gridCol w:w="1986"/>
        <w:gridCol w:w="222"/>
      </w:tblGrid>
      <w:tr w:rsidR="00836AEA" w14:paraId="0D6D4D06" w14:textId="77777777" w:rsidTr="00E54BB5">
        <w:trPr>
          <w:gridAfter w:val="1"/>
          <w:wAfter w:w="222" w:type="dxa"/>
          <w:trHeight w:val="712"/>
        </w:trPr>
        <w:tc>
          <w:tcPr>
            <w:tcW w:w="1134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F2A8642" w14:textId="49226799" w:rsidR="00836AEA" w:rsidRDefault="00836AEA" w:rsidP="00836AEA">
            <w:pPr>
              <w:jc w:val="center"/>
              <w:rPr>
                <w:b/>
                <w:bCs/>
                <w:color w:val="000000"/>
                <w:sz w:val="20"/>
                <w:szCs w:val="20"/>
              </w:rPr>
            </w:pPr>
            <w:r w:rsidRPr="002F7265">
              <w:rPr>
                <w:b/>
                <w:bCs/>
                <w:color w:val="000000"/>
                <w:sz w:val="20"/>
                <w:szCs w:val="20"/>
                <w:lang w:val="en-GB"/>
              </w:rPr>
              <w:t xml:space="preserve">UNIT PRICE SCHEDULE </w:t>
            </w:r>
            <w:r>
              <w:rPr>
                <w:b/>
                <w:bCs/>
                <w:color w:val="000000"/>
                <w:sz w:val="20"/>
                <w:szCs w:val="20"/>
              </w:rPr>
              <w:t xml:space="preserve">FOR </w:t>
            </w:r>
            <w:r w:rsidRPr="00836AEA">
              <w:rPr>
                <w:b/>
                <w:bCs/>
                <w:color w:val="000000"/>
                <w:sz w:val="20"/>
                <w:szCs w:val="20"/>
              </w:rPr>
              <w:t>THE CONSTRUCTION OF NKARKUI POTABLE WATER SCHEME AT JAKIRI COUNCIL AREA IN BUI DIVISION OF THE NORTH WEST REGION</w:t>
            </w:r>
          </w:p>
        </w:tc>
      </w:tr>
      <w:tr w:rsidR="00836AEA" w14:paraId="1787C507" w14:textId="77777777" w:rsidTr="00E54BB5">
        <w:trPr>
          <w:gridAfter w:val="1"/>
          <w:wAfter w:w="222" w:type="dxa"/>
          <w:trHeight w:val="458"/>
        </w:trPr>
        <w:tc>
          <w:tcPr>
            <w:tcW w:w="709"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353097C0" w14:textId="77777777" w:rsidR="00836AEA" w:rsidRDefault="00836AEA" w:rsidP="00E54BB5">
            <w:pPr>
              <w:rPr>
                <w:b/>
                <w:bCs/>
                <w:color w:val="000000"/>
                <w:sz w:val="20"/>
                <w:szCs w:val="20"/>
              </w:rPr>
            </w:pPr>
            <w:r>
              <w:rPr>
                <w:b/>
                <w:bCs/>
                <w:color w:val="000000"/>
                <w:sz w:val="20"/>
                <w:szCs w:val="20"/>
              </w:rPr>
              <w:t>N0</w:t>
            </w:r>
          </w:p>
        </w:tc>
        <w:tc>
          <w:tcPr>
            <w:tcW w:w="6346"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243A7FE9" w14:textId="77777777" w:rsidR="00836AEA" w:rsidRDefault="00836AEA" w:rsidP="006A099A">
            <w:pPr>
              <w:jc w:val="both"/>
              <w:rPr>
                <w:b/>
                <w:bCs/>
                <w:color w:val="000000"/>
                <w:sz w:val="20"/>
                <w:szCs w:val="20"/>
              </w:rPr>
            </w:pPr>
            <w:r>
              <w:rPr>
                <w:b/>
                <w:bCs/>
                <w:color w:val="000000"/>
                <w:sz w:val="20"/>
                <w:szCs w:val="20"/>
              </w:rPr>
              <w:t>WORK DESCRIPTION</w:t>
            </w:r>
          </w:p>
        </w:tc>
        <w:tc>
          <w:tcPr>
            <w:tcW w:w="24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7349DB58" w14:textId="77777777" w:rsidR="00836AEA" w:rsidRDefault="00836AEA" w:rsidP="006A099A">
            <w:pPr>
              <w:jc w:val="center"/>
              <w:rPr>
                <w:b/>
                <w:bCs/>
                <w:color w:val="000000"/>
                <w:sz w:val="20"/>
                <w:szCs w:val="20"/>
              </w:rPr>
            </w:pPr>
            <w:r>
              <w:rPr>
                <w:b/>
                <w:bCs/>
                <w:color w:val="000000"/>
                <w:sz w:val="20"/>
                <w:szCs w:val="20"/>
              </w:rPr>
              <w:t>UNIT</w:t>
            </w:r>
          </w:p>
        </w:tc>
        <w:tc>
          <w:tcPr>
            <w:tcW w:w="266"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7370A6AB" w14:textId="77777777" w:rsidR="00836AEA" w:rsidRDefault="00836AEA" w:rsidP="006A099A">
            <w:pPr>
              <w:jc w:val="center"/>
              <w:rPr>
                <w:b/>
                <w:bCs/>
                <w:color w:val="000000"/>
                <w:sz w:val="20"/>
                <w:szCs w:val="20"/>
              </w:rPr>
            </w:pPr>
          </w:p>
        </w:tc>
        <w:tc>
          <w:tcPr>
            <w:tcW w:w="1796"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43B6D6F2" w14:textId="77777777" w:rsidR="00836AEA" w:rsidRDefault="00836AEA" w:rsidP="006A099A">
            <w:pPr>
              <w:jc w:val="center"/>
              <w:rPr>
                <w:b/>
                <w:bCs/>
                <w:color w:val="000000"/>
                <w:sz w:val="20"/>
                <w:szCs w:val="20"/>
              </w:rPr>
            </w:pPr>
            <w:r>
              <w:rPr>
                <w:b/>
                <w:bCs/>
                <w:color w:val="000000"/>
                <w:sz w:val="20"/>
                <w:szCs w:val="20"/>
              </w:rPr>
              <w:t xml:space="preserve"> U.P IN FIGURES </w:t>
            </w:r>
          </w:p>
        </w:tc>
        <w:tc>
          <w:tcPr>
            <w:tcW w:w="19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60E03F" w14:textId="77777777" w:rsidR="00836AEA" w:rsidRDefault="00836AEA" w:rsidP="006A099A">
            <w:pPr>
              <w:jc w:val="center"/>
              <w:rPr>
                <w:b/>
                <w:bCs/>
                <w:color w:val="000000"/>
                <w:sz w:val="20"/>
                <w:szCs w:val="20"/>
              </w:rPr>
            </w:pPr>
            <w:r>
              <w:rPr>
                <w:b/>
                <w:bCs/>
                <w:color w:val="000000"/>
                <w:sz w:val="20"/>
                <w:szCs w:val="20"/>
              </w:rPr>
              <w:t>UP IN WORDS</w:t>
            </w:r>
          </w:p>
        </w:tc>
      </w:tr>
      <w:tr w:rsidR="00836AEA" w14:paraId="7A73266F" w14:textId="77777777" w:rsidTr="00E54BB5">
        <w:trPr>
          <w:trHeight w:val="83"/>
        </w:trPr>
        <w:tc>
          <w:tcPr>
            <w:tcW w:w="709" w:type="dxa"/>
            <w:vMerge/>
            <w:tcBorders>
              <w:top w:val="nil"/>
              <w:left w:val="single" w:sz="4" w:space="0" w:color="auto"/>
              <w:bottom w:val="single" w:sz="4" w:space="0" w:color="auto"/>
              <w:right w:val="single" w:sz="4" w:space="0" w:color="auto"/>
            </w:tcBorders>
            <w:vAlign w:val="center"/>
            <w:hideMark/>
          </w:tcPr>
          <w:p w14:paraId="4E9E65D9" w14:textId="77777777" w:rsidR="00836AEA" w:rsidRDefault="00836AEA" w:rsidP="006A099A">
            <w:pPr>
              <w:rPr>
                <w:b/>
                <w:bCs/>
                <w:color w:val="000000"/>
                <w:sz w:val="20"/>
                <w:szCs w:val="20"/>
              </w:rPr>
            </w:pPr>
          </w:p>
        </w:tc>
        <w:tc>
          <w:tcPr>
            <w:tcW w:w="6346" w:type="dxa"/>
            <w:vMerge/>
            <w:tcBorders>
              <w:top w:val="nil"/>
              <w:left w:val="single" w:sz="4" w:space="0" w:color="auto"/>
              <w:bottom w:val="single" w:sz="4" w:space="0" w:color="auto"/>
              <w:right w:val="single" w:sz="4" w:space="0" w:color="auto"/>
            </w:tcBorders>
            <w:vAlign w:val="center"/>
            <w:hideMark/>
          </w:tcPr>
          <w:p w14:paraId="2DB61A89" w14:textId="77777777" w:rsidR="00836AEA" w:rsidRDefault="00836AEA" w:rsidP="006A099A">
            <w:pPr>
              <w:rPr>
                <w:b/>
                <w:bCs/>
                <w:color w:val="000000"/>
                <w:sz w:val="20"/>
                <w:szCs w:val="20"/>
              </w:rPr>
            </w:pPr>
          </w:p>
        </w:tc>
        <w:tc>
          <w:tcPr>
            <w:tcW w:w="240" w:type="dxa"/>
            <w:vMerge/>
            <w:tcBorders>
              <w:top w:val="nil"/>
              <w:left w:val="single" w:sz="4" w:space="0" w:color="auto"/>
              <w:bottom w:val="single" w:sz="4" w:space="0" w:color="auto"/>
              <w:right w:val="single" w:sz="4" w:space="0" w:color="auto"/>
            </w:tcBorders>
            <w:vAlign w:val="center"/>
            <w:hideMark/>
          </w:tcPr>
          <w:p w14:paraId="3E24D868" w14:textId="77777777" w:rsidR="00836AEA" w:rsidRDefault="00836AEA" w:rsidP="006A099A">
            <w:pPr>
              <w:rPr>
                <w:b/>
                <w:bCs/>
                <w:color w:val="000000"/>
                <w:sz w:val="20"/>
                <w:szCs w:val="20"/>
              </w:rPr>
            </w:pPr>
          </w:p>
        </w:tc>
        <w:tc>
          <w:tcPr>
            <w:tcW w:w="266" w:type="dxa"/>
            <w:vMerge/>
            <w:tcBorders>
              <w:top w:val="nil"/>
              <w:left w:val="single" w:sz="4" w:space="0" w:color="auto"/>
              <w:bottom w:val="single" w:sz="4" w:space="0" w:color="auto"/>
              <w:right w:val="single" w:sz="4" w:space="0" w:color="auto"/>
            </w:tcBorders>
            <w:vAlign w:val="center"/>
            <w:hideMark/>
          </w:tcPr>
          <w:p w14:paraId="268ED112" w14:textId="77777777" w:rsidR="00836AEA" w:rsidRDefault="00836AEA" w:rsidP="006A099A">
            <w:pPr>
              <w:rPr>
                <w:b/>
                <w:bCs/>
                <w:color w:val="000000"/>
                <w:sz w:val="20"/>
                <w:szCs w:val="20"/>
              </w:rPr>
            </w:pPr>
          </w:p>
        </w:tc>
        <w:tc>
          <w:tcPr>
            <w:tcW w:w="1796" w:type="dxa"/>
            <w:vMerge/>
            <w:tcBorders>
              <w:top w:val="nil"/>
              <w:left w:val="single" w:sz="4" w:space="0" w:color="auto"/>
              <w:bottom w:val="single" w:sz="4" w:space="0" w:color="auto"/>
              <w:right w:val="single" w:sz="4" w:space="0" w:color="auto"/>
            </w:tcBorders>
            <w:vAlign w:val="center"/>
            <w:hideMark/>
          </w:tcPr>
          <w:p w14:paraId="4FF7575C" w14:textId="77777777" w:rsidR="00836AEA" w:rsidRDefault="00836AEA" w:rsidP="006A099A">
            <w:pPr>
              <w:rPr>
                <w:b/>
                <w:bCs/>
                <w:color w:val="000000"/>
                <w:sz w:val="20"/>
                <w:szCs w:val="20"/>
              </w:rPr>
            </w:pPr>
          </w:p>
        </w:tc>
        <w:tc>
          <w:tcPr>
            <w:tcW w:w="1986" w:type="dxa"/>
            <w:vMerge/>
            <w:tcBorders>
              <w:top w:val="nil"/>
              <w:left w:val="single" w:sz="4" w:space="0" w:color="auto"/>
              <w:bottom w:val="single" w:sz="4" w:space="0" w:color="auto"/>
              <w:right w:val="single" w:sz="4" w:space="0" w:color="auto"/>
            </w:tcBorders>
            <w:vAlign w:val="center"/>
            <w:hideMark/>
          </w:tcPr>
          <w:p w14:paraId="5EDF4A9F" w14:textId="77777777" w:rsidR="00836AEA" w:rsidRDefault="00836AEA" w:rsidP="006A099A">
            <w:pPr>
              <w:rPr>
                <w:b/>
                <w:bCs/>
                <w:color w:val="000000"/>
                <w:sz w:val="20"/>
                <w:szCs w:val="20"/>
              </w:rPr>
            </w:pPr>
          </w:p>
        </w:tc>
        <w:tc>
          <w:tcPr>
            <w:tcW w:w="222" w:type="dxa"/>
            <w:tcBorders>
              <w:top w:val="nil"/>
              <w:left w:val="nil"/>
              <w:bottom w:val="nil"/>
              <w:right w:val="nil"/>
            </w:tcBorders>
            <w:shd w:val="clear" w:color="auto" w:fill="auto"/>
            <w:noWrap/>
            <w:vAlign w:val="bottom"/>
            <w:hideMark/>
          </w:tcPr>
          <w:p w14:paraId="373EACAC" w14:textId="77777777" w:rsidR="00836AEA" w:rsidRDefault="00836AEA" w:rsidP="006A099A">
            <w:pPr>
              <w:jc w:val="right"/>
              <w:rPr>
                <w:b/>
                <w:bCs/>
                <w:color w:val="000000"/>
                <w:sz w:val="20"/>
                <w:szCs w:val="20"/>
              </w:rPr>
            </w:pPr>
          </w:p>
        </w:tc>
      </w:tr>
      <w:tr w:rsidR="00836AEA" w14:paraId="51ABD02A"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E967C5E" w14:textId="77777777" w:rsidR="00836AEA" w:rsidRDefault="00836AEA" w:rsidP="006A099A">
            <w:pPr>
              <w:jc w:val="center"/>
              <w:rPr>
                <w:b/>
                <w:bCs/>
                <w:color w:val="000000"/>
                <w:sz w:val="20"/>
                <w:szCs w:val="20"/>
              </w:rPr>
            </w:pPr>
            <w:r>
              <w:rPr>
                <w:b/>
                <w:bCs/>
                <w:color w:val="000000"/>
                <w:sz w:val="20"/>
                <w:szCs w:val="20"/>
              </w:rPr>
              <w:t>100</w:t>
            </w:r>
          </w:p>
        </w:tc>
        <w:tc>
          <w:tcPr>
            <w:tcW w:w="10634" w:type="dxa"/>
            <w:gridSpan w:val="5"/>
            <w:tcBorders>
              <w:top w:val="single" w:sz="4" w:space="0" w:color="auto"/>
              <w:left w:val="nil"/>
              <w:bottom w:val="single" w:sz="4" w:space="0" w:color="auto"/>
              <w:right w:val="single" w:sz="4" w:space="0" w:color="auto"/>
            </w:tcBorders>
            <w:shd w:val="clear" w:color="auto" w:fill="auto"/>
            <w:noWrap/>
            <w:vAlign w:val="bottom"/>
            <w:hideMark/>
          </w:tcPr>
          <w:p w14:paraId="5E2DE85B" w14:textId="77777777" w:rsidR="00836AEA" w:rsidRDefault="00836AEA" w:rsidP="006A099A">
            <w:pPr>
              <w:jc w:val="center"/>
              <w:rPr>
                <w:b/>
                <w:bCs/>
                <w:color w:val="000000"/>
                <w:sz w:val="20"/>
                <w:szCs w:val="20"/>
              </w:rPr>
            </w:pPr>
            <w:r>
              <w:rPr>
                <w:b/>
                <w:bCs/>
                <w:color w:val="000000"/>
                <w:sz w:val="20"/>
                <w:szCs w:val="20"/>
              </w:rPr>
              <w:t>PREPARATORY WORKS</w:t>
            </w:r>
          </w:p>
        </w:tc>
        <w:tc>
          <w:tcPr>
            <w:tcW w:w="222" w:type="dxa"/>
            <w:vAlign w:val="center"/>
            <w:hideMark/>
          </w:tcPr>
          <w:p w14:paraId="2237CC78" w14:textId="77777777" w:rsidR="00836AEA" w:rsidRDefault="00836AEA" w:rsidP="006A099A">
            <w:pPr>
              <w:rPr>
                <w:sz w:val="20"/>
                <w:szCs w:val="20"/>
              </w:rPr>
            </w:pPr>
          </w:p>
        </w:tc>
      </w:tr>
      <w:tr w:rsidR="00836AEA" w14:paraId="7E5E94DD" w14:textId="77777777" w:rsidTr="00E54BB5">
        <w:trPr>
          <w:trHeight w:val="347"/>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475DBA6B" w14:textId="77777777" w:rsidR="00836AEA" w:rsidRDefault="00836AEA" w:rsidP="006A099A">
            <w:pPr>
              <w:jc w:val="center"/>
              <w:rPr>
                <w:color w:val="000000"/>
                <w:sz w:val="20"/>
                <w:szCs w:val="20"/>
              </w:rPr>
            </w:pPr>
            <w:r>
              <w:rPr>
                <w:color w:val="000000"/>
                <w:sz w:val="20"/>
                <w:szCs w:val="20"/>
              </w:rPr>
              <w:t>101</w:t>
            </w:r>
          </w:p>
        </w:tc>
        <w:tc>
          <w:tcPr>
            <w:tcW w:w="6346" w:type="dxa"/>
            <w:tcBorders>
              <w:top w:val="nil"/>
              <w:left w:val="nil"/>
              <w:bottom w:val="single" w:sz="4" w:space="0" w:color="auto"/>
              <w:right w:val="single" w:sz="4" w:space="0" w:color="auto"/>
            </w:tcBorders>
            <w:shd w:val="clear" w:color="auto" w:fill="auto"/>
            <w:vAlign w:val="bottom"/>
            <w:hideMark/>
          </w:tcPr>
          <w:p w14:paraId="71C56892" w14:textId="77777777" w:rsidR="00836AEA" w:rsidRDefault="00836AEA" w:rsidP="006A099A">
            <w:pPr>
              <w:jc w:val="both"/>
              <w:rPr>
                <w:color w:val="000000"/>
                <w:sz w:val="20"/>
                <w:szCs w:val="20"/>
              </w:rPr>
            </w:pPr>
            <w:r>
              <w:rPr>
                <w:color w:val="000000"/>
                <w:sz w:val="20"/>
                <w:szCs w:val="20"/>
              </w:rPr>
              <w:t xml:space="preserve">Site installation (Installation of project signboard, acquisition of worksite office, store and lodging places for personnel, general site cleaning and implantation, demolition of temporary structures). </w:t>
            </w:r>
          </w:p>
        </w:tc>
        <w:tc>
          <w:tcPr>
            <w:tcW w:w="240" w:type="dxa"/>
            <w:tcBorders>
              <w:top w:val="nil"/>
              <w:left w:val="nil"/>
              <w:bottom w:val="single" w:sz="4" w:space="0" w:color="auto"/>
              <w:right w:val="single" w:sz="4" w:space="0" w:color="auto"/>
            </w:tcBorders>
            <w:shd w:val="clear" w:color="auto" w:fill="auto"/>
            <w:noWrap/>
            <w:vAlign w:val="bottom"/>
            <w:hideMark/>
          </w:tcPr>
          <w:p w14:paraId="3D4990BE" w14:textId="77777777" w:rsidR="00836AEA" w:rsidRDefault="00836AEA" w:rsidP="006A099A">
            <w:pPr>
              <w:jc w:val="center"/>
              <w:rPr>
                <w:color w:val="000000"/>
                <w:sz w:val="20"/>
                <w:szCs w:val="20"/>
              </w:rPr>
            </w:pPr>
            <w:r>
              <w:rPr>
                <w:color w:val="000000"/>
                <w:sz w:val="20"/>
                <w:szCs w:val="20"/>
              </w:rPr>
              <w:t>LS</w:t>
            </w:r>
          </w:p>
        </w:tc>
        <w:tc>
          <w:tcPr>
            <w:tcW w:w="266" w:type="dxa"/>
            <w:tcBorders>
              <w:top w:val="nil"/>
              <w:left w:val="nil"/>
              <w:bottom w:val="single" w:sz="4" w:space="0" w:color="auto"/>
              <w:right w:val="single" w:sz="4" w:space="0" w:color="auto"/>
            </w:tcBorders>
            <w:shd w:val="clear" w:color="auto" w:fill="auto"/>
            <w:noWrap/>
            <w:vAlign w:val="bottom"/>
          </w:tcPr>
          <w:p w14:paraId="4A428B7C"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75EDF24E"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44758782"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6BDC52BA" w14:textId="77777777" w:rsidR="00836AEA" w:rsidRDefault="00836AEA" w:rsidP="006A099A">
            <w:pPr>
              <w:rPr>
                <w:sz w:val="20"/>
                <w:szCs w:val="20"/>
              </w:rPr>
            </w:pPr>
          </w:p>
        </w:tc>
      </w:tr>
      <w:tr w:rsidR="00836AEA" w14:paraId="347EE882" w14:textId="77777777" w:rsidTr="00E54BB5">
        <w:trPr>
          <w:trHeight w:val="83"/>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0D81E6B0" w14:textId="77777777" w:rsidR="00836AEA" w:rsidRDefault="00836AEA" w:rsidP="006A099A">
            <w:pPr>
              <w:jc w:val="center"/>
              <w:rPr>
                <w:color w:val="000000"/>
                <w:sz w:val="20"/>
                <w:szCs w:val="20"/>
              </w:rPr>
            </w:pPr>
            <w:r>
              <w:rPr>
                <w:color w:val="000000"/>
                <w:sz w:val="20"/>
                <w:szCs w:val="20"/>
              </w:rPr>
              <w:t>102</w:t>
            </w:r>
          </w:p>
        </w:tc>
        <w:tc>
          <w:tcPr>
            <w:tcW w:w="6346" w:type="dxa"/>
            <w:tcBorders>
              <w:top w:val="nil"/>
              <w:left w:val="nil"/>
              <w:bottom w:val="single" w:sz="4" w:space="0" w:color="auto"/>
              <w:right w:val="single" w:sz="4" w:space="0" w:color="auto"/>
            </w:tcBorders>
            <w:shd w:val="clear" w:color="auto" w:fill="auto"/>
            <w:vAlign w:val="bottom"/>
            <w:hideMark/>
          </w:tcPr>
          <w:p w14:paraId="4B7B9FEA" w14:textId="77777777" w:rsidR="00836AEA" w:rsidRDefault="00836AEA" w:rsidP="006A099A">
            <w:pPr>
              <w:jc w:val="both"/>
              <w:rPr>
                <w:color w:val="000000"/>
                <w:sz w:val="20"/>
                <w:szCs w:val="20"/>
              </w:rPr>
            </w:pPr>
            <w:r>
              <w:rPr>
                <w:color w:val="000000"/>
                <w:sz w:val="20"/>
                <w:szCs w:val="20"/>
              </w:rPr>
              <w:t>Preparation of working documents (before and after construction)</w:t>
            </w:r>
          </w:p>
        </w:tc>
        <w:tc>
          <w:tcPr>
            <w:tcW w:w="240" w:type="dxa"/>
            <w:tcBorders>
              <w:top w:val="nil"/>
              <w:left w:val="nil"/>
              <w:bottom w:val="single" w:sz="4" w:space="0" w:color="auto"/>
              <w:right w:val="single" w:sz="4" w:space="0" w:color="auto"/>
            </w:tcBorders>
            <w:shd w:val="clear" w:color="auto" w:fill="auto"/>
            <w:noWrap/>
            <w:vAlign w:val="bottom"/>
            <w:hideMark/>
          </w:tcPr>
          <w:p w14:paraId="60B2B3C4" w14:textId="77777777" w:rsidR="00836AEA" w:rsidRDefault="00836AEA" w:rsidP="006A099A">
            <w:pPr>
              <w:jc w:val="center"/>
              <w:rPr>
                <w:color w:val="000000"/>
                <w:sz w:val="20"/>
                <w:szCs w:val="20"/>
              </w:rPr>
            </w:pPr>
            <w:r>
              <w:rPr>
                <w:color w:val="000000"/>
                <w:sz w:val="20"/>
                <w:szCs w:val="20"/>
              </w:rPr>
              <w:t>LS</w:t>
            </w:r>
          </w:p>
        </w:tc>
        <w:tc>
          <w:tcPr>
            <w:tcW w:w="266" w:type="dxa"/>
            <w:tcBorders>
              <w:top w:val="nil"/>
              <w:left w:val="nil"/>
              <w:bottom w:val="single" w:sz="4" w:space="0" w:color="auto"/>
              <w:right w:val="single" w:sz="4" w:space="0" w:color="auto"/>
            </w:tcBorders>
            <w:shd w:val="clear" w:color="auto" w:fill="auto"/>
            <w:noWrap/>
            <w:vAlign w:val="bottom"/>
          </w:tcPr>
          <w:p w14:paraId="42A7454A"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2619EE9E"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4BE3E8DB"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01690203" w14:textId="77777777" w:rsidR="00836AEA" w:rsidRDefault="00836AEA" w:rsidP="006A099A">
            <w:pPr>
              <w:rPr>
                <w:sz w:val="20"/>
                <w:szCs w:val="20"/>
              </w:rPr>
            </w:pPr>
          </w:p>
        </w:tc>
      </w:tr>
      <w:tr w:rsidR="00836AEA" w14:paraId="00D14A37" w14:textId="77777777" w:rsidTr="00E54BB5">
        <w:trPr>
          <w:trHeight w:val="83"/>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03AA9EA5" w14:textId="77777777" w:rsidR="00836AEA" w:rsidRDefault="00836AEA" w:rsidP="006A099A">
            <w:pPr>
              <w:jc w:val="center"/>
              <w:rPr>
                <w:color w:val="000000"/>
                <w:sz w:val="20"/>
                <w:szCs w:val="20"/>
              </w:rPr>
            </w:pPr>
            <w:r>
              <w:rPr>
                <w:color w:val="000000"/>
                <w:sz w:val="20"/>
                <w:szCs w:val="20"/>
              </w:rPr>
              <w:t> </w:t>
            </w:r>
          </w:p>
        </w:tc>
        <w:tc>
          <w:tcPr>
            <w:tcW w:w="6346" w:type="dxa"/>
            <w:tcBorders>
              <w:top w:val="nil"/>
              <w:left w:val="nil"/>
              <w:bottom w:val="single" w:sz="4" w:space="0" w:color="auto"/>
              <w:right w:val="single" w:sz="4" w:space="0" w:color="auto"/>
            </w:tcBorders>
            <w:shd w:val="clear" w:color="auto" w:fill="auto"/>
            <w:vAlign w:val="bottom"/>
            <w:hideMark/>
          </w:tcPr>
          <w:p w14:paraId="4394CFA2" w14:textId="77777777" w:rsidR="00836AEA" w:rsidRDefault="00836AEA" w:rsidP="006A099A">
            <w:pPr>
              <w:jc w:val="both"/>
              <w:rPr>
                <w:color w:val="000000"/>
                <w:sz w:val="20"/>
                <w:szCs w:val="20"/>
              </w:rPr>
            </w:pPr>
            <w:r>
              <w:rPr>
                <w:color w:val="000000"/>
                <w:sz w:val="20"/>
                <w:szCs w:val="20"/>
              </w:rPr>
              <w:t>Mobilisation of equipments and materials</w:t>
            </w:r>
          </w:p>
        </w:tc>
        <w:tc>
          <w:tcPr>
            <w:tcW w:w="240" w:type="dxa"/>
            <w:tcBorders>
              <w:top w:val="nil"/>
              <w:left w:val="nil"/>
              <w:bottom w:val="single" w:sz="4" w:space="0" w:color="auto"/>
              <w:right w:val="single" w:sz="4" w:space="0" w:color="auto"/>
            </w:tcBorders>
            <w:shd w:val="clear" w:color="auto" w:fill="auto"/>
            <w:noWrap/>
            <w:vAlign w:val="bottom"/>
            <w:hideMark/>
          </w:tcPr>
          <w:p w14:paraId="3EEE5813" w14:textId="77777777" w:rsidR="00836AEA" w:rsidRDefault="00836AEA" w:rsidP="006A099A">
            <w:pPr>
              <w:jc w:val="center"/>
              <w:rPr>
                <w:color w:val="000000"/>
                <w:sz w:val="20"/>
                <w:szCs w:val="20"/>
              </w:rPr>
            </w:pPr>
            <w:r>
              <w:rPr>
                <w:color w:val="000000"/>
                <w:sz w:val="20"/>
                <w:szCs w:val="20"/>
              </w:rPr>
              <w:t>LS</w:t>
            </w:r>
          </w:p>
        </w:tc>
        <w:tc>
          <w:tcPr>
            <w:tcW w:w="266" w:type="dxa"/>
            <w:tcBorders>
              <w:top w:val="nil"/>
              <w:left w:val="nil"/>
              <w:bottom w:val="single" w:sz="4" w:space="0" w:color="auto"/>
              <w:right w:val="single" w:sz="4" w:space="0" w:color="auto"/>
            </w:tcBorders>
            <w:shd w:val="clear" w:color="auto" w:fill="auto"/>
            <w:noWrap/>
            <w:vAlign w:val="bottom"/>
          </w:tcPr>
          <w:p w14:paraId="58B5A75E"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4BE2B284"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52E744F9"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0D4DE831" w14:textId="77777777" w:rsidR="00836AEA" w:rsidRDefault="00836AEA" w:rsidP="006A099A">
            <w:pPr>
              <w:rPr>
                <w:sz w:val="20"/>
                <w:szCs w:val="20"/>
              </w:rPr>
            </w:pPr>
          </w:p>
        </w:tc>
      </w:tr>
      <w:tr w:rsidR="00836AEA" w14:paraId="263EAE35"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818CC1C" w14:textId="77777777" w:rsidR="00836AEA" w:rsidRDefault="00836AEA" w:rsidP="006A099A">
            <w:pPr>
              <w:jc w:val="center"/>
              <w:rPr>
                <w:b/>
                <w:bCs/>
                <w:color w:val="000000"/>
                <w:sz w:val="20"/>
                <w:szCs w:val="20"/>
              </w:rPr>
            </w:pPr>
            <w:r>
              <w:rPr>
                <w:b/>
                <w:bCs/>
                <w:color w:val="000000"/>
                <w:sz w:val="20"/>
                <w:szCs w:val="20"/>
              </w:rPr>
              <w:t> </w:t>
            </w:r>
          </w:p>
        </w:tc>
        <w:tc>
          <w:tcPr>
            <w:tcW w:w="6346" w:type="dxa"/>
            <w:tcBorders>
              <w:top w:val="nil"/>
              <w:left w:val="nil"/>
              <w:bottom w:val="single" w:sz="4" w:space="0" w:color="auto"/>
              <w:right w:val="single" w:sz="4" w:space="0" w:color="auto"/>
            </w:tcBorders>
            <w:shd w:val="clear" w:color="auto" w:fill="auto"/>
            <w:noWrap/>
            <w:vAlign w:val="bottom"/>
            <w:hideMark/>
          </w:tcPr>
          <w:p w14:paraId="6A5B4DD9" w14:textId="77777777" w:rsidR="00836AEA" w:rsidRDefault="00836AEA" w:rsidP="006A099A">
            <w:pPr>
              <w:rPr>
                <w:b/>
                <w:bCs/>
                <w:color w:val="000000"/>
                <w:sz w:val="20"/>
                <w:szCs w:val="20"/>
              </w:rPr>
            </w:pPr>
            <w:r>
              <w:rPr>
                <w:b/>
                <w:bCs/>
                <w:color w:val="000000"/>
                <w:sz w:val="20"/>
                <w:szCs w:val="20"/>
              </w:rPr>
              <w:t>Sub Total 100</w:t>
            </w:r>
          </w:p>
        </w:tc>
        <w:tc>
          <w:tcPr>
            <w:tcW w:w="240" w:type="dxa"/>
            <w:tcBorders>
              <w:top w:val="nil"/>
              <w:left w:val="nil"/>
              <w:bottom w:val="single" w:sz="4" w:space="0" w:color="auto"/>
              <w:right w:val="single" w:sz="4" w:space="0" w:color="auto"/>
            </w:tcBorders>
            <w:shd w:val="clear" w:color="auto" w:fill="auto"/>
            <w:noWrap/>
            <w:vAlign w:val="bottom"/>
            <w:hideMark/>
          </w:tcPr>
          <w:p w14:paraId="4BC676FE" w14:textId="77777777" w:rsidR="00836AEA" w:rsidRDefault="00836AEA" w:rsidP="006A099A">
            <w:pPr>
              <w:rPr>
                <w:b/>
                <w:bCs/>
                <w:color w:val="000000"/>
                <w:sz w:val="20"/>
                <w:szCs w:val="20"/>
              </w:rPr>
            </w:pPr>
            <w:r>
              <w:rPr>
                <w:b/>
                <w:bCs/>
                <w:color w:val="000000"/>
                <w:sz w:val="20"/>
                <w:szCs w:val="20"/>
              </w:rPr>
              <w:t> </w:t>
            </w:r>
          </w:p>
        </w:tc>
        <w:tc>
          <w:tcPr>
            <w:tcW w:w="266" w:type="dxa"/>
            <w:tcBorders>
              <w:top w:val="nil"/>
              <w:left w:val="nil"/>
              <w:bottom w:val="single" w:sz="4" w:space="0" w:color="auto"/>
              <w:right w:val="single" w:sz="4" w:space="0" w:color="auto"/>
            </w:tcBorders>
            <w:shd w:val="clear" w:color="auto" w:fill="auto"/>
            <w:noWrap/>
            <w:vAlign w:val="bottom"/>
            <w:hideMark/>
          </w:tcPr>
          <w:p w14:paraId="17CFBD1A" w14:textId="77777777" w:rsidR="00836AEA" w:rsidRDefault="00836AEA" w:rsidP="006A099A">
            <w:pPr>
              <w:rPr>
                <w:b/>
                <w:bCs/>
                <w:color w:val="000000"/>
                <w:sz w:val="20"/>
                <w:szCs w:val="20"/>
              </w:rPr>
            </w:pPr>
            <w:r>
              <w:rPr>
                <w:b/>
                <w:bCs/>
                <w:color w:val="000000"/>
                <w:sz w:val="20"/>
                <w:szCs w:val="20"/>
              </w:rPr>
              <w:t> </w:t>
            </w:r>
          </w:p>
        </w:tc>
        <w:tc>
          <w:tcPr>
            <w:tcW w:w="1796" w:type="dxa"/>
            <w:tcBorders>
              <w:top w:val="nil"/>
              <w:left w:val="nil"/>
              <w:bottom w:val="single" w:sz="4" w:space="0" w:color="auto"/>
              <w:right w:val="single" w:sz="4" w:space="0" w:color="auto"/>
            </w:tcBorders>
            <w:shd w:val="clear" w:color="auto" w:fill="auto"/>
            <w:noWrap/>
            <w:vAlign w:val="bottom"/>
            <w:hideMark/>
          </w:tcPr>
          <w:p w14:paraId="17964538" w14:textId="77777777" w:rsidR="00836AEA" w:rsidRDefault="00836AEA" w:rsidP="006A099A">
            <w:pPr>
              <w:rPr>
                <w:b/>
                <w:bCs/>
                <w:color w:val="000000"/>
                <w:sz w:val="20"/>
                <w:szCs w:val="20"/>
              </w:rPr>
            </w:pPr>
            <w:r>
              <w:rPr>
                <w:b/>
                <w:bCs/>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7AEA46B6" w14:textId="77777777" w:rsidR="00836AEA" w:rsidRDefault="00836AEA" w:rsidP="006A099A">
            <w:pPr>
              <w:jc w:val="right"/>
              <w:rPr>
                <w:b/>
                <w:bCs/>
                <w:color w:val="000000"/>
                <w:sz w:val="20"/>
                <w:szCs w:val="20"/>
              </w:rPr>
            </w:pPr>
            <w:r>
              <w:rPr>
                <w:b/>
                <w:bCs/>
                <w:color w:val="000000"/>
                <w:sz w:val="20"/>
                <w:szCs w:val="20"/>
              </w:rPr>
              <w:t> </w:t>
            </w:r>
          </w:p>
        </w:tc>
        <w:tc>
          <w:tcPr>
            <w:tcW w:w="222" w:type="dxa"/>
            <w:vAlign w:val="center"/>
            <w:hideMark/>
          </w:tcPr>
          <w:p w14:paraId="08A7BE5D" w14:textId="77777777" w:rsidR="00836AEA" w:rsidRDefault="00836AEA" w:rsidP="006A099A">
            <w:pPr>
              <w:rPr>
                <w:sz w:val="20"/>
                <w:szCs w:val="20"/>
              </w:rPr>
            </w:pPr>
          </w:p>
        </w:tc>
      </w:tr>
      <w:tr w:rsidR="00836AEA" w14:paraId="56EDF9C0"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DADF87A" w14:textId="77777777" w:rsidR="00836AEA" w:rsidRDefault="00836AEA" w:rsidP="006A099A">
            <w:pPr>
              <w:jc w:val="center"/>
              <w:rPr>
                <w:b/>
                <w:bCs/>
                <w:color w:val="000000"/>
                <w:sz w:val="20"/>
                <w:szCs w:val="20"/>
              </w:rPr>
            </w:pPr>
            <w:r>
              <w:rPr>
                <w:b/>
                <w:bCs/>
                <w:color w:val="000000"/>
                <w:sz w:val="20"/>
                <w:szCs w:val="20"/>
              </w:rPr>
              <w:t>200</w:t>
            </w:r>
          </w:p>
        </w:tc>
        <w:tc>
          <w:tcPr>
            <w:tcW w:w="10634" w:type="dxa"/>
            <w:gridSpan w:val="5"/>
            <w:tcBorders>
              <w:top w:val="single" w:sz="4" w:space="0" w:color="auto"/>
              <w:left w:val="nil"/>
              <w:bottom w:val="single" w:sz="4" w:space="0" w:color="auto"/>
              <w:right w:val="single" w:sz="4" w:space="0" w:color="auto"/>
            </w:tcBorders>
            <w:shd w:val="clear" w:color="auto" w:fill="auto"/>
            <w:noWrap/>
            <w:vAlign w:val="bottom"/>
            <w:hideMark/>
          </w:tcPr>
          <w:p w14:paraId="26223644" w14:textId="77777777" w:rsidR="00836AEA" w:rsidRDefault="00836AEA" w:rsidP="006A099A">
            <w:pPr>
              <w:jc w:val="center"/>
              <w:rPr>
                <w:b/>
                <w:bCs/>
                <w:color w:val="000000"/>
                <w:sz w:val="20"/>
                <w:szCs w:val="20"/>
              </w:rPr>
            </w:pPr>
            <w:r>
              <w:rPr>
                <w:b/>
                <w:bCs/>
                <w:color w:val="000000"/>
                <w:sz w:val="20"/>
                <w:szCs w:val="20"/>
              </w:rPr>
              <w:t>CONSTRUCTION WORKS</w:t>
            </w:r>
          </w:p>
        </w:tc>
        <w:tc>
          <w:tcPr>
            <w:tcW w:w="222" w:type="dxa"/>
            <w:vAlign w:val="center"/>
            <w:hideMark/>
          </w:tcPr>
          <w:p w14:paraId="09888F4C" w14:textId="77777777" w:rsidR="00836AEA" w:rsidRDefault="00836AEA" w:rsidP="006A099A">
            <w:pPr>
              <w:rPr>
                <w:sz w:val="20"/>
                <w:szCs w:val="20"/>
              </w:rPr>
            </w:pPr>
          </w:p>
        </w:tc>
      </w:tr>
      <w:tr w:rsidR="00836AEA" w14:paraId="51B4025B" w14:textId="77777777" w:rsidTr="00E54BB5">
        <w:trPr>
          <w:trHeight w:val="103"/>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2931BDC" w14:textId="77777777" w:rsidR="00836AEA" w:rsidRDefault="00836AEA" w:rsidP="006A099A">
            <w:pPr>
              <w:jc w:val="center"/>
              <w:rPr>
                <w:color w:val="000000"/>
                <w:sz w:val="20"/>
                <w:szCs w:val="20"/>
              </w:rPr>
            </w:pPr>
            <w:r>
              <w:rPr>
                <w:color w:val="000000"/>
                <w:sz w:val="20"/>
                <w:szCs w:val="20"/>
              </w:rPr>
              <w:t>201</w:t>
            </w:r>
          </w:p>
        </w:tc>
        <w:tc>
          <w:tcPr>
            <w:tcW w:w="6346" w:type="dxa"/>
            <w:tcBorders>
              <w:top w:val="nil"/>
              <w:left w:val="nil"/>
              <w:bottom w:val="single" w:sz="4" w:space="0" w:color="auto"/>
              <w:right w:val="single" w:sz="4" w:space="0" w:color="auto"/>
            </w:tcBorders>
            <w:shd w:val="clear" w:color="auto" w:fill="auto"/>
            <w:vAlign w:val="bottom"/>
            <w:hideMark/>
          </w:tcPr>
          <w:p w14:paraId="60A089FB" w14:textId="77777777" w:rsidR="00836AEA" w:rsidRDefault="00836AEA" w:rsidP="006A099A">
            <w:pPr>
              <w:jc w:val="both"/>
              <w:rPr>
                <w:color w:val="000000"/>
                <w:sz w:val="20"/>
                <w:szCs w:val="20"/>
              </w:rPr>
            </w:pPr>
            <w:r>
              <w:rPr>
                <w:color w:val="000000"/>
                <w:sz w:val="20"/>
                <w:szCs w:val="20"/>
              </w:rPr>
              <w:t>Construction of the spring catchment intake with a 1m³ reinforced concrete collection chamber</w:t>
            </w:r>
          </w:p>
        </w:tc>
        <w:tc>
          <w:tcPr>
            <w:tcW w:w="240" w:type="dxa"/>
            <w:tcBorders>
              <w:top w:val="nil"/>
              <w:left w:val="nil"/>
              <w:bottom w:val="single" w:sz="4" w:space="0" w:color="auto"/>
              <w:right w:val="single" w:sz="4" w:space="0" w:color="auto"/>
            </w:tcBorders>
            <w:shd w:val="clear" w:color="auto" w:fill="auto"/>
            <w:noWrap/>
            <w:vAlign w:val="bottom"/>
            <w:hideMark/>
          </w:tcPr>
          <w:p w14:paraId="09DA51D5" w14:textId="77777777" w:rsidR="00836AEA" w:rsidRDefault="00836AEA" w:rsidP="006A099A">
            <w:pPr>
              <w:jc w:val="center"/>
              <w:rPr>
                <w:color w:val="000000"/>
                <w:sz w:val="20"/>
                <w:szCs w:val="20"/>
              </w:rPr>
            </w:pPr>
            <w:r>
              <w:rPr>
                <w:color w:val="000000"/>
                <w:sz w:val="20"/>
                <w:szCs w:val="20"/>
              </w:rPr>
              <w:t>LS</w:t>
            </w:r>
          </w:p>
        </w:tc>
        <w:tc>
          <w:tcPr>
            <w:tcW w:w="266" w:type="dxa"/>
            <w:tcBorders>
              <w:top w:val="nil"/>
              <w:left w:val="nil"/>
              <w:bottom w:val="single" w:sz="4" w:space="0" w:color="auto"/>
              <w:right w:val="single" w:sz="4" w:space="0" w:color="auto"/>
            </w:tcBorders>
            <w:shd w:val="clear" w:color="auto" w:fill="auto"/>
            <w:noWrap/>
            <w:vAlign w:val="bottom"/>
          </w:tcPr>
          <w:p w14:paraId="17821539"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7474F210"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45773F28"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0ABEB860" w14:textId="77777777" w:rsidR="00836AEA" w:rsidRDefault="00836AEA" w:rsidP="006A099A">
            <w:pPr>
              <w:rPr>
                <w:sz w:val="20"/>
                <w:szCs w:val="20"/>
              </w:rPr>
            </w:pPr>
          </w:p>
        </w:tc>
      </w:tr>
      <w:tr w:rsidR="00836AEA" w14:paraId="405F8D55" w14:textId="77777777" w:rsidTr="00E54BB5">
        <w:trPr>
          <w:trHeight w:val="532"/>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1CB41D7" w14:textId="77777777" w:rsidR="00836AEA" w:rsidRDefault="00836AEA" w:rsidP="006A099A">
            <w:pPr>
              <w:jc w:val="center"/>
              <w:rPr>
                <w:color w:val="000000"/>
                <w:sz w:val="20"/>
                <w:szCs w:val="20"/>
              </w:rPr>
            </w:pPr>
            <w:r>
              <w:rPr>
                <w:color w:val="000000"/>
                <w:sz w:val="20"/>
                <w:szCs w:val="20"/>
              </w:rPr>
              <w:t>202</w:t>
            </w:r>
          </w:p>
        </w:tc>
        <w:tc>
          <w:tcPr>
            <w:tcW w:w="6346" w:type="dxa"/>
            <w:tcBorders>
              <w:top w:val="nil"/>
              <w:left w:val="nil"/>
              <w:bottom w:val="single" w:sz="4" w:space="0" w:color="auto"/>
              <w:right w:val="single" w:sz="4" w:space="0" w:color="auto"/>
            </w:tcBorders>
            <w:shd w:val="clear" w:color="auto" w:fill="auto"/>
            <w:vAlign w:val="bottom"/>
            <w:hideMark/>
          </w:tcPr>
          <w:p w14:paraId="6DA99458" w14:textId="77777777" w:rsidR="00836AEA" w:rsidRDefault="00836AEA" w:rsidP="006A099A">
            <w:pPr>
              <w:jc w:val="both"/>
              <w:rPr>
                <w:color w:val="000000"/>
                <w:sz w:val="20"/>
                <w:szCs w:val="20"/>
              </w:rPr>
            </w:pPr>
            <w:r>
              <w:rPr>
                <w:color w:val="000000"/>
                <w:sz w:val="20"/>
                <w:szCs w:val="20"/>
              </w:rPr>
              <w:t>Construction of washout valve chamber (80x80x100cm) in reinforced concrete dosed at 350kg/m³</w:t>
            </w:r>
          </w:p>
        </w:tc>
        <w:tc>
          <w:tcPr>
            <w:tcW w:w="240" w:type="dxa"/>
            <w:tcBorders>
              <w:top w:val="nil"/>
              <w:left w:val="nil"/>
              <w:bottom w:val="single" w:sz="4" w:space="0" w:color="auto"/>
              <w:right w:val="single" w:sz="4" w:space="0" w:color="auto"/>
            </w:tcBorders>
            <w:shd w:val="clear" w:color="auto" w:fill="auto"/>
            <w:vAlign w:val="bottom"/>
            <w:hideMark/>
          </w:tcPr>
          <w:p w14:paraId="1DACD980" w14:textId="77777777" w:rsidR="00836AEA" w:rsidRDefault="00836AEA" w:rsidP="006A099A">
            <w:pPr>
              <w:jc w:val="center"/>
              <w:rPr>
                <w:color w:val="000000"/>
                <w:sz w:val="20"/>
                <w:szCs w:val="20"/>
              </w:rPr>
            </w:pPr>
            <w:r>
              <w:rPr>
                <w:color w:val="000000"/>
                <w:sz w:val="20"/>
                <w:szCs w:val="20"/>
              </w:rPr>
              <w:t>U</w:t>
            </w:r>
          </w:p>
        </w:tc>
        <w:tc>
          <w:tcPr>
            <w:tcW w:w="266" w:type="dxa"/>
            <w:tcBorders>
              <w:top w:val="nil"/>
              <w:left w:val="nil"/>
              <w:bottom w:val="single" w:sz="4" w:space="0" w:color="auto"/>
              <w:right w:val="single" w:sz="4" w:space="0" w:color="auto"/>
            </w:tcBorders>
            <w:shd w:val="clear" w:color="auto" w:fill="auto"/>
            <w:noWrap/>
            <w:vAlign w:val="bottom"/>
          </w:tcPr>
          <w:p w14:paraId="0B20D2B4"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053FF6A5"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01E5D4B6"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691E0981" w14:textId="77777777" w:rsidR="00836AEA" w:rsidRDefault="00836AEA" w:rsidP="006A099A">
            <w:pPr>
              <w:rPr>
                <w:sz w:val="20"/>
                <w:szCs w:val="20"/>
              </w:rPr>
            </w:pPr>
          </w:p>
        </w:tc>
      </w:tr>
      <w:tr w:rsidR="00836AEA" w14:paraId="092DC6E2" w14:textId="77777777" w:rsidTr="00E54BB5">
        <w:trPr>
          <w:trHeight w:val="83"/>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2CBDBCD6" w14:textId="77777777" w:rsidR="00836AEA" w:rsidRDefault="00836AEA" w:rsidP="006A099A">
            <w:pPr>
              <w:jc w:val="center"/>
              <w:rPr>
                <w:color w:val="000000"/>
                <w:sz w:val="20"/>
                <w:szCs w:val="20"/>
              </w:rPr>
            </w:pPr>
            <w:r>
              <w:rPr>
                <w:color w:val="000000"/>
                <w:sz w:val="20"/>
                <w:szCs w:val="20"/>
              </w:rPr>
              <w:t>203</w:t>
            </w:r>
          </w:p>
        </w:tc>
        <w:tc>
          <w:tcPr>
            <w:tcW w:w="6346" w:type="dxa"/>
            <w:tcBorders>
              <w:top w:val="nil"/>
              <w:left w:val="nil"/>
              <w:bottom w:val="single" w:sz="4" w:space="0" w:color="auto"/>
              <w:right w:val="single" w:sz="4" w:space="0" w:color="auto"/>
            </w:tcBorders>
            <w:shd w:val="clear" w:color="auto" w:fill="auto"/>
            <w:vAlign w:val="bottom"/>
            <w:hideMark/>
          </w:tcPr>
          <w:p w14:paraId="0602381C" w14:textId="77777777" w:rsidR="00836AEA" w:rsidRDefault="00836AEA" w:rsidP="006A099A">
            <w:pPr>
              <w:jc w:val="both"/>
              <w:rPr>
                <w:color w:val="000000"/>
                <w:sz w:val="20"/>
                <w:szCs w:val="20"/>
              </w:rPr>
            </w:pPr>
            <w:r>
              <w:rPr>
                <w:color w:val="000000"/>
                <w:sz w:val="20"/>
                <w:szCs w:val="20"/>
              </w:rPr>
              <w:t>Construction of interruption chamber (100x100x150cm) in reinforced concrete dosed at 350kg/m³</w:t>
            </w:r>
          </w:p>
        </w:tc>
        <w:tc>
          <w:tcPr>
            <w:tcW w:w="240" w:type="dxa"/>
            <w:tcBorders>
              <w:top w:val="nil"/>
              <w:left w:val="nil"/>
              <w:bottom w:val="single" w:sz="4" w:space="0" w:color="auto"/>
              <w:right w:val="single" w:sz="4" w:space="0" w:color="auto"/>
            </w:tcBorders>
            <w:shd w:val="clear" w:color="auto" w:fill="auto"/>
            <w:vAlign w:val="bottom"/>
            <w:hideMark/>
          </w:tcPr>
          <w:p w14:paraId="1E2F3FE6" w14:textId="77777777" w:rsidR="00836AEA" w:rsidRDefault="00836AEA" w:rsidP="006A099A">
            <w:pPr>
              <w:jc w:val="center"/>
              <w:rPr>
                <w:color w:val="000000"/>
                <w:sz w:val="20"/>
                <w:szCs w:val="20"/>
              </w:rPr>
            </w:pPr>
            <w:r>
              <w:rPr>
                <w:color w:val="000000"/>
                <w:sz w:val="20"/>
                <w:szCs w:val="20"/>
              </w:rPr>
              <w:t>U</w:t>
            </w:r>
          </w:p>
        </w:tc>
        <w:tc>
          <w:tcPr>
            <w:tcW w:w="266" w:type="dxa"/>
            <w:tcBorders>
              <w:top w:val="nil"/>
              <w:left w:val="nil"/>
              <w:bottom w:val="single" w:sz="4" w:space="0" w:color="auto"/>
              <w:right w:val="single" w:sz="4" w:space="0" w:color="auto"/>
            </w:tcBorders>
            <w:shd w:val="clear" w:color="auto" w:fill="auto"/>
            <w:noWrap/>
            <w:vAlign w:val="bottom"/>
          </w:tcPr>
          <w:p w14:paraId="15B3171A"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1289EAEF"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500685ED"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254CAA4B" w14:textId="77777777" w:rsidR="00836AEA" w:rsidRDefault="00836AEA" w:rsidP="006A099A">
            <w:pPr>
              <w:rPr>
                <w:sz w:val="20"/>
                <w:szCs w:val="20"/>
              </w:rPr>
            </w:pPr>
          </w:p>
        </w:tc>
      </w:tr>
      <w:tr w:rsidR="00836AEA" w14:paraId="65887A21" w14:textId="77777777" w:rsidTr="00E54BB5">
        <w:trPr>
          <w:trHeight w:val="532"/>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3C337217" w14:textId="77777777" w:rsidR="00836AEA" w:rsidRDefault="00836AEA" w:rsidP="006A099A">
            <w:pPr>
              <w:jc w:val="center"/>
              <w:rPr>
                <w:color w:val="000000"/>
                <w:sz w:val="20"/>
                <w:szCs w:val="20"/>
              </w:rPr>
            </w:pPr>
            <w:r>
              <w:rPr>
                <w:color w:val="000000"/>
                <w:sz w:val="20"/>
                <w:szCs w:val="20"/>
              </w:rPr>
              <w:t>203</w:t>
            </w:r>
          </w:p>
        </w:tc>
        <w:tc>
          <w:tcPr>
            <w:tcW w:w="6346" w:type="dxa"/>
            <w:tcBorders>
              <w:top w:val="nil"/>
              <w:left w:val="nil"/>
              <w:bottom w:val="single" w:sz="4" w:space="0" w:color="auto"/>
              <w:right w:val="single" w:sz="4" w:space="0" w:color="auto"/>
            </w:tcBorders>
            <w:shd w:val="clear" w:color="auto" w:fill="auto"/>
            <w:vAlign w:val="bottom"/>
            <w:hideMark/>
          </w:tcPr>
          <w:p w14:paraId="1CACB9B8" w14:textId="77777777" w:rsidR="00836AEA" w:rsidRDefault="00836AEA" w:rsidP="006A099A">
            <w:pPr>
              <w:jc w:val="both"/>
              <w:rPr>
                <w:color w:val="000000"/>
                <w:sz w:val="20"/>
                <w:szCs w:val="20"/>
              </w:rPr>
            </w:pPr>
            <w:r>
              <w:rPr>
                <w:color w:val="000000"/>
                <w:sz w:val="20"/>
                <w:szCs w:val="20"/>
              </w:rPr>
              <w:t>Construction of control valve chamber (80x80x100cm) in reinforced concrete dosed at 350kg/m³</w:t>
            </w:r>
          </w:p>
        </w:tc>
        <w:tc>
          <w:tcPr>
            <w:tcW w:w="240" w:type="dxa"/>
            <w:tcBorders>
              <w:top w:val="nil"/>
              <w:left w:val="nil"/>
              <w:bottom w:val="single" w:sz="4" w:space="0" w:color="auto"/>
              <w:right w:val="single" w:sz="4" w:space="0" w:color="auto"/>
            </w:tcBorders>
            <w:shd w:val="clear" w:color="auto" w:fill="auto"/>
            <w:vAlign w:val="bottom"/>
            <w:hideMark/>
          </w:tcPr>
          <w:p w14:paraId="295D87C2" w14:textId="77777777" w:rsidR="00836AEA" w:rsidRDefault="00836AEA" w:rsidP="006A099A">
            <w:pPr>
              <w:jc w:val="center"/>
              <w:rPr>
                <w:color w:val="000000"/>
                <w:sz w:val="20"/>
                <w:szCs w:val="20"/>
              </w:rPr>
            </w:pPr>
            <w:r>
              <w:rPr>
                <w:color w:val="000000"/>
                <w:sz w:val="20"/>
                <w:szCs w:val="20"/>
              </w:rPr>
              <w:t>U</w:t>
            </w:r>
          </w:p>
        </w:tc>
        <w:tc>
          <w:tcPr>
            <w:tcW w:w="266" w:type="dxa"/>
            <w:tcBorders>
              <w:top w:val="nil"/>
              <w:left w:val="nil"/>
              <w:bottom w:val="single" w:sz="4" w:space="0" w:color="auto"/>
              <w:right w:val="single" w:sz="4" w:space="0" w:color="auto"/>
            </w:tcBorders>
            <w:shd w:val="clear" w:color="auto" w:fill="auto"/>
            <w:noWrap/>
            <w:vAlign w:val="bottom"/>
          </w:tcPr>
          <w:p w14:paraId="042DF4FF"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721C941B"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4D6AB5DC"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11CFA20D" w14:textId="77777777" w:rsidR="00836AEA" w:rsidRDefault="00836AEA" w:rsidP="006A099A">
            <w:pPr>
              <w:rPr>
                <w:sz w:val="20"/>
                <w:szCs w:val="20"/>
              </w:rPr>
            </w:pPr>
          </w:p>
        </w:tc>
      </w:tr>
      <w:tr w:rsidR="00836AEA" w14:paraId="04FD5749" w14:textId="77777777" w:rsidTr="00E54BB5">
        <w:trPr>
          <w:trHeight w:val="83"/>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3FC220AD" w14:textId="77777777" w:rsidR="00836AEA" w:rsidRDefault="00836AEA" w:rsidP="006A099A">
            <w:pPr>
              <w:jc w:val="center"/>
              <w:rPr>
                <w:color w:val="000000"/>
                <w:sz w:val="20"/>
                <w:szCs w:val="20"/>
              </w:rPr>
            </w:pPr>
            <w:r>
              <w:rPr>
                <w:color w:val="000000"/>
                <w:sz w:val="20"/>
                <w:szCs w:val="20"/>
              </w:rPr>
              <w:t>204</w:t>
            </w:r>
          </w:p>
        </w:tc>
        <w:tc>
          <w:tcPr>
            <w:tcW w:w="6346" w:type="dxa"/>
            <w:tcBorders>
              <w:top w:val="nil"/>
              <w:left w:val="nil"/>
              <w:bottom w:val="single" w:sz="4" w:space="0" w:color="auto"/>
              <w:right w:val="single" w:sz="4" w:space="0" w:color="auto"/>
            </w:tcBorders>
            <w:shd w:val="clear" w:color="auto" w:fill="auto"/>
            <w:vAlign w:val="bottom"/>
            <w:hideMark/>
          </w:tcPr>
          <w:p w14:paraId="156C5AC7" w14:textId="77777777" w:rsidR="00836AEA" w:rsidRDefault="00836AEA" w:rsidP="006A099A">
            <w:pPr>
              <w:jc w:val="both"/>
              <w:rPr>
                <w:color w:val="000000"/>
                <w:sz w:val="20"/>
                <w:szCs w:val="20"/>
              </w:rPr>
            </w:pPr>
            <w:r>
              <w:rPr>
                <w:color w:val="000000"/>
                <w:sz w:val="20"/>
                <w:szCs w:val="20"/>
              </w:rPr>
              <w:t>Construction of air release valve chamber (80x80x100cm) in reinforced concrete dosed at 350kg/m³</w:t>
            </w:r>
          </w:p>
        </w:tc>
        <w:tc>
          <w:tcPr>
            <w:tcW w:w="240" w:type="dxa"/>
            <w:tcBorders>
              <w:top w:val="nil"/>
              <w:left w:val="nil"/>
              <w:bottom w:val="single" w:sz="4" w:space="0" w:color="auto"/>
              <w:right w:val="single" w:sz="4" w:space="0" w:color="auto"/>
            </w:tcBorders>
            <w:shd w:val="clear" w:color="auto" w:fill="auto"/>
            <w:vAlign w:val="bottom"/>
            <w:hideMark/>
          </w:tcPr>
          <w:p w14:paraId="78E3342B" w14:textId="77777777" w:rsidR="00836AEA" w:rsidRDefault="00836AEA" w:rsidP="006A099A">
            <w:pPr>
              <w:jc w:val="center"/>
              <w:rPr>
                <w:color w:val="000000"/>
                <w:sz w:val="20"/>
                <w:szCs w:val="20"/>
              </w:rPr>
            </w:pPr>
            <w:r>
              <w:rPr>
                <w:color w:val="000000"/>
                <w:sz w:val="20"/>
                <w:szCs w:val="20"/>
              </w:rPr>
              <w:t>U</w:t>
            </w:r>
          </w:p>
        </w:tc>
        <w:tc>
          <w:tcPr>
            <w:tcW w:w="266" w:type="dxa"/>
            <w:tcBorders>
              <w:top w:val="nil"/>
              <w:left w:val="nil"/>
              <w:bottom w:val="single" w:sz="4" w:space="0" w:color="auto"/>
              <w:right w:val="single" w:sz="4" w:space="0" w:color="auto"/>
            </w:tcBorders>
            <w:shd w:val="clear" w:color="auto" w:fill="auto"/>
            <w:noWrap/>
            <w:vAlign w:val="bottom"/>
          </w:tcPr>
          <w:p w14:paraId="3F555872"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482EECF3"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4B44F075"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2EC98B9A" w14:textId="77777777" w:rsidR="00836AEA" w:rsidRDefault="00836AEA" w:rsidP="006A099A">
            <w:pPr>
              <w:rPr>
                <w:sz w:val="20"/>
                <w:szCs w:val="20"/>
              </w:rPr>
            </w:pPr>
          </w:p>
        </w:tc>
      </w:tr>
      <w:tr w:rsidR="00836AEA" w14:paraId="3DF126DC" w14:textId="77777777" w:rsidTr="00E54BB5">
        <w:trPr>
          <w:trHeight w:val="168"/>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60A31D0" w14:textId="77777777" w:rsidR="00836AEA" w:rsidRDefault="00836AEA" w:rsidP="006A099A">
            <w:pPr>
              <w:jc w:val="center"/>
              <w:rPr>
                <w:color w:val="000000"/>
                <w:sz w:val="20"/>
                <w:szCs w:val="20"/>
              </w:rPr>
            </w:pPr>
            <w:r>
              <w:rPr>
                <w:color w:val="000000"/>
                <w:sz w:val="20"/>
                <w:szCs w:val="20"/>
              </w:rPr>
              <w:t>206</w:t>
            </w:r>
          </w:p>
        </w:tc>
        <w:tc>
          <w:tcPr>
            <w:tcW w:w="6346" w:type="dxa"/>
            <w:tcBorders>
              <w:top w:val="nil"/>
              <w:left w:val="nil"/>
              <w:bottom w:val="single" w:sz="4" w:space="0" w:color="auto"/>
              <w:right w:val="single" w:sz="4" w:space="0" w:color="auto"/>
            </w:tcBorders>
            <w:shd w:val="clear" w:color="auto" w:fill="auto"/>
            <w:vAlign w:val="bottom"/>
            <w:hideMark/>
          </w:tcPr>
          <w:p w14:paraId="5025A512" w14:textId="77777777" w:rsidR="00836AEA" w:rsidRDefault="00836AEA" w:rsidP="006A099A">
            <w:pPr>
              <w:jc w:val="both"/>
              <w:rPr>
                <w:color w:val="000000"/>
                <w:sz w:val="20"/>
                <w:szCs w:val="20"/>
              </w:rPr>
            </w:pPr>
            <w:r>
              <w:rPr>
                <w:color w:val="000000"/>
                <w:sz w:val="20"/>
                <w:szCs w:val="20"/>
              </w:rPr>
              <w:t xml:space="preserve">Construction of a 30m³ storage tank in stone masonry with internal control room equipped with a metallic door, float valve 2½", plumbing accessories (float valve 2½", HDPE100 valves dia. 63mm and 36mm, HDPE100 and GI elbows, adaptor, tees, strainer 3" etc.) as well as purchase and installation of a 2.5m height metallic ladder for access in and out </w:t>
            </w:r>
          </w:p>
        </w:tc>
        <w:tc>
          <w:tcPr>
            <w:tcW w:w="240" w:type="dxa"/>
            <w:tcBorders>
              <w:top w:val="nil"/>
              <w:left w:val="nil"/>
              <w:bottom w:val="single" w:sz="4" w:space="0" w:color="auto"/>
              <w:right w:val="single" w:sz="4" w:space="0" w:color="auto"/>
            </w:tcBorders>
            <w:shd w:val="clear" w:color="auto" w:fill="auto"/>
            <w:vAlign w:val="bottom"/>
            <w:hideMark/>
          </w:tcPr>
          <w:p w14:paraId="4F3A7955" w14:textId="77777777" w:rsidR="00836AEA" w:rsidRDefault="00836AEA" w:rsidP="006A099A">
            <w:pPr>
              <w:jc w:val="center"/>
              <w:rPr>
                <w:color w:val="000000"/>
                <w:sz w:val="20"/>
                <w:szCs w:val="20"/>
              </w:rPr>
            </w:pPr>
            <w:r>
              <w:rPr>
                <w:color w:val="000000"/>
                <w:sz w:val="20"/>
                <w:szCs w:val="20"/>
              </w:rPr>
              <w:t>U</w:t>
            </w:r>
          </w:p>
        </w:tc>
        <w:tc>
          <w:tcPr>
            <w:tcW w:w="266" w:type="dxa"/>
            <w:tcBorders>
              <w:top w:val="nil"/>
              <w:left w:val="nil"/>
              <w:bottom w:val="single" w:sz="4" w:space="0" w:color="auto"/>
              <w:right w:val="single" w:sz="4" w:space="0" w:color="auto"/>
            </w:tcBorders>
            <w:shd w:val="clear" w:color="auto" w:fill="auto"/>
            <w:noWrap/>
            <w:vAlign w:val="bottom"/>
          </w:tcPr>
          <w:p w14:paraId="114D8AE6"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66D644F0"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451F8B8C"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663943F6" w14:textId="77777777" w:rsidR="00836AEA" w:rsidRDefault="00836AEA" w:rsidP="006A099A">
            <w:pPr>
              <w:rPr>
                <w:sz w:val="20"/>
                <w:szCs w:val="20"/>
              </w:rPr>
            </w:pPr>
          </w:p>
        </w:tc>
      </w:tr>
      <w:tr w:rsidR="00836AEA" w14:paraId="7171BF3D" w14:textId="77777777" w:rsidTr="00E54BB5">
        <w:trPr>
          <w:trHeight w:val="83"/>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676C8E60" w14:textId="77777777" w:rsidR="00836AEA" w:rsidRDefault="00836AEA" w:rsidP="006A099A">
            <w:pPr>
              <w:jc w:val="center"/>
              <w:rPr>
                <w:color w:val="000000"/>
                <w:sz w:val="20"/>
                <w:szCs w:val="20"/>
              </w:rPr>
            </w:pPr>
            <w:r>
              <w:rPr>
                <w:color w:val="000000"/>
                <w:sz w:val="20"/>
                <w:szCs w:val="20"/>
              </w:rPr>
              <w:t>207</w:t>
            </w:r>
          </w:p>
        </w:tc>
        <w:tc>
          <w:tcPr>
            <w:tcW w:w="6346" w:type="dxa"/>
            <w:tcBorders>
              <w:top w:val="nil"/>
              <w:left w:val="nil"/>
              <w:bottom w:val="single" w:sz="4" w:space="0" w:color="auto"/>
              <w:right w:val="single" w:sz="4" w:space="0" w:color="auto"/>
            </w:tcBorders>
            <w:shd w:val="clear" w:color="auto" w:fill="auto"/>
            <w:vAlign w:val="bottom"/>
            <w:hideMark/>
          </w:tcPr>
          <w:p w14:paraId="4A9EEB84" w14:textId="77777777" w:rsidR="00836AEA" w:rsidRDefault="00836AEA" w:rsidP="006A099A">
            <w:pPr>
              <w:jc w:val="both"/>
              <w:rPr>
                <w:color w:val="000000"/>
                <w:sz w:val="20"/>
                <w:szCs w:val="20"/>
              </w:rPr>
            </w:pPr>
            <w:r>
              <w:rPr>
                <w:color w:val="000000"/>
                <w:sz w:val="20"/>
                <w:szCs w:val="20"/>
              </w:rPr>
              <w:t xml:space="preserve">Construction and tilling of single stand tap with soak-away pit </w:t>
            </w:r>
          </w:p>
        </w:tc>
        <w:tc>
          <w:tcPr>
            <w:tcW w:w="240" w:type="dxa"/>
            <w:tcBorders>
              <w:top w:val="nil"/>
              <w:left w:val="nil"/>
              <w:bottom w:val="single" w:sz="4" w:space="0" w:color="auto"/>
              <w:right w:val="single" w:sz="4" w:space="0" w:color="auto"/>
            </w:tcBorders>
            <w:shd w:val="clear" w:color="auto" w:fill="auto"/>
            <w:vAlign w:val="bottom"/>
            <w:hideMark/>
          </w:tcPr>
          <w:p w14:paraId="4DBDFD58" w14:textId="77777777" w:rsidR="00836AEA" w:rsidRDefault="00836AEA" w:rsidP="006A099A">
            <w:pPr>
              <w:jc w:val="center"/>
              <w:rPr>
                <w:color w:val="000000"/>
                <w:sz w:val="20"/>
                <w:szCs w:val="20"/>
              </w:rPr>
            </w:pPr>
            <w:r>
              <w:rPr>
                <w:color w:val="000000"/>
                <w:sz w:val="20"/>
                <w:szCs w:val="20"/>
              </w:rPr>
              <w:t>U</w:t>
            </w:r>
          </w:p>
        </w:tc>
        <w:tc>
          <w:tcPr>
            <w:tcW w:w="266" w:type="dxa"/>
            <w:tcBorders>
              <w:top w:val="nil"/>
              <w:left w:val="nil"/>
              <w:bottom w:val="single" w:sz="4" w:space="0" w:color="auto"/>
              <w:right w:val="single" w:sz="4" w:space="0" w:color="auto"/>
            </w:tcBorders>
            <w:shd w:val="clear" w:color="auto" w:fill="auto"/>
            <w:noWrap/>
            <w:vAlign w:val="bottom"/>
          </w:tcPr>
          <w:p w14:paraId="0CAD035F"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6467044A"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5F1C6E3C"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60BDEE74" w14:textId="77777777" w:rsidR="00836AEA" w:rsidRDefault="00836AEA" w:rsidP="006A099A">
            <w:pPr>
              <w:rPr>
                <w:sz w:val="20"/>
                <w:szCs w:val="20"/>
              </w:rPr>
            </w:pPr>
          </w:p>
        </w:tc>
      </w:tr>
      <w:tr w:rsidR="00836AEA" w14:paraId="4D4A1DA6" w14:textId="77777777" w:rsidTr="00E54BB5">
        <w:trPr>
          <w:trHeight w:val="83"/>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33C284F7" w14:textId="77777777" w:rsidR="00836AEA" w:rsidRDefault="00836AEA" w:rsidP="006A099A">
            <w:pPr>
              <w:jc w:val="center"/>
              <w:rPr>
                <w:color w:val="000000"/>
                <w:sz w:val="20"/>
                <w:szCs w:val="20"/>
              </w:rPr>
            </w:pPr>
            <w:r>
              <w:rPr>
                <w:color w:val="000000"/>
                <w:sz w:val="20"/>
                <w:szCs w:val="20"/>
              </w:rPr>
              <w:t>208</w:t>
            </w:r>
          </w:p>
        </w:tc>
        <w:tc>
          <w:tcPr>
            <w:tcW w:w="6346" w:type="dxa"/>
            <w:tcBorders>
              <w:top w:val="nil"/>
              <w:left w:val="nil"/>
              <w:bottom w:val="single" w:sz="4" w:space="0" w:color="auto"/>
              <w:right w:val="single" w:sz="4" w:space="0" w:color="auto"/>
            </w:tcBorders>
            <w:shd w:val="clear" w:color="auto" w:fill="auto"/>
            <w:vAlign w:val="bottom"/>
            <w:hideMark/>
          </w:tcPr>
          <w:p w14:paraId="4873D0AC" w14:textId="77777777" w:rsidR="00836AEA" w:rsidRDefault="00836AEA" w:rsidP="006A099A">
            <w:pPr>
              <w:jc w:val="both"/>
              <w:rPr>
                <w:color w:val="000000"/>
                <w:sz w:val="20"/>
                <w:szCs w:val="20"/>
              </w:rPr>
            </w:pPr>
            <w:r>
              <w:rPr>
                <w:color w:val="000000"/>
                <w:sz w:val="20"/>
                <w:szCs w:val="20"/>
              </w:rPr>
              <w:t>Construction and tilling of double stand taps with soak-away pit</w:t>
            </w:r>
          </w:p>
        </w:tc>
        <w:tc>
          <w:tcPr>
            <w:tcW w:w="240" w:type="dxa"/>
            <w:tcBorders>
              <w:top w:val="nil"/>
              <w:left w:val="nil"/>
              <w:bottom w:val="single" w:sz="4" w:space="0" w:color="auto"/>
              <w:right w:val="single" w:sz="4" w:space="0" w:color="auto"/>
            </w:tcBorders>
            <w:shd w:val="clear" w:color="auto" w:fill="auto"/>
            <w:vAlign w:val="bottom"/>
            <w:hideMark/>
          </w:tcPr>
          <w:p w14:paraId="1E192144" w14:textId="77777777" w:rsidR="00836AEA" w:rsidRDefault="00836AEA" w:rsidP="006A099A">
            <w:pPr>
              <w:jc w:val="center"/>
              <w:rPr>
                <w:color w:val="000000"/>
                <w:sz w:val="20"/>
                <w:szCs w:val="20"/>
              </w:rPr>
            </w:pPr>
            <w:r>
              <w:rPr>
                <w:color w:val="000000"/>
                <w:sz w:val="20"/>
                <w:szCs w:val="20"/>
              </w:rPr>
              <w:t>U</w:t>
            </w:r>
          </w:p>
        </w:tc>
        <w:tc>
          <w:tcPr>
            <w:tcW w:w="266" w:type="dxa"/>
            <w:tcBorders>
              <w:top w:val="nil"/>
              <w:left w:val="nil"/>
              <w:bottom w:val="single" w:sz="4" w:space="0" w:color="auto"/>
              <w:right w:val="single" w:sz="4" w:space="0" w:color="auto"/>
            </w:tcBorders>
            <w:shd w:val="clear" w:color="auto" w:fill="auto"/>
            <w:noWrap/>
            <w:vAlign w:val="bottom"/>
          </w:tcPr>
          <w:p w14:paraId="451DEBD2"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27ECA105"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3BEA0C77"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1CED0E4B" w14:textId="77777777" w:rsidR="00836AEA" w:rsidRDefault="00836AEA" w:rsidP="006A099A">
            <w:pPr>
              <w:rPr>
                <w:sz w:val="20"/>
                <w:szCs w:val="20"/>
              </w:rPr>
            </w:pPr>
          </w:p>
        </w:tc>
      </w:tr>
      <w:tr w:rsidR="00836AEA" w14:paraId="5BA0C4E8"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2F60514E" w14:textId="77777777" w:rsidR="00836AEA" w:rsidRDefault="00836AEA" w:rsidP="006A099A">
            <w:pPr>
              <w:jc w:val="center"/>
              <w:rPr>
                <w:color w:val="000000"/>
                <w:sz w:val="20"/>
                <w:szCs w:val="20"/>
              </w:rPr>
            </w:pPr>
            <w:r>
              <w:rPr>
                <w:color w:val="000000"/>
                <w:sz w:val="20"/>
                <w:szCs w:val="20"/>
              </w:rPr>
              <w:t>210</w:t>
            </w:r>
          </w:p>
        </w:tc>
        <w:tc>
          <w:tcPr>
            <w:tcW w:w="6346" w:type="dxa"/>
            <w:tcBorders>
              <w:top w:val="nil"/>
              <w:left w:val="nil"/>
              <w:bottom w:val="single" w:sz="4" w:space="0" w:color="auto"/>
              <w:right w:val="single" w:sz="4" w:space="0" w:color="auto"/>
            </w:tcBorders>
            <w:shd w:val="clear" w:color="auto" w:fill="auto"/>
            <w:vAlign w:val="bottom"/>
            <w:hideMark/>
          </w:tcPr>
          <w:p w14:paraId="1D1BFBAC" w14:textId="77777777" w:rsidR="00836AEA" w:rsidRDefault="00836AEA" w:rsidP="006A099A">
            <w:pPr>
              <w:jc w:val="both"/>
              <w:rPr>
                <w:color w:val="000000"/>
                <w:sz w:val="20"/>
                <w:szCs w:val="20"/>
              </w:rPr>
            </w:pPr>
            <w:r>
              <w:rPr>
                <w:color w:val="000000"/>
                <w:sz w:val="20"/>
                <w:szCs w:val="20"/>
              </w:rPr>
              <w:t>Supply and installation of plumbing accessories</w:t>
            </w:r>
          </w:p>
        </w:tc>
        <w:tc>
          <w:tcPr>
            <w:tcW w:w="240" w:type="dxa"/>
            <w:tcBorders>
              <w:top w:val="nil"/>
              <w:left w:val="nil"/>
              <w:bottom w:val="single" w:sz="4" w:space="0" w:color="auto"/>
              <w:right w:val="single" w:sz="4" w:space="0" w:color="auto"/>
            </w:tcBorders>
            <w:shd w:val="clear" w:color="auto" w:fill="auto"/>
            <w:vAlign w:val="bottom"/>
            <w:hideMark/>
          </w:tcPr>
          <w:p w14:paraId="5592C342" w14:textId="77777777" w:rsidR="00836AEA" w:rsidRDefault="00836AEA" w:rsidP="006A099A">
            <w:pPr>
              <w:jc w:val="center"/>
              <w:rPr>
                <w:color w:val="000000"/>
                <w:sz w:val="20"/>
                <w:szCs w:val="20"/>
              </w:rPr>
            </w:pPr>
            <w:r>
              <w:rPr>
                <w:color w:val="000000"/>
                <w:sz w:val="20"/>
                <w:szCs w:val="20"/>
              </w:rPr>
              <w:t>LS</w:t>
            </w:r>
          </w:p>
        </w:tc>
        <w:tc>
          <w:tcPr>
            <w:tcW w:w="266" w:type="dxa"/>
            <w:tcBorders>
              <w:top w:val="nil"/>
              <w:left w:val="nil"/>
              <w:bottom w:val="single" w:sz="4" w:space="0" w:color="auto"/>
              <w:right w:val="single" w:sz="4" w:space="0" w:color="auto"/>
            </w:tcBorders>
            <w:shd w:val="clear" w:color="auto" w:fill="auto"/>
            <w:noWrap/>
            <w:vAlign w:val="bottom"/>
          </w:tcPr>
          <w:p w14:paraId="7A59A9A4"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5CCE03A5"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666EAF93"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3F52840D" w14:textId="77777777" w:rsidR="00836AEA" w:rsidRDefault="00836AEA" w:rsidP="006A099A">
            <w:pPr>
              <w:rPr>
                <w:sz w:val="20"/>
                <w:szCs w:val="20"/>
              </w:rPr>
            </w:pPr>
          </w:p>
        </w:tc>
      </w:tr>
      <w:tr w:rsidR="00836AEA" w14:paraId="168DD818" w14:textId="77777777" w:rsidTr="00E54BB5">
        <w:trPr>
          <w:trHeight w:val="83"/>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1AEDE7C" w14:textId="77777777" w:rsidR="00836AEA" w:rsidRDefault="00836AEA" w:rsidP="006A099A">
            <w:pPr>
              <w:jc w:val="center"/>
              <w:rPr>
                <w:b/>
                <w:bCs/>
                <w:color w:val="000000"/>
                <w:sz w:val="20"/>
                <w:szCs w:val="20"/>
              </w:rPr>
            </w:pPr>
            <w:r>
              <w:rPr>
                <w:b/>
                <w:bCs/>
                <w:color w:val="000000"/>
                <w:sz w:val="20"/>
                <w:szCs w:val="20"/>
              </w:rPr>
              <w:t> </w:t>
            </w:r>
          </w:p>
        </w:tc>
        <w:tc>
          <w:tcPr>
            <w:tcW w:w="6346" w:type="dxa"/>
            <w:tcBorders>
              <w:top w:val="nil"/>
              <w:left w:val="nil"/>
              <w:bottom w:val="single" w:sz="4" w:space="0" w:color="auto"/>
              <w:right w:val="single" w:sz="4" w:space="0" w:color="auto"/>
            </w:tcBorders>
            <w:shd w:val="clear" w:color="auto" w:fill="auto"/>
            <w:vAlign w:val="bottom"/>
            <w:hideMark/>
          </w:tcPr>
          <w:p w14:paraId="6C9A0B98" w14:textId="77777777" w:rsidR="00836AEA" w:rsidRDefault="00836AEA" w:rsidP="006A099A">
            <w:pPr>
              <w:rPr>
                <w:b/>
                <w:bCs/>
                <w:color w:val="000000"/>
                <w:sz w:val="20"/>
                <w:szCs w:val="20"/>
              </w:rPr>
            </w:pPr>
            <w:r>
              <w:rPr>
                <w:b/>
                <w:bCs/>
                <w:color w:val="000000"/>
                <w:sz w:val="20"/>
                <w:szCs w:val="20"/>
              </w:rPr>
              <w:t>SUB TOTAL 200</w:t>
            </w:r>
          </w:p>
        </w:tc>
        <w:tc>
          <w:tcPr>
            <w:tcW w:w="240" w:type="dxa"/>
            <w:tcBorders>
              <w:top w:val="nil"/>
              <w:left w:val="nil"/>
              <w:bottom w:val="single" w:sz="4" w:space="0" w:color="auto"/>
              <w:right w:val="single" w:sz="4" w:space="0" w:color="auto"/>
            </w:tcBorders>
            <w:shd w:val="clear" w:color="auto" w:fill="auto"/>
            <w:vAlign w:val="bottom"/>
            <w:hideMark/>
          </w:tcPr>
          <w:p w14:paraId="6CBBAA2C" w14:textId="77777777" w:rsidR="00836AEA" w:rsidRDefault="00836AEA" w:rsidP="006A099A">
            <w:pPr>
              <w:rPr>
                <w:b/>
                <w:bCs/>
                <w:color w:val="000000"/>
                <w:sz w:val="20"/>
                <w:szCs w:val="20"/>
              </w:rPr>
            </w:pPr>
            <w:r>
              <w:rPr>
                <w:b/>
                <w:bCs/>
                <w:color w:val="000000"/>
                <w:sz w:val="20"/>
                <w:szCs w:val="20"/>
              </w:rPr>
              <w:t> </w:t>
            </w:r>
          </w:p>
        </w:tc>
        <w:tc>
          <w:tcPr>
            <w:tcW w:w="266" w:type="dxa"/>
            <w:tcBorders>
              <w:top w:val="nil"/>
              <w:left w:val="nil"/>
              <w:bottom w:val="single" w:sz="4" w:space="0" w:color="auto"/>
              <w:right w:val="single" w:sz="4" w:space="0" w:color="auto"/>
            </w:tcBorders>
            <w:shd w:val="clear" w:color="auto" w:fill="auto"/>
            <w:vAlign w:val="bottom"/>
          </w:tcPr>
          <w:p w14:paraId="767C3FCF" w14:textId="77777777" w:rsidR="00836AEA" w:rsidRDefault="00836AEA" w:rsidP="006A099A">
            <w:pPr>
              <w:rPr>
                <w:b/>
                <w:bCs/>
                <w:color w:val="000000"/>
                <w:sz w:val="20"/>
                <w:szCs w:val="20"/>
              </w:rPr>
            </w:pPr>
          </w:p>
        </w:tc>
        <w:tc>
          <w:tcPr>
            <w:tcW w:w="1796" w:type="dxa"/>
            <w:tcBorders>
              <w:top w:val="nil"/>
              <w:left w:val="nil"/>
              <w:bottom w:val="single" w:sz="4" w:space="0" w:color="auto"/>
              <w:right w:val="single" w:sz="4" w:space="0" w:color="auto"/>
            </w:tcBorders>
            <w:shd w:val="clear" w:color="auto" w:fill="auto"/>
            <w:vAlign w:val="bottom"/>
            <w:hideMark/>
          </w:tcPr>
          <w:p w14:paraId="17A8E2B6" w14:textId="77777777" w:rsidR="00836AEA" w:rsidRDefault="00836AEA" w:rsidP="006A099A">
            <w:pPr>
              <w:rPr>
                <w:b/>
                <w:bCs/>
                <w:color w:val="000000"/>
                <w:sz w:val="20"/>
                <w:szCs w:val="20"/>
              </w:rPr>
            </w:pPr>
            <w:r>
              <w:rPr>
                <w:b/>
                <w:bCs/>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450E12FE" w14:textId="77777777" w:rsidR="00836AEA" w:rsidRDefault="00836AEA" w:rsidP="006A099A">
            <w:pPr>
              <w:rPr>
                <w:rFonts w:ascii="Calibri" w:hAnsi="Calibri" w:cs="Calibri"/>
                <w:color w:val="000000"/>
                <w:sz w:val="22"/>
                <w:szCs w:val="22"/>
              </w:rPr>
            </w:pPr>
            <w:r>
              <w:rPr>
                <w:rFonts w:ascii="Calibri" w:hAnsi="Calibri" w:cs="Calibri"/>
                <w:color w:val="000000"/>
                <w:sz w:val="22"/>
                <w:szCs w:val="22"/>
              </w:rPr>
              <w:t> </w:t>
            </w:r>
          </w:p>
        </w:tc>
        <w:tc>
          <w:tcPr>
            <w:tcW w:w="222" w:type="dxa"/>
            <w:vAlign w:val="center"/>
            <w:hideMark/>
          </w:tcPr>
          <w:p w14:paraId="47FB80ED" w14:textId="77777777" w:rsidR="00836AEA" w:rsidRDefault="00836AEA" w:rsidP="006A099A">
            <w:pPr>
              <w:rPr>
                <w:sz w:val="20"/>
                <w:szCs w:val="20"/>
              </w:rPr>
            </w:pPr>
          </w:p>
        </w:tc>
      </w:tr>
      <w:tr w:rsidR="00836AEA" w14:paraId="29E982DF"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AA7DBF2" w14:textId="77777777" w:rsidR="00836AEA" w:rsidRDefault="00836AEA" w:rsidP="006A099A">
            <w:pPr>
              <w:jc w:val="center"/>
              <w:rPr>
                <w:b/>
                <w:bCs/>
                <w:color w:val="000000"/>
                <w:sz w:val="20"/>
                <w:szCs w:val="20"/>
              </w:rPr>
            </w:pPr>
            <w:r>
              <w:rPr>
                <w:b/>
                <w:bCs/>
                <w:color w:val="000000"/>
                <w:sz w:val="20"/>
                <w:szCs w:val="20"/>
              </w:rPr>
              <w:t>300</w:t>
            </w:r>
          </w:p>
        </w:tc>
        <w:tc>
          <w:tcPr>
            <w:tcW w:w="6346" w:type="dxa"/>
            <w:tcBorders>
              <w:top w:val="nil"/>
              <w:left w:val="nil"/>
              <w:bottom w:val="single" w:sz="4" w:space="0" w:color="auto"/>
              <w:right w:val="single" w:sz="4" w:space="0" w:color="auto"/>
            </w:tcBorders>
            <w:shd w:val="clear" w:color="auto" w:fill="auto"/>
            <w:noWrap/>
            <w:vAlign w:val="bottom"/>
            <w:hideMark/>
          </w:tcPr>
          <w:p w14:paraId="74ADBAD6" w14:textId="77777777" w:rsidR="00836AEA" w:rsidRDefault="00836AEA" w:rsidP="006A099A">
            <w:pPr>
              <w:rPr>
                <w:b/>
                <w:bCs/>
                <w:color w:val="000000"/>
                <w:sz w:val="20"/>
                <w:szCs w:val="20"/>
              </w:rPr>
            </w:pPr>
            <w:r>
              <w:rPr>
                <w:b/>
                <w:bCs/>
                <w:color w:val="000000"/>
                <w:sz w:val="20"/>
                <w:szCs w:val="20"/>
              </w:rPr>
              <w:t>CONSTRUCTION OF A NEW PIPING NETWORK</w:t>
            </w:r>
          </w:p>
        </w:tc>
        <w:tc>
          <w:tcPr>
            <w:tcW w:w="240" w:type="dxa"/>
            <w:tcBorders>
              <w:top w:val="nil"/>
              <w:left w:val="nil"/>
              <w:bottom w:val="single" w:sz="4" w:space="0" w:color="auto"/>
              <w:right w:val="single" w:sz="4" w:space="0" w:color="auto"/>
            </w:tcBorders>
            <w:shd w:val="clear" w:color="auto" w:fill="auto"/>
            <w:noWrap/>
            <w:vAlign w:val="bottom"/>
            <w:hideMark/>
          </w:tcPr>
          <w:p w14:paraId="47E5A179" w14:textId="77777777" w:rsidR="00836AEA" w:rsidRDefault="00836AEA" w:rsidP="006A099A">
            <w:pPr>
              <w:rPr>
                <w:b/>
                <w:bCs/>
                <w:color w:val="000000"/>
                <w:sz w:val="20"/>
                <w:szCs w:val="20"/>
              </w:rPr>
            </w:pPr>
            <w:r>
              <w:rPr>
                <w:b/>
                <w:bCs/>
                <w:color w:val="000000"/>
                <w:sz w:val="20"/>
                <w:szCs w:val="20"/>
              </w:rPr>
              <w:t> </w:t>
            </w:r>
          </w:p>
        </w:tc>
        <w:tc>
          <w:tcPr>
            <w:tcW w:w="266" w:type="dxa"/>
            <w:tcBorders>
              <w:top w:val="nil"/>
              <w:left w:val="nil"/>
              <w:bottom w:val="single" w:sz="4" w:space="0" w:color="auto"/>
              <w:right w:val="single" w:sz="4" w:space="0" w:color="auto"/>
            </w:tcBorders>
            <w:shd w:val="clear" w:color="auto" w:fill="auto"/>
            <w:noWrap/>
            <w:vAlign w:val="bottom"/>
          </w:tcPr>
          <w:p w14:paraId="4F707101" w14:textId="77777777" w:rsidR="00836AEA" w:rsidRDefault="00836AEA" w:rsidP="006A099A">
            <w:pPr>
              <w:rPr>
                <w:b/>
                <w:bCs/>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27AC093C" w14:textId="77777777" w:rsidR="00836AEA" w:rsidRDefault="00836AEA" w:rsidP="006A099A">
            <w:pPr>
              <w:rPr>
                <w:b/>
                <w:bCs/>
                <w:color w:val="000000"/>
                <w:sz w:val="20"/>
                <w:szCs w:val="20"/>
              </w:rPr>
            </w:pPr>
            <w:r>
              <w:rPr>
                <w:b/>
                <w:bCs/>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0DEAFC6C" w14:textId="77777777" w:rsidR="00836AEA" w:rsidRDefault="00836AEA" w:rsidP="006A099A">
            <w:pPr>
              <w:rPr>
                <w:b/>
                <w:bCs/>
                <w:color w:val="000000"/>
                <w:sz w:val="20"/>
                <w:szCs w:val="20"/>
              </w:rPr>
            </w:pPr>
            <w:r>
              <w:rPr>
                <w:b/>
                <w:bCs/>
                <w:color w:val="000000"/>
                <w:sz w:val="20"/>
                <w:szCs w:val="20"/>
              </w:rPr>
              <w:t> </w:t>
            </w:r>
          </w:p>
        </w:tc>
        <w:tc>
          <w:tcPr>
            <w:tcW w:w="222" w:type="dxa"/>
            <w:vAlign w:val="center"/>
            <w:hideMark/>
          </w:tcPr>
          <w:p w14:paraId="0AE26280" w14:textId="77777777" w:rsidR="00836AEA" w:rsidRDefault="00836AEA" w:rsidP="006A099A">
            <w:pPr>
              <w:rPr>
                <w:sz w:val="20"/>
                <w:szCs w:val="20"/>
              </w:rPr>
            </w:pPr>
          </w:p>
        </w:tc>
      </w:tr>
      <w:tr w:rsidR="00836AEA" w14:paraId="342F84F5"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7E4E6B97" w14:textId="77777777" w:rsidR="00836AEA" w:rsidRDefault="00836AEA" w:rsidP="006A099A">
            <w:pPr>
              <w:jc w:val="center"/>
              <w:rPr>
                <w:color w:val="000000"/>
                <w:sz w:val="20"/>
                <w:szCs w:val="20"/>
              </w:rPr>
            </w:pPr>
            <w:r>
              <w:rPr>
                <w:color w:val="000000"/>
                <w:sz w:val="20"/>
                <w:szCs w:val="20"/>
              </w:rPr>
              <w:t>301</w:t>
            </w:r>
          </w:p>
        </w:tc>
        <w:tc>
          <w:tcPr>
            <w:tcW w:w="6346" w:type="dxa"/>
            <w:tcBorders>
              <w:top w:val="nil"/>
              <w:left w:val="nil"/>
              <w:bottom w:val="single" w:sz="4" w:space="0" w:color="auto"/>
              <w:right w:val="single" w:sz="4" w:space="0" w:color="auto"/>
            </w:tcBorders>
            <w:shd w:val="clear" w:color="auto" w:fill="auto"/>
            <w:vAlign w:val="bottom"/>
            <w:hideMark/>
          </w:tcPr>
          <w:p w14:paraId="2182841B" w14:textId="77777777" w:rsidR="00836AEA" w:rsidRDefault="00836AEA" w:rsidP="006A099A">
            <w:pPr>
              <w:jc w:val="both"/>
              <w:rPr>
                <w:color w:val="000000"/>
                <w:sz w:val="20"/>
                <w:szCs w:val="20"/>
              </w:rPr>
            </w:pPr>
            <w:r>
              <w:rPr>
                <w:color w:val="000000"/>
                <w:sz w:val="20"/>
                <w:szCs w:val="20"/>
              </w:rPr>
              <w:t xml:space="preserve">Pipeline excavation and backfilling </w:t>
            </w:r>
          </w:p>
        </w:tc>
        <w:tc>
          <w:tcPr>
            <w:tcW w:w="240" w:type="dxa"/>
            <w:tcBorders>
              <w:top w:val="nil"/>
              <w:left w:val="nil"/>
              <w:bottom w:val="single" w:sz="4" w:space="0" w:color="auto"/>
              <w:right w:val="single" w:sz="4" w:space="0" w:color="auto"/>
            </w:tcBorders>
            <w:shd w:val="clear" w:color="auto" w:fill="auto"/>
            <w:vAlign w:val="bottom"/>
            <w:hideMark/>
          </w:tcPr>
          <w:p w14:paraId="2712CA37" w14:textId="77777777" w:rsidR="00836AEA" w:rsidRDefault="00836AEA" w:rsidP="006A099A">
            <w:pPr>
              <w:jc w:val="center"/>
              <w:rPr>
                <w:color w:val="000000"/>
                <w:sz w:val="20"/>
                <w:szCs w:val="20"/>
              </w:rPr>
            </w:pPr>
            <w:r>
              <w:rPr>
                <w:color w:val="000000"/>
                <w:sz w:val="20"/>
                <w:szCs w:val="20"/>
              </w:rPr>
              <w:t>LM</w:t>
            </w:r>
          </w:p>
        </w:tc>
        <w:tc>
          <w:tcPr>
            <w:tcW w:w="266" w:type="dxa"/>
            <w:tcBorders>
              <w:top w:val="nil"/>
              <w:left w:val="nil"/>
              <w:bottom w:val="single" w:sz="4" w:space="0" w:color="auto"/>
              <w:right w:val="single" w:sz="4" w:space="0" w:color="auto"/>
            </w:tcBorders>
            <w:shd w:val="clear" w:color="auto" w:fill="auto"/>
            <w:noWrap/>
            <w:vAlign w:val="bottom"/>
          </w:tcPr>
          <w:p w14:paraId="16E4619F"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5281C8BB"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57FEA212"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5E9C7B35" w14:textId="77777777" w:rsidR="00836AEA" w:rsidRDefault="00836AEA" w:rsidP="006A099A">
            <w:pPr>
              <w:rPr>
                <w:sz w:val="20"/>
                <w:szCs w:val="20"/>
              </w:rPr>
            </w:pPr>
          </w:p>
        </w:tc>
      </w:tr>
      <w:tr w:rsidR="00836AEA" w14:paraId="75E0F633"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1E0C89A4" w14:textId="77777777" w:rsidR="00836AEA" w:rsidRDefault="00836AEA" w:rsidP="006A099A">
            <w:pPr>
              <w:jc w:val="center"/>
              <w:rPr>
                <w:color w:val="000000"/>
                <w:sz w:val="20"/>
                <w:szCs w:val="20"/>
              </w:rPr>
            </w:pPr>
            <w:r>
              <w:rPr>
                <w:color w:val="000000"/>
                <w:sz w:val="20"/>
                <w:szCs w:val="20"/>
              </w:rPr>
              <w:t>302</w:t>
            </w:r>
          </w:p>
        </w:tc>
        <w:tc>
          <w:tcPr>
            <w:tcW w:w="6346" w:type="dxa"/>
            <w:tcBorders>
              <w:top w:val="nil"/>
              <w:left w:val="nil"/>
              <w:bottom w:val="single" w:sz="4" w:space="0" w:color="auto"/>
              <w:right w:val="single" w:sz="4" w:space="0" w:color="auto"/>
            </w:tcBorders>
            <w:shd w:val="clear" w:color="auto" w:fill="auto"/>
            <w:vAlign w:val="bottom"/>
            <w:hideMark/>
          </w:tcPr>
          <w:p w14:paraId="62091BDD" w14:textId="77777777" w:rsidR="00836AEA" w:rsidRDefault="00836AEA" w:rsidP="006A099A">
            <w:pPr>
              <w:jc w:val="both"/>
              <w:rPr>
                <w:color w:val="000000"/>
                <w:sz w:val="20"/>
                <w:szCs w:val="20"/>
              </w:rPr>
            </w:pPr>
            <w:r>
              <w:rPr>
                <w:color w:val="000000"/>
                <w:sz w:val="20"/>
                <w:szCs w:val="20"/>
              </w:rPr>
              <w:t>Supply and laying of HDPE100 pipes Ø75 NP10</w:t>
            </w:r>
          </w:p>
        </w:tc>
        <w:tc>
          <w:tcPr>
            <w:tcW w:w="240" w:type="dxa"/>
            <w:tcBorders>
              <w:top w:val="nil"/>
              <w:left w:val="nil"/>
              <w:bottom w:val="single" w:sz="4" w:space="0" w:color="auto"/>
              <w:right w:val="single" w:sz="4" w:space="0" w:color="auto"/>
            </w:tcBorders>
            <w:shd w:val="clear" w:color="auto" w:fill="auto"/>
            <w:vAlign w:val="bottom"/>
            <w:hideMark/>
          </w:tcPr>
          <w:p w14:paraId="127ECB79" w14:textId="77777777" w:rsidR="00836AEA" w:rsidRDefault="00836AEA" w:rsidP="006A099A">
            <w:pPr>
              <w:jc w:val="center"/>
              <w:rPr>
                <w:color w:val="000000"/>
                <w:sz w:val="20"/>
                <w:szCs w:val="20"/>
              </w:rPr>
            </w:pPr>
            <w:r>
              <w:rPr>
                <w:color w:val="000000"/>
                <w:sz w:val="20"/>
                <w:szCs w:val="20"/>
              </w:rPr>
              <w:t>LM</w:t>
            </w:r>
          </w:p>
        </w:tc>
        <w:tc>
          <w:tcPr>
            <w:tcW w:w="266" w:type="dxa"/>
            <w:tcBorders>
              <w:top w:val="nil"/>
              <w:left w:val="nil"/>
              <w:bottom w:val="single" w:sz="4" w:space="0" w:color="auto"/>
              <w:right w:val="single" w:sz="4" w:space="0" w:color="auto"/>
            </w:tcBorders>
            <w:shd w:val="clear" w:color="auto" w:fill="auto"/>
            <w:noWrap/>
            <w:vAlign w:val="bottom"/>
          </w:tcPr>
          <w:p w14:paraId="2550A0CC"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213582A9"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1CE24AFD"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30638B3A" w14:textId="77777777" w:rsidR="00836AEA" w:rsidRDefault="00836AEA" w:rsidP="006A099A">
            <w:pPr>
              <w:rPr>
                <w:sz w:val="20"/>
                <w:szCs w:val="20"/>
              </w:rPr>
            </w:pPr>
          </w:p>
        </w:tc>
      </w:tr>
      <w:tr w:rsidR="00836AEA" w14:paraId="0D944370"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52520354" w14:textId="77777777" w:rsidR="00836AEA" w:rsidRDefault="00836AEA" w:rsidP="006A099A">
            <w:pPr>
              <w:jc w:val="center"/>
              <w:rPr>
                <w:color w:val="000000"/>
                <w:sz w:val="20"/>
                <w:szCs w:val="20"/>
              </w:rPr>
            </w:pPr>
            <w:r>
              <w:rPr>
                <w:color w:val="000000"/>
                <w:sz w:val="20"/>
                <w:szCs w:val="20"/>
              </w:rPr>
              <w:t>303</w:t>
            </w:r>
          </w:p>
        </w:tc>
        <w:tc>
          <w:tcPr>
            <w:tcW w:w="6346" w:type="dxa"/>
            <w:tcBorders>
              <w:top w:val="nil"/>
              <w:left w:val="nil"/>
              <w:bottom w:val="single" w:sz="4" w:space="0" w:color="auto"/>
              <w:right w:val="single" w:sz="4" w:space="0" w:color="auto"/>
            </w:tcBorders>
            <w:shd w:val="clear" w:color="auto" w:fill="auto"/>
            <w:vAlign w:val="bottom"/>
            <w:hideMark/>
          </w:tcPr>
          <w:p w14:paraId="2F5690A6" w14:textId="77777777" w:rsidR="00836AEA" w:rsidRDefault="00836AEA" w:rsidP="006A099A">
            <w:pPr>
              <w:jc w:val="both"/>
              <w:rPr>
                <w:color w:val="000000"/>
                <w:sz w:val="20"/>
                <w:szCs w:val="20"/>
              </w:rPr>
            </w:pPr>
            <w:r>
              <w:rPr>
                <w:color w:val="000000"/>
                <w:sz w:val="20"/>
                <w:szCs w:val="20"/>
              </w:rPr>
              <w:t>Supply and laying of HDPE100 pipes Ø63 NP10</w:t>
            </w:r>
          </w:p>
        </w:tc>
        <w:tc>
          <w:tcPr>
            <w:tcW w:w="240" w:type="dxa"/>
            <w:tcBorders>
              <w:top w:val="nil"/>
              <w:left w:val="nil"/>
              <w:bottom w:val="single" w:sz="4" w:space="0" w:color="auto"/>
              <w:right w:val="single" w:sz="4" w:space="0" w:color="auto"/>
            </w:tcBorders>
            <w:shd w:val="clear" w:color="auto" w:fill="auto"/>
            <w:vAlign w:val="bottom"/>
            <w:hideMark/>
          </w:tcPr>
          <w:p w14:paraId="26F7EFB2" w14:textId="77777777" w:rsidR="00836AEA" w:rsidRDefault="00836AEA" w:rsidP="006A099A">
            <w:pPr>
              <w:jc w:val="center"/>
              <w:rPr>
                <w:color w:val="000000"/>
                <w:sz w:val="20"/>
                <w:szCs w:val="20"/>
              </w:rPr>
            </w:pPr>
            <w:r>
              <w:rPr>
                <w:color w:val="000000"/>
                <w:sz w:val="20"/>
                <w:szCs w:val="20"/>
              </w:rPr>
              <w:t>LM</w:t>
            </w:r>
          </w:p>
        </w:tc>
        <w:tc>
          <w:tcPr>
            <w:tcW w:w="266" w:type="dxa"/>
            <w:tcBorders>
              <w:top w:val="nil"/>
              <w:left w:val="nil"/>
              <w:bottom w:val="single" w:sz="4" w:space="0" w:color="auto"/>
              <w:right w:val="single" w:sz="4" w:space="0" w:color="auto"/>
            </w:tcBorders>
            <w:shd w:val="clear" w:color="auto" w:fill="auto"/>
            <w:noWrap/>
            <w:vAlign w:val="bottom"/>
          </w:tcPr>
          <w:p w14:paraId="10B34CC5"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4994D185"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6D36BEBE"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684080A6" w14:textId="77777777" w:rsidR="00836AEA" w:rsidRDefault="00836AEA" w:rsidP="006A099A">
            <w:pPr>
              <w:rPr>
                <w:sz w:val="20"/>
                <w:szCs w:val="20"/>
              </w:rPr>
            </w:pPr>
          </w:p>
        </w:tc>
      </w:tr>
      <w:tr w:rsidR="00836AEA" w14:paraId="082EDCA1"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BEBDF15" w14:textId="77777777" w:rsidR="00836AEA" w:rsidRDefault="00836AEA" w:rsidP="006A099A">
            <w:pPr>
              <w:jc w:val="center"/>
              <w:rPr>
                <w:color w:val="000000"/>
                <w:sz w:val="20"/>
                <w:szCs w:val="20"/>
              </w:rPr>
            </w:pPr>
            <w:r>
              <w:rPr>
                <w:color w:val="000000"/>
                <w:sz w:val="20"/>
                <w:szCs w:val="20"/>
              </w:rPr>
              <w:t>304</w:t>
            </w:r>
          </w:p>
        </w:tc>
        <w:tc>
          <w:tcPr>
            <w:tcW w:w="6346" w:type="dxa"/>
            <w:tcBorders>
              <w:top w:val="nil"/>
              <w:left w:val="nil"/>
              <w:bottom w:val="single" w:sz="4" w:space="0" w:color="auto"/>
              <w:right w:val="single" w:sz="4" w:space="0" w:color="auto"/>
            </w:tcBorders>
            <w:shd w:val="clear" w:color="auto" w:fill="auto"/>
            <w:vAlign w:val="bottom"/>
            <w:hideMark/>
          </w:tcPr>
          <w:p w14:paraId="72D9CF5D" w14:textId="77777777" w:rsidR="00836AEA" w:rsidRDefault="00836AEA" w:rsidP="006A099A">
            <w:pPr>
              <w:jc w:val="both"/>
              <w:rPr>
                <w:color w:val="000000"/>
                <w:sz w:val="20"/>
                <w:szCs w:val="20"/>
              </w:rPr>
            </w:pPr>
            <w:r>
              <w:rPr>
                <w:color w:val="000000"/>
                <w:sz w:val="20"/>
                <w:szCs w:val="20"/>
              </w:rPr>
              <w:t>Supply and laying of HDPE100 pipes Ø50 NP10</w:t>
            </w:r>
          </w:p>
        </w:tc>
        <w:tc>
          <w:tcPr>
            <w:tcW w:w="240" w:type="dxa"/>
            <w:tcBorders>
              <w:top w:val="nil"/>
              <w:left w:val="nil"/>
              <w:bottom w:val="single" w:sz="4" w:space="0" w:color="auto"/>
              <w:right w:val="single" w:sz="4" w:space="0" w:color="auto"/>
            </w:tcBorders>
            <w:shd w:val="clear" w:color="auto" w:fill="auto"/>
            <w:vAlign w:val="bottom"/>
            <w:hideMark/>
          </w:tcPr>
          <w:p w14:paraId="28F51F78" w14:textId="77777777" w:rsidR="00836AEA" w:rsidRDefault="00836AEA" w:rsidP="006A099A">
            <w:pPr>
              <w:jc w:val="center"/>
              <w:rPr>
                <w:color w:val="000000"/>
                <w:sz w:val="20"/>
                <w:szCs w:val="20"/>
              </w:rPr>
            </w:pPr>
            <w:r>
              <w:rPr>
                <w:color w:val="000000"/>
                <w:sz w:val="20"/>
                <w:szCs w:val="20"/>
              </w:rPr>
              <w:t>LM</w:t>
            </w:r>
          </w:p>
        </w:tc>
        <w:tc>
          <w:tcPr>
            <w:tcW w:w="266" w:type="dxa"/>
            <w:tcBorders>
              <w:top w:val="nil"/>
              <w:left w:val="nil"/>
              <w:bottom w:val="single" w:sz="4" w:space="0" w:color="auto"/>
              <w:right w:val="single" w:sz="4" w:space="0" w:color="auto"/>
            </w:tcBorders>
            <w:shd w:val="clear" w:color="auto" w:fill="auto"/>
            <w:noWrap/>
            <w:vAlign w:val="bottom"/>
          </w:tcPr>
          <w:p w14:paraId="5EC4FBA9"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45F75DA8"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3DD0D903"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10221FE9" w14:textId="77777777" w:rsidR="00836AEA" w:rsidRDefault="00836AEA" w:rsidP="006A099A">
            <w:pPr>
              <w:rPr>
                <w:sz w:val="20"/>
                <w:szCs w:val="20"/>
              </w:rPr>
            </w:pPr>
          </w:p>
        </w:tc>
      </w:tr>
      <w:tr w:rsidR="00836AEA" w14:paraId="7079A50C"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8D2BBB2" w14:textId="77777777" w:rsidR="00836AEA" w:rsidRDefault="00836AEA" w:rsidP="006A099A">
            <w:pPr>
              <w:jc w:val="center"/>
              <w:rPr>
                <w:color w:val="000000"/>
                <w:sz w:val="20"/>
                <w:szCs w:val="20"/>
              </w:rPr>
            </w:pPr>
            <w:r>
              <w:rPr>
                <w:color w:val="000000"/>
                <w:sz w:val="20"/>
                <w:szCs w:val="20"/>
              </w:rPr>
              <w:t>305</w:t>
            </w:r>
          </w:p>
        </w:tc>
        <w:tc>
          <w:tcPr>
            <w:tcW w:w="6346" w:type="dxa"/>
            <w:tcBorders>
              <w:top w:val="nil"/>
              <w:left w:val="nil"/>
              <w:bottom w:val="single" w:sz="4" w:space="0" w:color="auto"/>
              <w:right w:val="single" w:sz="4" w:space="0" w:color="auto"/>
            </w:tcBorders>
            <w:shd w:val="clear" w:color="auto" w:fill="auto"/>
            <w:vAlign w:val="bottom"/>
            <w:hideMark/>
          </w:tcPr>
          <w:p w14:paraId="17775FC7" w14:textId="77777777" w:rsidR="00836AEA" w:rsidRDefault="00836AEA" w:rsidP="006A099A">
            <w:pPr>
              <w:jc w:val="both"/>
              <w:rPr>
                <w:color w:val="000000"/>
                <w:sz w:val="20"/>
                <w:szCs w:val="20"/>
              </w:rPr>
            </w:pPr>
            <w:r>
              <w:rPr>
                <w:color w:val="000000"/>
                <w:sz w:val="20"/>
                <w:szCs w:val="20"/>
              </w:rPr>
              <w:t>Supply and laying of HDPE100 pipes Ø40 NP10</w:t>
            </w:r>
          </w:p>
        </w:tc>
        <w:tc>
          <w:tcPr>
            <w:tcW w:w="240" w:type="dxa"/>
            <w:tcBorders>
              <w:top w:val="nil"/>
              <w:left w:val="nil"/>
              <w:bottom w:val="single" w:sz="4" w:space="0" w:color="auto"/>
              <w:right w:val="single" w:sz="4" w:space="0" w:color="auto"/>
            </w:tcBorders>
            <w:shd w:val="clear" w:color="auto" w:fill="auto"/>
            <w:vAlign w:val="bottom"/>
            <w:hideMark/>
          </w:tcPr>
          <w:p w14:paraId="59A20D0A" w14:textId="77777777" w:rsidR="00836AEA" w:rsidRDefault="00836AEA" w:rsidP="006A099A">
            <w:pPr>
              <w:jc w:val="center"/>
              <w:rPr>
                <w:color w:val="000000"/>
                <w:sz w:val="20"/>
                <w:szCs w:val="20"/>
              </w:rPr>
            </w:pPr>
            <w:r>
              <w:rPr>
                <w:color w:val="000000"/>
                <w:sz w:val="20"/>
                <w:szCs w:val="20"/>
              </w:rPr>
              <w:t>LM</w:t>
            </w:r>
          </w:p>
        </w:tc>
        <w:tc>
          <w:tcPr>
            <w:tcW w:w="266" w:type="dxa"/>
            <w:tcBorders>
              <w:top w:val="nil"/>
              <w:left w:val="nil"/>
              <w:bottom w:val="single" w:sz="4" w:space="0" w:color="auto"/>
              <w:right w:val="single" w:sz="4" w:space="0" w:color="auto"/>
            </w:tcBorders>
            <w:shd w:val="clear" w:color="auto" w:fill="auto"/>
            <w:noWrap/>
            <w:vAlign w:val="bottom"/>
          </w:tcPr>
          <w:p w14:paraId="38DB17DE"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482F7451"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5F8E2B01"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6C14AE8F" w14:textId="77777777" w:rsidR="00836AEA" w:rsidRDefault="00836AEA" w:rsidP="006A099A">
            <w:pPr>
              <w:rPr>
                <w:sz w:val="20"/>
                <w:szCs w:val="20"/>
              </w:rPr>
            </w:pPr>
          </w:p>
        </w:tc>
      </w:tr>
      <w:tr w:rsidR="00836AEA" w14:paraId="021A1BC2"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05BDBC5E" w14:textId="77777777" w:rsidR="00836AEA" w:rsidRDefault="00836AEA" w:rsidP="006A099A">
            <w:pPr>
              <w:jc w:val="center"/>
              <w:rPr>
                <w:color w:val="000000"/>
                <w:sz w:val="20"/>
                <w:szCs w:val="20"/>
              </w:rPr>
            </w:pPr>
            <w:r>
              <w:rPr>
                <w:color w:val="000000"/>
                <w:sz w:val="20"/>
                <w:szCs w:val="20"/>
              </w:rPr>
              <w:t>306</w:t>
            </w:r>
          </w:p>
        </w:tc>
        <w:tc>
          <w:tcPr>
            <w:tcW w:w="6346" w:type="dxa"/>
            <w:tcBorders>
              <w:top w:val="nil"/>
              <w:left w:val="nil"/>
              <w:bottom w:val="single" w:sz="4" w:space="0" w:color="auto"/>
              <w:right w:val="single" w:sz="4" w:space="0" w:color="auto"/>
            </w:tcBorders>
            <w:shd w:val="clear" w:color="auto" w:fill="auto"/>
            <w:vAlign w:val="bottom"/>
            <w:hideMark/>
          </w:tcPr>
          <w:p w14:paraId="5AF01121" w14:textId="77777777" w:rsidR="00836AEA" w:rsidRDefault="00836AEA" w:rsidP="006A099A">
            <w:pPr>
              <w:jc w:val="both"/>
              <w:rPr>
                <w:color w:val="000000"/>
                <w:sz w:val="20"/>
                <w:szCs w:val="20"/>
              </w:rPr>
            </w:pPr>
            <w:r>
              <w:rPr>
                <w:color w:val="000000"/>
                <w:sz w:val="20"/>
                <w:szCs w:val="20"/>
              </w:rPr>
              <w:t>Supply and laying of HDPE100 pipes Ø32 NP10</w:t>
            </w:r>
          </w:p>
        </w:tc>
        <w:tc>
          <w:tcPr>
            <w:tcW w:w="240" w:type="dxa"/>
            <w:tcBorders>
              <w:top w:val="nil"/>
              <w:left w:val="nil"/>
              <w:bottom w:val="single" w:sz="4" w:space="0" w:color="auto"/>
              <w:right w:val="single" w:sz="4" w:space="0" w:color="auto"/>
            </w:tcBorders>
            <w:shd w:val="clear" w:color="auto" w:fill="auto"/>
            <w:vAlign w:val="bottom"/>
            <w:hideMark/>
          </w:tcPr>
          <w:p w14:paraId="46CDF48E" w14:textId="77777777" w:rsidR="00836AEA" w:rsidRDefault="00836AEA" w:rsidP="006A099A">
            <w:pPr>
              <w:jc w:val="center"/>
              <w:rPr>
                <w:color w:val="000000"/>
                <w:sz w:val="20"/>
                <w:szCs w:val="20"/>
              </w:rPr>
            </w:pPr>
            <w:r>
              <w:rPr>
                <w:color w:val="000000"/>
                <w:sz w:val="20"/>
                <w:szCs w:val="20"/>
              </w:rPr>
              <w:t>LM</w:t>
            </w:r>
          </w:p>
        </w:tc>
        <w:tc>
          <w:tcPr>
            <w:tcW w:w="266" w:type="dxa"/>
            <w:tcBorders>
              <w:top w:val="nil"/>
              <w:left w:val="nil"/>
              <w:bottom w:val="single" w:sz="4" w:space="0" w:color="auto"/>
              <w:right w:val="single" w:sz="4" w:space="0" w:color="auto"/>
            </w:tcBorders>
            <w:shd w:val="clear" w:color="auto" w:fill="auto"/>
            <w:noWrap/>
            <w:vAlign w:val="bottom"/>
          </w:tcPr>
          <w:p w14:paraId="662BD60F"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3ABFDB8F"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6D56DC2E"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3849CBBE" w14:textId="77777777" w:rsidR="00836AEA" w:rsidRDefault="00836AEA" w:rsidP="006A099A">
            <w:pPr>
              <w:rPr>
                <w:sz w:val="20"/>
                <w:szCs w:val="20"/>
              </w:rPr>
            </w:pPr>
          </w:p>
        </w:tc>
      </w:tr>
      <w:tr w:rsidR="00836AEA" w14:paraId="1AE03201"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3EA78BE3" w14:textId="77777777" w:rsidR="00836AEA" w:rsidRDefault="00836AEA" w:rsidP="006A099A">
            <w:pPr>
              <w:jc w:val="center"/>
              <w:rPr>
                <w:color w:val="000000"/>
                <w:sz w:val="20"/>
                <w:szCs w:val="20"/>
              </w:rPr>
            </w:pPr>
            <w:r>
              <w:rPr>
                <w:color w:val="000000"/>
                <w:sz w:val="20"/>
                <w:szCs w:val="20"/>
              </w:rPr>
              <w:t>307</w:t>
            </w:r>
          </w:p>
        </w:tc>
        <w:tc>
          <w:tcPr>
            <w:tcW w:w="6346" w:type="dxa"/>
            <w:tcBorders>
              <w:top w:val="nil"/>
              <w:left w:val="nil"/>
              <w:bottom w:val="single" w:sz="4" w:space="0" w:color="auto"/>
              <w:right w:val="single" w:sz="4" w:space="0" w:color="auto"/>
            </w:tcBorders>
            <w:shd w:val="clear" w:color="auto" w:fill="auto"/>
            <w:vAlign w:val="bottom"/>
            <w:hideMark/>
          </w:tcPr>
          <w:p w14:paraId="3CAE55F7" w14:textId="77777777" w:rsidR="00836AEA" w:rsidRDefault="00836AEA" w:rsidP="006A099A">
            <w:pPr>
              <w:jc w:val="both"/>
              <w:rPr>
                <w:color w:val="000000"/>
                <w:sz w:val="20"/>
                <w:szCs w:val="20"/>
              </w:rPr>
            </w:pPr>
            <w:r>
              <w:rPr>
                <w:color w:val="000000"/>
                <w:sz w:val="20"/>
                <w:szCs w:val="20"/>
              </w:rPr>
              <w:t>Supply and laying of HDPE100 pipes Ø25 NP12.5</w:t>
            </w:r>
          </w:p>
        </w:tc>
        <w:tc>
          <w:tcPr>
            <w:tcW w:w="240" w:type="dxa"/>
            <w:tcBorders>
              <w:top w:val="nil"/>
              <w:left w:val="nil"/>
              <w:bottom w:val="single" w:sz="4" w:space="0" w:color="auto"/>
              <w:right w:val="single" w:sz="4" w:space="0" w:color="auto"/>
            </w:tcBorders>
            <w:shd w:val="clear" w:color="auto" w:fill="auto"/>
            <w:vAlign w:val="bottom"/>
            <w:hideMark/>
          </w:tcPr>
          <w:p w14:paraId="0724AEB0" w14:textId="77777777" w:rsidR="00836AEA" w:rsidRDefault="00836AEA" w:rsidP="006A099A">
            <w:pPr>
              <w:jc w:val="center"/>
              <w:rPr>
                <w:color w:val="000000"/>
                <w:sz w:val="20"/>
                <w:szCs w:val="20"/>
              </w:rPr>
            </w:pPr>
            <w:r>
              <w:rPr>
                <w:color w:val="000000"/>
                <w:sz w:val="20"/>
                <w:szCs w:val="20"/>
              </w:rPr>
              <w:t>LM</w:t>
            </w:r>
          </w:p>
        </w:tc>
        <w:tc>
          <w:tcPr>
            <w:tcW w:w="266" w:type="dxa"/>
            <w:tcBorders>
              <w:top w:val="nil"/>
              <w:left w:val="nil"/>
              <w:bottom w:val="single" w:sz="4" w:space="0" w:color="auto"/>
              <w:right w:val="single" w:sz="4" w:space="0" w:color="auto"/>
            </w:tcBorders>
            <w:shd w:val="clear" w:color="auto" w:fill="auto"/>
            <w:noWrap/>
            <w:vAlign w:val="bottom"/>
          </w:tcPr>
          <w:p w14:paraId="254E5421"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48FE46B0"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5DEA9977"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0C0E47AB" w14:textId="77777777" w:rsidR="00836AEA" w:rsidRDefault="00836AEA" w:rsidP="006A099A">
            <w:pPr>
              <w:rPr>
                <w:sz w:val="20"/>
                <w:szCs w:val="20"/>
              </w:rPr>
            </w:pPr>
          </w:p>
        </w:tc>
      </w:tr>
      <w:tr w:rsidR="00836AEA" w14:paraId="3EFC9849" w14:textId="77777777" w:rsidTr="00E54BB5">
        <w:trPr>
          <w:trHeight w:val="83"/>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25EB23C3" w14:textId="77777777" w:rsidR="00836AEA" w:rsidRDefault="00836AEA" w:rsidP="006A099A">
            <w:pPr>
              <w:jc w:val="center"/>
              <w:rPr>
                <w:color w:val="000000"/>
                <w:sz w:val="20"/>
                <w:szCs w:val="20"/>
              </w:rPr>
            </w:pPr>
            <w:r>
              <w:rPr>
                <w:color w:val="000000"/>
                <w:sz w:val="20"/>
                <w:szCs w:val="20"/>
              </w:rPr>
              <w:t>309</w:t>
            </w:r>
          </w:p>
        </w:tc>
        <w:tc>
          <w:tcPr>
            <w:tcW w:w="6346" w:type="dxa"/>
            <w:tcBorders>
              <w:top w:val="nil"/>
              <w:left w:val="nil"/>
              <w:bottom w:val="single" w:sz="4" w:space="0" w:color="auto"/>
              <w:right w:val="single" w:sz="4" w:space="0" w:color="auto"/>
            </w:tcBorders>
            <w:shd w:val="clear" w:color="auto" w:fill="auto"/>
            <w:vAlign w:val="bottom"/>
            <w:hideMark/>
          </w:tcPr>
          <w:p w14:paraId="48C7A9AF" w14:textId="77777777" w:rsidR="00836AEA" w:rsidRDefault="00836AEA" w:rsidP="006A099A">
            <w:pPr>
              <w:jc w:val="both"/>
              <w:rPr>
                <w:color w:val="000000"/>
                <w:sz w:val="20"/>
                <w:szCs w:val="20"/>
              </w:rPr>
            </w:pPr>
            <w:r>
              <w:rPr>
                <w:color w:val="000000"/>
                <w:sz w:val="20"/>
                <w:szCs w:val="20"/>
              </w:rPr>
              <w:t>Production and implantation of pipeline indicators in reinforced concrete every 50m.</w:t>
            </w:r>
          </w:p>
        </w:tc>
        <w:tc>
          <w:tcPr>
            <w:tcW w:w="240" w:type="dxa"/>
            <w:tcBorders>
              <w:top w:val="nil"/>
              <w:left w:val="nil"/>
              <w:bottom w:val="single" w:sz="4" w:space="0" w:color="auto"/>
              <w:right w:val="single" w:sz="4" w:space="0" w:color="auto"/>
            </w:tcBorders>
            <w:shd w:val="clear" w:color="auto" w:fill="auto"/>
            <w:vAlign w:val="bottom"/>
            <w:hideMark/>
          </w:tcPr>
          <w:p w14:paraId="2EC5811B" w14:textId="77777777" w:rsidR="00836AEA" w:rsidRDefault="00836AEA" w:rsidP="006A099A">
            <w:pPr>
              <w:jc w:val="center"/>
              <w:rPr>
                <w:color w:val="000000"/>
                <w:sz w:val="20"/>
                <w:szCs w:val="20"/>
              </w:rPr>
            </w:pPr>
            <w:r>
              <w:rPr>
                <w:color w:val="000000"/>
                <w:sz w:val="20"/>
                <w:szCs w:val="20"/>
              </w:rPr>
              <w:t>U</w:t>
            </w:r>
          </w:p>
        </w:tc>
        <w:tc>
          <w:tcPr>
            <w:tcW w:w="266" w:type="dxa"/>
            <w:tcBorders>
              <w:top w:val="nil"/>
              <w:left w:val="nil"/>
              <w:bottom w:val="single" w:sz="4" w:space="0" w:color="auto"/>
              <w:right w:val="single" w:sz="4" w:space="0" w:color="auto"/>
            </w:tcBorders>
            <w:shd w:val="clear" w:color="auto" w:fill="auto"/>
            <w:noWrap/>
            <w:vAlign w:val="bottom"/>
          </w:tcPr>
          <w:p w14:paraId="69F6BD2D"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39C4556B"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3C0DBD31"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761FDA0A" w14:textId="77777777" w:rsidR="00836AEA" w:rsidRDefault="00836AEA" w:rsidP="006A099A">
            <w:pPr>
              <w:rPr>
                <w:sz w:val="20"/>
                <w:szCs w:val="20"/>
              </w:rPr>
            </w:pPr>
          </w:p>
        </w:tc>
      </w:tr>
      <w:tr w:rsidR="00836AEA" w14:paraId="3196F29C"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7B6AFCA9" w14:textId="77777777" w:rsidR="00836AEA" w:rsidRDefault="00836AEA" w:rsidP="006A099A">
            <w:pPr>
              <w:jc w:val="center"/>
              <w:rPr>
                <w:color w:val="000000"/>
                <w:sz w:val="20"/>
                <w:szCs w:val="20"/>
              </w:rPr>
            </w:pPr>
            <w:r>
              <w:rPr>
                <w:color w:val="000000"/>
                <w:sz w:val="20"/>
                <w:szCs w:val="20"/>
              </w:rPr>
              <w:t>310</w:t>
            </w:r>
          </w:p>
        </w:tc>
        <w:tc>
          <w:tcPr>
            <w:tcW w:w="6346" w:type="dxa"/>
            <w:tcBorders>
              <w:top w:val="nil"/>
              <w:left w:val="nil"/>
              <w:bottom w:val="single" w:sz="4" w:space="0" w:color="auto"/>
              <w:right w:val="single" w:sz="4" w:space="0" w:color="auto"/>
            </w:tcBorders>
            <w:shd w:val="clear" w:color="auto" w:fill="auto"/>
            <w:vAlign w:val="bottom"/>
            <w:hideMark/>
          </w:tcPr>
          <w:p w14:paraId="526BDEEC" w14:textId="77777777" w:rsidR="00836AEA" w:rsidRDefault="00836AEA" w:rsidP="006A099A">
            <w:pPr>
              <w:jc w:val="both"/>
              <w:rPr>
                <w:color w:val="000000"/>
                <w:sz w:val="20"/>
                <w:szCs w:val="20"/>
              </w:rPr>
            </w:pPr>
            <w:r>
              <w:rPr>
                <w:color w:val="000000"/>
                <w:sz w:val="20"/>
                <w:szCs w:val="20"/>
              </w:rPr>
              <w:t>Supply and installation of plumbing accessories</w:t>
            </w:r>
          </w:p>
        </w:tc>
        <w:tc>
          <w:tcPr>
            <w:tcW w:w="240" w:type="dxa"/>
            <w:tcBorders>
              <w:top w:val="nil"/>
              <w:left w:val="nil"/>
              <w:bottom w:val="single" w:sz="4" w:space="0" w:color="auto"/>
              <w:right w:val="single" w:sz="4" w:space="0" w:color="auto"/>
            </w:tcBorders>
            <w:shd w:val="clear" w:color="auto" w:fill="auto"/>
            <w:vAlign w:val="bottom"/>
            <w:hideMark/>
          </w:tcPr>
          <w:p w14:paraId="0F53E392" w14:textId="77777777" w:rsidR="00836AEA" w:rsidRDefault="00836AEA" w:rsidP="006A099A">
            <w:pPr>
              <w:jc w:val="center"/>
              <w:rPr>
                <w:color w:val="000000"/>
                <w:sz w:val="20"/>
                <w:szCs w:val="20"/>
              </w:rPr>
            </w:pPr>
            <w:r>
              <w:rPr>
                <w:color w:val="000000"/>
                <w:sz w:val="20"/>
                <w:szCs w:val="20"/>
              </w:rPr>
              <w:t>LS</w:t>
            </w:r>
          </w:p>
        </w:tc>
        <w:tc>
          <w:tcPr>
            <w:tcW w:w="266" w:type="dxa"/>
            <w:tcBorders>
              <w:top w:val="nil"/>
              <w:left w:val="nil"/>
              <w:bottom w:val="single" w:sz="4" w:space="0" w:color="auto"/>
              <w:right w:val="single" w:sz="4" w:space="0" w:color="auto"/>
            </w:tcBorders>
            <w:shd w:val="clear" w:color="auto" w:fill="auto"/>
            <w:noWrap/>
            <w:vAlign w:val="bottom"/>
          </w:tcPr>
          <w:p w14:paraId="204E17BB"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6EF1238B"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33ED77B2"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3815A63B" w14:textId="77777777" w:rsidR="00836AEA" w:rsidRDefault="00836AEA" w:rsidP="006A099A">
            <w:pPr>
              <w:rPr>
                <w:sz w:val="20"/>
                <w:szCs w:val="20"/>
              </w:rPr>
            </w:pPr>
          </w:p>
        </w:tc>
      </w:tr>
      <w:tr w:rsidR="00836AEA" w14:paraId="2966AB9E"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06E627F6" w14:textId="77777777" w:rsidR="00836AEA" w:rsidRDefault="00836AEA" w:rsidP="006A099A">
            <w:pPr>
              <w:jc w:val="center"/>
              <w:rPr>
                <w:b/>
                <w:bCs/>
                <w:color w:val="000000"/>
                <w:sz w:val="20"/>
                <w:szCs w:val="20"/>
              </w:rPr>
            </w:pPr>
            <w:r>
              <w:rPr>
                <w:b/>
                <w:bCs/>
                <w:color w:val="000000"/>
                <w:sz w:val="20"/>
                <w:szCs w:val="20"/>
              </w:rPr>
              <w:t> </w:t>
            </w:r>
          </w:p>
        </w:tc>
        <w:tc>
          <w:tcPr>
            <w:tcW w:w="6346" w:type="dxa"/>
            <w:tcBorders>
              <w:top w:val="nil"/>
              <w:left w:val="nil"/>
              <w:bottom w:val="single" w:sz="4" w:space="0" w:color="auto"/>
              <w:right w:val="single" w:sz="4" w:space="0" w:color="auto"/>
            </w:tcBorders>
            <w:shd w:val="clear" w:color="auto" w:fill="auto"/>
            <w:noWrap/>
            <w:vAlign w:val="bottom"/>
            <w:hideMark/>
          </w:tcPr>
          <w:p w14:paraId="4697C150" w14:textId="77777777" w:rsidR="00836AEA" w:rsidRDefault="00836AEA" w:rsidP="006A099A">
            <w:pPr>
              <w:rPr>
                <w:b/>
                <w:bCs/>
                <w:color w:val="000000"/>
                <w:sz w:val="20"/>
                <w:szCs w:val="20"/>
              </w:rPr>
            </w:pPr>
            <w:r>
              <w:rPr>
                <w:b/>
                <w:bCs/>
                <w:color w:val="000000"/>
                <w:sz w:val="20"/>
                <w:szCs w:val="20"/>
              </w:rPr>
              <w:t>SUB TOTAL 300</w:t>
            </w:r>
          </w:p>
        </w:tc>
        <w:tc>
          <w:tcPr>
            <w:tcW w:w="240" w:type="dxa"/>
            <w:tcBorders>
              <w:top w:val="nil"/>
              <w:left w:val="nil"/>
              <w:bottom w:val="single" w:sz="4" w:space="0" w:color="auto"/>
              <w:right w:val="single" w:sz="4" w:space="0" w:color="auto"/>
            </w:tcBorders>
            <w:shd w:val="clear" w:color="auto" w:fill="auto"/>
            <w:noWrap/>
            <w:vAlign w:val="bottom"/>
            <w:hideMark/>
          </w:tcPr>
          <w:p w14:paraId="46DFF5B3" w14:textId="77777777" w:rsidR="00836AEA" w:rsidRDefault="00836AEA" w:rsidP="006A099A">
            <w:pPr>
              <w:rPr>
                <w:b/>
                <w:bCs/>
                <w:color w:val="000000"/>
                <w:sz w:val="20"/>
                <w:szCs w:val="20"/>
              </w:rPr>
            </w:pPr>
            <w:r>
              <w:rPr>
                <w:b/>
                <w:bCs/>
                <w:color w:val="000000"/>
                <w:sz w:val="20"/>
                <w:szCs w:val="20"/>
              </w:rPr>
              <w:t> </w:t>
            </w:r>
          </w:p>
        </w:tc>
        <w:tc>
          <w:tcPr>
            <w:tcW w:w="266" w:type="dxa"/>
            <w:tcBorders>
              <w:top w:val="nil"/>
              <w:left w:val="nil"/>
              <w:bottom w:val="single" w:sz="4" w:space="0" w:color="auto"/>
              <w:right w:val="single" w:sz="4" w:space="0" w:color="auto"/>
            </w:tcBorders>
            <w:shd w:val="clear" w:color="auto" w:fill="auto"/>
            <w:noWrap/>
            <w:vAlign w:val="bottom"/>
          </w:tcPr>
          <w:p w14:paraId="18E1B37D" w14:textId="77777777" w:rsidR="00836AEA" w:rsidRDefault="00836AEA" w:rsidP="006A099A">
            <w:pPr>
              <w:rPr>
                <w:b/>
                <w:bCs/>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25AF859F" w14:textId="77777777" w:rsidR="00836AEA" w:rsidRDefault="00836AEA" w:rsidP="006A099A">
            <w:pPr>
              <w:rPr>
                <w:b/>
                <w:bCs/>
                <w:color w:val="000000"/>
                <w:sz w:val="20"/>
                <w:szCs w:val="20"/>
              </w:rPr>
            </w:pPr>
            <w:r>
              <w:rPr>
                <w:b/>
                <w:bCs/>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59A5FBFA" w14:textId="77777777" w:rsidR="00836AEA" w:rsidRDefault="00836AEA" w:rsidP="006A099A">
            <w:pPr>
              <w:rPr>
                <w:rFonts w:ascii="Calibri" w:hAnsi="Calibri" w:cs="Calibri"/>
                <w:color w:val="000000"/>
                <w:sz w:val="22"/>
                <w:szCs w:val="22"/>
              </w:rPr>
            </w:pPr>
            <w:r>
              <w:rPr>
                <w:rFonts w:ascii="Calibri" w:hAnsi="Calibri" w:cs="Calibri"/>
                <w:color w:val="000000"/>
                <w:sz w:val="22"/>
                <w:szCs w:val="22"/>
              </w:rPr>
              <w:t> </w:t>
            </w:r>
          </w:p>
        </w:tc>
        <w:tc>
          <w:tcPr>
            <w:tcW w:w="222" w:type="dxa"/>
            <w:vAlign w:val="center"/>
            <w:hideMark/>
          </w:tcPr>
          <w:p w14:paraId="4FC09025" w14:textId="77777777" w:rsidR="00836AEA" w:rsidRDefault="00836AEA" w:rsidP="006A099A">
            <w:pPr>
              <w:rPr>
                <w:sz w:val="20"/>
                <w:szCs w:val="20"/>
              </w:rPr>
            </w:pPr>
          </w:p>
        </w:tc>
      </w:tr>
      <w:tr w:rsidR="00836AEA" w14:paraId="061624AE" w14:textId="77777777" w:rsidTr="00E54BB5">
        <w:trPr>
          <w:trHeight w:val="83"/>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62D28D82" w14:textId="77777777" w:rsidR="00836AEA" w:rsidRDefault="00836AEA" w:rsidP="006A099A">
            <w:pPr>
              <w:jc w:val="center"/>
              <w:rPr>
                <w:b/>
                <w:bCs/>
                <w:color w:val="000000"/>
                <w:sz w:val="20"/>
                <w:szCs w:val="20"/>
              </w:rPr>
            </w:pPr>
            <w:r>
              <w:rPr>
                <w:b/>
                <w:bCs/>
                <w:color w:val="000000"/>
                <w:sz w:val="20"/>
                <w:szCs w:val="20"/>
              </w:rPr>
              <w:t>400</w:t>
            </w:r>
          </w:p>
        </w:tc>
        <w:tc>
          <w:tcPr>
            <w:tcW w:w="6346" w:type="dxa"/>
            <w:tcBorders>
              <w:top w:val="nil"/>
              <w:left w:val="nil"/>
              <w:bottom w:val="single" w:sz="4" w:space="0" w:color="auto"/>
              <w:right w:val="single" w:sz="4" w:space="0" w:color="auto"/>
            </w:tcBorders>
            <w:shd w:val="clear" w:color="auto" w:fill="auto"/>
            <w:vAlign w:val="bottom"/>
            <w:hideMark/>
          </w:tcPr>
          <w:p w14:paraId="428BAE82" w14:textId="77777777" w:rsidR="00836AEA" w:rsidRDefault="00836AEA" w:rsidP="006A099A">
            <w:pPr>
              <w:rPr>
                <w:b/>
                <w:bCs/>
                <w:color w:val="000000"/>
                <w:sz w:val="20"/>
                <w:szCs w:val="20"/>
              </w:rPr>
            </w:pPr>
            <w:r>
              <w:rPr>
                <w:b/>
                <w:bCs/>
                <w:color w:val="000000"/>
                <w:sz w:val="20"/>
                <w:szCs w:val="20"/>
              </w:rPr>
              <w:t>ENVIRONMENTAL AND SOCIAL SAFEGUARD MEASURES</w:t>
            </w:r>
          </w:p>
        </w:tc>
        <w:tc>
          <w:tcPr>
            <w:tcW w:w="240" w:type="dxa"/>
            <w:tcBorders>
              <w:top w:val="nil"/>
              <w:left w:val="nil"/>
              <w:bottom w:val="single" w:sz="4" w:space="0" w:color="auto"/>
              <w:right w:val="single" w:sz="4" w:space="0" w:color="auto"/>
            </w:tcBorders>
            <w:shd w:val="clear" w:color="auto" w:fill="auto"/>
            <w:vAlign w:val="bottom"/>
            <w:hideMark/>
          </w:tcPr>
          <w:p w14:paraId="03B29BDB" w14:textId="77777777" w:rsidR="00836AEA" w:rsidRDefault="00836AEA" w:rsidP="006A099A">
            <w:pPr>
              <w:rPr>
                <w:b/>
                <w:bCs/>
                <w:color w:val="000000"/>
                <w:sz w:val="20"/>
                <w:szCs w:val="20"/>
              </w:rPr>
            </w:pPr>
            <w:r>
              <w:rPr>
                <w:b/>
                <w:bCs/>
                <w:color w:val="000000"/>
                <w:sz w:val="20"/>
                <w:szCs w:val="20"/>
              </w:rPr>
              <w:t> </w:t>
            </w:r>
          </w:p>
        </w:tc>
        <w:tc>
          <w:tcPr>
            <w:tcW w:w="266" w:type="dxa"/>
            <w:tcBorders>
              <w:top w:val="nil"/>
              <w:left w:val="nil"/>
              <w:bottom w:val="single" w:sz="4" w:space="0" w:color="auto"/>
              <w:right w:val="single" w:sz="4" w:space="0" w:color="auto"/>
            </w:tcBorders>
            <w:shd w:val="clear" w:color="auto" w:fill="auto"/>
            <w:vAlign w:val="bottom"/>
          </w:tcPr>
          <w:p w14:paraId="7611BFE0" w14:textId="77777777" w:rsidR="00836AEA" w:rsidRDefault="00836AEA" w:rsidP="006A099A">
            <w:pPr>
              <w:rPr>
                <w:b/>
                <w:bCs/>
                <w:color w:val="000000"/>
                <w:sz w:val="20"/>
                <w:szCs w:val="20"/>
              </w:rPr>
            </w:pPr>
          </w:p>
        </w:tc>
        <w:tc>
          <w:tcPr>
            <w:tcW w:w="1796" w:type="dxa"/>
            <w:tcBorders>
              <w:top w:val="nil"/>
              <w:left w:val="nil"/>
              <w:bottom w:val="single" w:sz="4" w:space="0" w:color="auto"/>
              <w:right w:val="single" w:sz="4" w:space="0" w:color="auto"/>
            </w:tcBorders>
            <w:shd w:val="clear" w:color="auto" w:fill="auto"/>
            <w:vAlign w:val="bottom"/>
            <w:hideMark/>
          </w:tcPr>
          <w:p w14:paraId="21FAF1BB" w14:textId="77777777" w:rsidR="00836AEA" w:rsidRDefault="00836AEA" w:rsidP="006A099A">
            <w:pPr>
              <w:rPr>
                <w:b/>
                <w:bCs/>
                <w:color w:val="000000"/>
                <w:sz w:val="20"/>
                <w:szCs w:val="20"/>
              </w:rPr>
            </w:pPr>
            <w:r>
              <w:rPr>
                <w:b/>
                <w:bCs/>
                <w:color w:val="000000"/>
                <w:sz w:val="20"/>
                <w:szCs w:val="20"/>
              </w:rPr>
              <w:t> </w:t>
            </w:r>
          </w:p>
        </w:tc>
        <w:tc>
          <w:tcPr>
            <w:tcW w:w="1986" w:type="dxa"/>
            <w:tcBorders>
              <w:top w:val="nil"/>
              <w:left w:val="nil"/>
              <w:bottom w:val="single" w:sz="4" w:space="0" w:color="auto"/>
              <w:right w:val="single" w:sz="4" w:space="0" w:color="auto"/>
            </w:tcBorders>
            <w:shd w:val="clear" w:color="auto" w:fill="auto"/>
            <w:vAlign w:val="bottom"/>
            <w:hideMark/>
          </w:tcPr>
          <w:p w14:paraId="3318686E" w14:textId="77777777" w:rsidR="00836AEA" w:rsidRDefault="00836AEA" w:rsidP="006A099A">
            <w:pPr>
              <w:rPr>
                <w:b/>
                <w:bCs/>
                <w:color w:val="000000"/>
                <w:sz w:val="20"/>
                <w:szCs w:val="20"/>
              </w:rPr>
            </w:pPr>
            <w:r>
              <w:rPr>
                <w:b/>
                <w:bCs/>
                <w:color w:val="000000"/>
                <w:sz w:val="20"/>
                <w:szCs w:val="20"/>
              </w:rPr>
              <w:t> </w:t>
            </w:r>
          </w:p>
        </w:tc>
        <w:tc>
          <w:tcPr>
            <w:tcW w:w="222" w:type="dxa"/>
            <w:vAlign w:val="center"/>
            <w:hideMark/>
          </w:tcPr>
          <w:p w14:paraId="4A6B011A" w14:textId="77777777" w:rsidR="00836AEA" w:rsidRDefault="00836AEA" w:rsidP="006A099A">
            <w:pPr>
              <w:rPr>
                <w:sz w:val="20"/>
                <w:szCs w:val="20"/>
              </w:rPr>
            </w:pPr>
          </w:p>
        </w:tc>
      </w:tr>
      <w:tr w:rsidR="00836AEA" w14:paraId="3ED5AFB1"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A89DFB6" w14:textId="77777777" w:rsidR="00836AEA" w:rsidRDefault="00836AEA" w:rsidP="006A099A">
            <w:pPr>
              <w:jc w:val="center"/>
              <w:rPr>
                <w:color w:val="000000"/>
                <w:sz w:val="20"/>
                <w:szCs w:val="20"/>
              </w:rPr>
            </w:pPr>
            <w:r>
              <w:rPr>
                <w:color w:val="000000"/>
                <w:sz w:val="20"/>
                <w:szCs w:val="20"/>
              </w:rPr>
              <w:t>401</w:t>
            </w:r>
          </w:p>
        </w:tc>
        <w:tc>
          <w:tcPr>
            <w:tcW w:w="6346" w:type="dxa"/>
            <w:tcBorders>
              <w:top w:val="nil"/>
              <w:left w:val="nil"/>
              <w:bottom w:val="single" w:sz="4" w:space="0" w:color="auto"/>
              <w:right w:val="single" w:sz="4" w:space="0" w:color="auto"/>
            </w:tcBorders>
            <w:shd w:val="clear" w:color="auto" w:fill="auto"/>
            <w:noWrap/>
            <w:vAlign w:val="bottom"/>
            <w:hideMark/>
          </w:tcPr>
          <w:p w14:paraId="3657FAF2" w14:textId="77777777" w:rsidR="00836AEA" w:rsidRDefault="00836AEA" w:rsidP="006A099A">
            <w:pPr>
              <w:jc w:val="both"/>
              <w:rPr>
                <w:color w:val="000000"/>
                <w:sz w:val="20"/>
                <w:szCs w:val="20"/>
              </w:rPr>
            </w:pPr>
            <w:r>
              <w:rPr>
                <w:color w:val="000000"/>
                <w:sz w:val="20"/>
                <w:szCs w:val="20"/>
              </w:rPr>
              <w:t>Production of code of conduct for workers</w:t>
            </w:r>
          </w:p>
        </w:tc>
        <w:tc>
          <w:tcPr>
            <w:tcW w:w="240" w:type="dxa"/>
            <w:tcBorders>
              <w:top w:val="nil"/>
              <w:left w:val="nil"/>
              <w:bottom w:val="single" w:sz="4" w:space="0" w:color="auto"/>
              <w:right w:val="single" w:sz="4" w:space="0" w:color="auto"/>
            </w:tcBorders>
            <w:shd w:val="clear" w:color="auto" w:fill="auto"/>
            <w:noWrap/>
            <w:vAlign w:val="bottom"/>
            <w:hideMark/>
          </w:tcPr>
          <w:p w14:paraId="6842E7BC" w14:textId="77777777" w:rsidR="00836AEA" w:rsidRDefault="00836AEA" w:rsidP="006A099A">
            <w:pPr>
              <w:jc w:val="center"/>
              <w:rPr>
                <w:color w:val="000000"/>
                <w:sz w:val="20"/>
                <w:szCs w:val="20"/>
              </w:rPr>
            </w:pPr>
            <w:r>
              <w:rPr>
                <w:color w:val="000000"/>
                <w:sz w:val="20"/>
                <w:szCs w:val="20"/>
              </w:rPr>
              <w:t>LS</w:t>
            </w:r>
          </w:p>
        </w:tc>
        <w:tc>
          <w:tcPr>
            <w:tcW w:w="266" w:type="dxa"/>
            <w:tcBorders>
              <w:top w:val="nil"/>
              <w:left w:val="nil"/>
              <w:bottom w:val="single" w:sz="4" w:space="0" w:color="auto"/>
              <w:right w:val="single" w:sz="4" w:space="0" w:color="auto"/>
            </w:tcBorders>
            <w:shd w:val="clear" w:color="auto" w:fill="auto"/>
            <w:noWrap/>
            <w:vAlign w:val="bottom"/>
          </w:tcPr>
          <w:p w14:paraId="69C0FE9F"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2BF5061C"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71F82CAC"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58D6ADC8" w14:textId="77777777" w:rsidR="00836AEA" w:rsidRDefault="00836AEA" w:rsidP="006A099A">
            <w:pPr>
              <w:rPr>
                <w:sz w:val="20"/>
                <w:szCs w:val="20"/>
              </w:rPr>
            </w:pPr>
          </w:p>
        </w:tc>
      </w:tr>
      <w:tr w:rsidR="00836AEA" w14:paraId="6C24DFC1" w14:textId="77777777" w:rsidTr="00E54BB5">
        <w:trPr>
          <w:trHeight w:val="54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6C1F191" w14:textId="77777777" w:rsidR="00836AEA" w:rsidRDefault="00836AEA" w:rsidP="006A099A">
            <w:pPr>
              <w:jc w:val="center"/>
              <w:rPr>
                <w:color w:val="000000"/>
                <w:sz w:val="20"/>
                <w:szCs w:val="20"/>
              </w:rPr>
            </w:pPr>
            <w:r>
              <w:rPr>
                <w:color w:val="000000"/>
                <w:sz w:val="20"/>
                <w:szCs w:val="20"/>
              </w:rPr>
              <w:t>402</w:t>
            </w:r>
          </w:p>
        </w:tc>
        <w:tc>
          <w:tcPr>
            <w:tcW w:w="6346" w:type="dxa"/>
            <w:tcBorders>
              <w:top w:val="nil"/>
              <w:left w:val="nil"/>
              <w:bottom w:val="single" w:sz="4" w:space="0" w:color="auto"/>
              <w:right w:val="single" w:sz="4" w:space="0" w:color="auto"/>
            </w:tcBorders>
            <w:shd w:val="clear" w:color="auto" w:fill="auto"/>
            <w:vAlign w:val="bottom"/>
            <w:hideMark/>
          </w:tcPr>
          <w:p w14:paraId="795D2076" w14:textId="77777777" w:rsidR="00836AEA" w:rsidRDefault="00836AEA" w:rsidP="006A099A">
            <w:pPr>
              <w:jc w:val="both"/>
              <w:rPr>
                <w:color w:val="000000"/>
                <w:sz w:val="20"/>
                <w:szCs w:val="20"/>
              </w:rPr>
            </w:pPr>
            <w:r>
              <w:rPr>
                <w:color w:val="000000"/>
                <w:sz w:val="20"/>
                <w:szCs w:val="20"/>
              </w:rPr>
              <w:t>Sensitization and training of communities and works on Gender based violence and HIV/AIDS</w:t>
            </w:r>
          </w:p>
        </w:tc>
        <w:tc>
          <w:tcPr>
            <w:tcW w:w="240" w:type="dxa"/>
            <w:tcBorders>
              <w:top w:val="nil"/>
              <w:left w:val="nil"/>
              <w:bottom w:val="single" w:sz="4" w:space="0" w:color="auto"/>
              <w:right w:val="single" w:sz="4" w:space="0" w:color="auto"/>
            </w:tcBorders>
            <w:shd w:val="clear" w:color="auto" w:fill="auto"/>
            <w:noWrap/>
            <w:vAlign w:val="bottom"/>
            <w:hideMark/>
          </w:tcPr>
          <w:p w14:paraId="04B35871" w14:textId="77777777" w:rsidR="00836AEA" w:rsidRDefault="00836AEA" w:rsidP="006A099A">
            <w:pPr>
              <w:jc w:val="center"/>
              <w:rPr>
                <w:color w:val="000000"/>
                <w:sz w:val="20"/>
                <w:szCs w:val="20"/>
              </w:rPr>
            </w:pPr>
            <w:r>
              <w:rPr>
                <w:color w:val="000000"/>
                <w:sz w:val="20"/>
                <w:szCs w:val="20"/>
              </w:rPr>
              <w:t>LS</w:t>
            </w:r>
          </w:p>
        </w:tc>
        <w:tc>
          <w:tcPr>
            <w:tcW w:w="266" w:type="dxa"/>
            <w:tcBorders>
              <w:top w:val="nil"/>
              <w:left w:val="nil"/>
              <w:bottom w:val="single" w:sz="4" w:space="0" w:color="auto"/>
              <w:right w:val="single" w:sz="4" w:space="0" w:color="auto"/>
            </w:tcBorders>
            <w:shd w:val="clear" w:color="auto" w:fill="auto"/>
            <w:noWrap/>
            <w:vAlign w:val="bottom"/>
          </w:tcPr>
          <w:p w14:paraId="6F54870B"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18CDA058"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238D0073"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73570342" w14:textId="77777777" w:rsidR="00836AEA" w:rsidRDefault="00836AEA" w:rsidP="006A099A">
            <w:pPr>
              <w:rPr>
                <w:sz w:val="20"/>
                <w:szCs w:val="20"/>
              </w:rPr>
            </w:pPr>
          </w:p>
        </w:tc>
      </w:tr>
      <w:tr w:rsidR="00836AEA" w14:paraId="7B8D6F6C" w14:textId="77777777" w:rsidTr="00E54BB5">
        <w:trPr>
          <w:trHeight w:val="54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DA8D4CA" w14:textId="77777777" w:rsidR="00836AEA" w:rsidRDefault="00836AEA" w:rsidP="006A099A">
            <w:pPr>
              <w:jc w:val="center"/>
              <w:rPr>
                <w:color w:val="000000"/>
                <w:sz w:val="20"/>
                <w:szCs w:val="20"/>
              </w:rPr>
            </w:pPr>
            <w:r>
              <w:rPr>
                <w:color w:val="000000"/>
                <w:sz w:val="20"/>
                <w:szCs w:val="20"/>
              </w:rPr>
              <w:lastRenderedPageBreak/>
              <w:t>403</w:t>
            </w:r>
          </w:p>
        </w:tc>
        <w:tc>
          <w:tcPr>
            <w:tcW w:w="6346" w:type="dxa"/>
            <w:tcBorders>
              <w:top w:val="nil"/>
              <w:left w:val="nil"/>
              <w:bottom w:val="single" w:sz="4" w:space="0" w:color="auto"/>
              <w:right w:val="single" w:sz="4" w:space="0" w:color="auto"/>
            </w:tcBorders>
            <w:shd w:val="clear" w:color="auto" w:fill="auto"/>
            <w:vAlign w:val="bottom"/>
            <w:hideMark/>
          </w:tcPr>
          <w:p w14:paraId="30F835F5" w14:textId="77777777" w:rsidR="00836AEA" w:rsidRDefault="00836AEA" w:rsidP="006A099A">
            <w:pPr>
              <w:jc w:val="both"/>
              <w:rPr>
                <w:color w:val="000000"/>
                <w:sz w:val="20"/>
                <w:szCs w:val="20"/>
              </w:rPr>
            </w:pPr>
            <w:r>
              <w:rPr>
                <w:color w:val="000000"/>
                <w:sz w:val="20"/>
                <w:szCs w:val="20"/>
              </w:rPr>
              <w:t>Physico-chemical and bacteriological analysis of water (WATER ANALYSIS TEST)</w:t>
            </w:r>
          </w:p>
        </w:tc>
        <w:tc>
          <w:tcPr>
            <w:tcW w:w="240" w:type="dxa"/>
            <w:tcBorders>
              <w:top w:val="nil"/>
              <w:left w:val="nil"/>
              <w:bottom w:val="single" w:sz="4" w:space="0" w:color="auto"/>
              <w:right w:val="single" w:sz="4" w:space="0" w:color="auto"/>
            </w:tcBorders>
            <w:shd w:val="clear" w:color="auto" w:fill="auto"/>
            <w:noWrap/>
            <w:vAlign w:val="bottom"/>
            <w:hideMark/>
          </w:tcPr>
          <w:p w14:paraId="3D3AB30C" w14:textId="77777777" w:rsidR="00836AEA" w:rsidRDefault="00836AEA" w:rsidP="006A099A">
            <w:pPr>
              <w:jc w:val="center"/>
              <w:rPr>
                <w:color w:val="000000"/>
                <w:sz w:val="20"/>
                <w:szCs w:val="20"/>
              </w:rPr>
            </w:pPr>
            <w:r>
              <w:rPr>
                <w:color w:val="000000"/>
                <w:sz w:val="20"/>
                <w:szCs w:val="20"/>
              </w:rPr>
              <w:t>U</w:t>
            </w:r>
          </w:p>
        </w:tc>
        <w:tc>
          <w:tcPr>
            <w:tcW w:w="266" w:type="dxa"/>
            <w:tcBorders>
              <w:top w:val="nil"/>
              <w:left w:val="nil"/>
              <w:bottom w:val="single" w:sz="4" w:space="0" w:color="auto"/>
              <w:right w:val="single" w:sz="4" w:space="0" w:color="auto"/>
            </w:tcBorders>
            <w:shd w:val="clear" w:color="auto" w:fill="auto"/>
            <w:noWrap/>
            <w:vAlign w:val="bottom"/>
          </w:tcPr>
          <w:p w14:paraId="0FF3B24C"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130BC668"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45C7517B"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0A8DC363" w14:textId="77777777" w:rsidR="00836AEA" w:rsidRDefault="00836AEA" w:rsidP="006A099A">
            <w:pPr>
              <w:rPr>
                <w:sz w:val="20"/>
                <w:szCs w:val="20"/>
              </w:rPr>
            </w:pPr>
          </w:p>
        </w:tc>
      </w:tr>
      <w:tr w:rsidR="00836AEA" w14:paraId="68C00E58" w14:textId="77777777" w:rsidTr="00E54BB5">
        <w:trPr>
          <w:trHeight w:val="83"/>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BF886DB" w14:textId="77777777" w:rsidR="00836AEA" w:rsidRDefault="00836AEA" w:rsidP="006A099A">
            <w:pPr>
              <w:jc w:val="center"/>
              <w:rPr>
                <w:color w:val="000000"/>
                <w:sz w:val="20"/>
                <w:szCs w:val="20"/>
              </w:rPr>
            </w:pPr>
            <w:r>
              <w:rPr>
                <w:color w:val="000000"/>
                <w:sz w:val="20"/>
                <w:szCs w:val="20"/>
              </w:rPr>
              <w:t>404</w:t>
            </w:r>
          </w:p>
        </w:tc>
        <w:tc>
          <w:tcPr>
            <w:tcW w:w="6346" w:type="dxa"/>
            <w:tcBorders>
              <w:top w:val="nil"/>
              <w:left w:val="nil"/>
              <w:bottom w:val="single" w:sz="4" w:space="0" w:color="auto"/>
              <w:right w:val="single" w:sz="4" w:space="0" w:color="auto"/>
            </w:tcBorders>
            <w:shd w:val="clear" w:color="auto" w:fill="auto"/>
            <w:vAlign w:val="bottom"/>
            <w:hideMark/>
          </w:tcPr>
          <w:p w14:paraId="085A6CE2" w14:textId="77777777" w:rsidR="00836AEA" w:rsidRDefault="00836AEA" w:rsidP="006A099A">
            <w:pPr>
              <w:jc w:val="both"/>
              <w:rPr>
                <w:color w:val="000000"/>
                <w:sz w:val="20"/>
                <w:szCs w:val="20"/>
              </w:rPr>
            </w:pPr>
            <w:r>
              <w:rPr>
                <w:color w:val="000000"/>
                <w:sz w:val="20"/>
                <w:szCs w:val="20"/>
              </w:rPr>
              <w:t>Formation and training of water management committee</w:t>
            </w:r>
          </w:p>
        </w:tc>
        <w:tc>
          <w:tcPr>
            <w:tcW w:w="240" w:type="dxa"/>
            <w:tcBorders>
              <w:top w:val="nil"/>
              <w:left w:val="nil"/>
              <w:bottom w:val="single" w:sz="4" w:space="0" w:color="auto"/>
              <w:right w:val="single" w:sz="4" w:space="0" w:color="auto"/>
            </w:tcBorders>
            <w:shd w:val="clear" w:color="auto" w:fill="auto"/>
            <w:noWrap/>
            <w:vAlign w:val="bottom"/>
            <w:hideMark/>
          </w:tcPr>
          <w:p w14:paraId="100FCE2E" w14:textId="77777777" w:rsidR="00836AEA" w:rsidRDefault="00836AEA" w:rsidP="006A099A">
            <w:pPr>
              <w:jc w:val="center"/>
              <w:rPr>
                <w:color w:val="000000"/>
                <w:sz w:val="20"/>
                <w:szCs w:val="20"/>
              </w:rPr>
            </w:pPr>
            <w:r>
              <w:rPr>
                <w:color w:val="000000"/>
                <w:sz w:val="20"/>
                <w:szCs w:val="20"/>
              </w:rPr>
              <w:t>LS</w:t>
            </w:r>
          </w:p>
        </w:tc>
        <w:tc>
          <w:tcPr>
            <w:tcW w:w="266" w:type="dxa"/>
            <w:tcBorders>
              <w:top w:val="nil"/>
              <w:left w:val="nil"/>
              <w:bottom w:val="single" w:sz="4" w:space="0" w:color="auto"/>
              <w:right w:val="single" w:sz="4" w:space="0" w:color="auto"/>
            </w:tcBorders>
            <w:shd w:val="clear" w:color="auto" w:fill="auto"/>
            <w:noWrap/>
            <w:vAlign w:val="bottom"/>
          </w:tcPr>
          <w:p w14:paraId="49657767"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54A28934"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7A76611C"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2A786B7B" w14:textId="77777777" w:rsidR="00836AEA" w:rsidRDefault="00836AEA" w:rsidP="006A099A">
            <w:pPr>
              <w:rPr>
                <w:sz w:val="20"/>
                <w:szCs w:val="20"/>
              </w:rPr>
            </w:pPr>
          </w:p>
        </w:tc>
      </w:tr>
      <w:tr w:rsidR="00836AEA" w14:paraId="6DE513A0" w14:textId="77777777" w:rsidTr="00E54BB5">
        <w:trPr>
          <w:trHeight w:val="203"/>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AF33CCE" w14:textId="77777777" w:rsidR="00836AEA" w:rsidRDefault="00836AEA" w:rsidP="006A099A">
            <w:pPr>
              <w:jc w:val="center"/>
              <w:rPr>
                <w:color w:val="000000"/>
                <w:sz w:val="20"/>
                <w:szCs w:val="20"/>
              </w:rPr>
            </w:pPr>
            <w:r>
              <w:rPr>
                <w:color w:val="000000"/>
                <w:sz w:val="20"/>
                <w:szCs w:val="20"/>
              </w:rPr>
              <w:t>405</w:t>
            </w:r>
          </w:p>
        </w:tc>
        <w:tc>
          <w:tcPr>
            <w:tcW w:w="6346" w:type="dxa"/>
            <w:tcBorders>
              <w:top w:val="nil"/>
              <w:left w:val="nil"/>
              <w:bottom w:val="single" w:sz="4" w:space="0" w:color="auto"/>
              <w:right w:val="single" w:sz="4" w:space="0" w:color="auto"/>
            </w:tcBorders>
            <w:shd w:val="clear" w:color="auto" w:fill="auto"/>
            <w:noWrap/>
            <w:vAlign w:val="bottom"/>
            <w:hideMark/>
          </w:tcPr>
          <w:p w14:paraId="507087D2" w14:textId="77777777" w:rsidR="00836AEA" w:rsidRDefault="00836AEA" w:rsidP="006A099A">
            <w:pPr>
              <w:jc w:val="both"/>
              <w:rPr>
                <w:color w:val="000000"/>
                <w:sz w:val="20"/>
                <w:szCs w:val="20"/>
              </w:rPr>
            </w:pPr>
            <w:r>
              <w:rPr>
                <w:color w:val="000000"/>
                <w:sz w:val="20"/>
                <w:szCs w:val="20"/>
              </w:rPr>
              <w:t>Provision of complete tool box for repairs and maintenance</w:t>
            </w:r>
          </w:p>
        </w:tc>
        <w:tc>
          <w:tcPr>
            <w:tcW w:w="240" w:type="dxa"/>
            <w:tcBorders>
              <w:top w:val="nil"/>
              <w:left w:val="nil"/>
              <w:bottom w:val="single" w:sz="4" w:space="0" w:color="auto"/>
              <w:right w:val="single" w:sz="4" w:space="0" w:color="auto"/>
            </w:tcBorders>
            <w:shd w:val="clear" w:color="auto" w:fill="auto"/>
            <w:noWrap/>
            <w:vAlign w:val="bottom"/>
            <w:hideMark/>
          </w:tcPr>
          <w:p w14:paraId="08176D17" w14:textId="77777777" w:rsidR="00836AEA" w:rsidRDefault="00836AEA" w:rsidP="006A099A">
            <w:pPr>
              <w:jc w:val="center"/>
              <w:rPr>
                <w:color w:val="000000"/>
                <w:sz w:val="20"/>
                <w:szCs w:val="20"/>
              </w:rPr>
            </w:pPr>
            <w:r>
              <w:rPr>
                <w:color w:val="000000"/>
                <w:sz w:val="20"/>
                <w:szCs w:val="20"/>
              </w:rPr>
              <w:t>LS</w:t>
            </w:r>
          </w:p>
        </w:tc>
        <w:tc>
          <w:tcPr>
            <w:tcW w:w="266" w:type="dxa"/>
            <w:tcBorders>
              <w:top w:val="nil"/>
              <w:left w:val="nil"/>
              <w:bottom w:val="single" w:sz="4" w:space="0" w:color="auto"/>
              <w:right w:val="single" w:sz="4" w:space="0" w:color="auto"/>
            </w:tcBorders>
            <w:shd w:val="clear" w:color="auto" w:fill="auto"/>
            <w:noWrap/>
            <w:vAlign w:val="bottom"/>
          </w:tcPr>
          <w:p w14:paraId="05C0D11E"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5123237F"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4C15906F"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7252CF3C" w14:textId="77777777" w:rsidR="00836AEA" w:rsidRDefault="00836AEA" w:rsidP="006A099A">
            <w:pPr>
              <w:rPr>
                <w:sz w:val="20"/>
                <w:szCs w:val="20"/>
              </w:rPr>
            </w:pPr>
          </w:p>
        </w:tc>
      </w:tr>
      <w:tr w:rsidR="00836AEA" w14:paraId="6D6B21E7"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082ED172" w14:textId="77777777" w:rsidR="00836AEA" w:rsidRDefault="00836AEA" w:rsidP="006A099A">
            <w:pPr>
              <w:jc w:val="center"/>
              <w:rPr>
                <w:color w:val="000000"/>
                <w:sz w:val="20"/>
                <w:szCs w:val="20"/>
              </w:rPr>
            </w:pPr>
            <w:r>
              <w:rPr>
                <w:color w:val="000000"/>
                <w:sz w:val="20"/>
                <w:szCs w:val="20"/>
              </w:rPr>
              <w:t>406</w:t>
            </w:r>
          </w:p>
        </w:tc>
        <w:tc>
          <w:tcPr>
            <w:tcW w:w="6346" w:type="dxa"/>
            <w:tcBorders>
              <w:top w:val="nil"/>
              <w:left w:val="nil"/>
              <w:bottom w:val="single" w:sz="4" w:space="0" w:color="auto"/>
              <w:right w:val="single" w:sz="4" w:space="0" w:color="auto"/>
            </w:tcBorders>
            <w:shd w:val="clear" w:color="auto" w:fill="auto"/>
            <w:noWrap/>
            <w:vAlign w:val="bottom"/>
            <w:hideMark/>
          </w:tcPr>
          <w:p w14:paraId="0725C0AF" w14:textId="77777777" w:rsidR="00836AEA" w:rsidRDefault="00836AEA" w:rsidP="006A099A">
            <w:pPr>
              <w:jc w:val="both"/>
              <w:rPr>
                <w:color w:val="000000"/>
                <w:sz w:val="20"/>
                <w:szCs w:val="20"/>
              </w:rPr>
            </w:pPr>
            <w:r>
              <w:rPr>
                <w:color w:val="000000"/>
                <w:sz w:val="20"/>
                <w:szCs w:val="20"/>
              </w:rPr>
              <w:t>Personal Protective equipment for workers</w:t>
            </w:r>
          </w:p>
        </w:tc>
        <w:tc>
          <w:tcPr>
            <w:tcW w:w="240" w:type="dxa"/>
            <w:tcBorders>
              <w:top w:val="nil"/>
              <w:left w:val="nil"/>
              <w:bottom w:val="single" w:sz="4" w:space="0" w:color="auto"/>
              <w:right w:val="single" w:sz="4" w:space="0" w:color="auto"/>
            </w:tcBorders>
            <w:shd w:val="clear" w:color="auto" w:fill="auto"/>
            <w:noWrap/>
            <w:vAlign w:val="bottom"/>
            <w:hideMark/>
          </w:tcPr>
          <w:p w14:paraId="4E5DAAE0" w14:textId="77777777" w:rsidR="00836AEA" w:rsidRDefault="00836AEA" w:rsidP="006A099A">
            <w:pPr>
              <w:jc w:val="center"/>
              <w:rPr>
                <w:color w:val="000000"/>
                <w:sz w:val="20"/>
                <w:szCs w:val="20"/>
              </w:rPr>
            </w:pPr>
            <w:r>
              <w:rPr>
                <w:color w:val="000000"/>
                <w:sz w:val="20"/>
                <w:szCs w:val="20"/>
              </w:rPr>
              <w:t>LS</w:t>
            </w:r>
          </w:p>
        </w:tc>
        <w:tc>
          <w:tcPr>
            <w:tcW w:w="266" w:type="dxa"/>
            <w:tcBorders>
              <w:top w:val="nil"/>
              <w:left w:val="nil"/>
              <w:bottom w:val="single" w:sz="4" w:space="0" w:color="auto"/>
              <w:right w:val="single" w:sz="4" w:space="0" w:color="auto"/>
            </w:tcBorders>
            <w:shd w:val="clear" w:color="auto" w:fill="auto"/>
            <w:noWrap/>
            <w:vAlign w:val="bottom"/>
          </w:tcPr>
          <w:p w14:paraId="7A714124"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65DD0640"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6B45AEF9"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6B566B9C" w14:textId="77777777" w:rsidR="00836AEA" w:rsidRDefault="00836AEA" w:rsidP="006A099A">
            <w:pPr>
              <w:rPr>
                <w:sz w:val="20"/>
                <w:szCs w:val="20"/>
              </w:rPr>
            </w:pPr>
          </w:p>
        </w:tc>
      </w:tr>
      <w:tr w:rsidR="00836AEA" w14:paraId="46404E3F"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420079DA" w14:textId="77777777" w:rsidR="00836AEA" w:rsidRDefault="00836AEA" w:rsidP="006A099A">
            <w:pPr>
              <w:jc w:val="center"/>
              <w:rPr>
                <w:color w:val="000000"/>
                <w:sz w:val="20"/>
                <w:szCs w:val="20"/>
              </w:rPr>
            </w:pPr>
            <w:r>
              <w:rPr>
                <w:color w:val="000000"/>
                <w:sz w:val="20"/>
                <w:szCs w:val="20"/>
              </w:rPr>
              <w:t>407</w:t>
            </w:r>
          </w:p>
        </w:tc>
        <w:tc>
          <w:tcPr>
            <w:tcW w:w="6346" w:type="dxa"/>
            <w:tcBorders>
              <w:top w:val="nil"/>
              <w:left w:val="nil"/>
              <w:bottom w:val="single" w:sz="4" w:space="0" w:color="auto"/>
              <w:right w:val="single" w:sz="4" w:space="0" w:color="auto"/>
            </w:tcBorders>
            <w:shd w:val="clear" w:color="auto" w:fill="auto"/>
            <w:noWrap/>
            <w:vAlign w:val="bottom"/>
            <w:hideMark/>
          </w:tcPr>
          <w:p w14:paraId="274F7F6E" w14:textId="77777777" w:rsidR="00836AEA" w:rsidRDefault="00836AEA" w:rsidP="006A099A">
            <w:pPr>
              <w:jc w:val="both"/>
              <w:rPr>
                <w:color w:val="000000"/>
                <w:sz w:val="20"/>
                <w:szCs w:val="20"/>
              </w:rPr>
            </w:pPr>
            <w:r>
              <w:rPr>
                <w:color w:val="000000"/>
                <w:sz w:val="20"/>
                <w:szCs w:val="20"/>
              </w:rPr>
              <w:t>Provision of first AID box</w:t>
            </w:r>
          </w:p>
        </w:tc>
        <w:tc>
          <w:tcPr>
            <w:tcW w:w="240" w:type="dxa"/>
            <w:tcBorders>
              <w:top w:val="nil"/>
              <w:left w:val="nil"/>
              <w:bottom w:val="single" w:sz="4" w:space="0" w:color="auto"/>
              <w:right w:val="single" w:sz="4" w:space="0" w:color="auto"/>
            </w:tcBorders>
            <w:shd w:val="clear" w:color="auto" w:fill="auto"/>
            <w:noWrap/>
            <w:vAlign w:val="bottom"/>
            <w:hideMark/>
          </w:tcPr>
          <w:p w14:paraId="2FD873A2" w14:textId="77777777" w:rsidR="00836AEA" w:rsidRDefault="00836AEA" w:rsidP="006A099A">
            <w:pPr>
              <w:jc w:val="center"/>
              <w:rPr>
                <w:color w:val="000000"/>
                <w:sz w:val="20"/>
                <w:szCs w:val="20"/>
              </w:rPr>
            </w:pPr>
            <w:r>
              <w:rPr>
                <w:color w:val="000000"/>
                <w:sz w:val="20"/>
                <w:szCs w:val="20"/>
              </w:rPr>
              <w:t>LS</w:t>
            </w:r>
          </w:p>
        </w:tc>
        <w:tc>
          <w:tcPr>
            <w:tcW w:w="266" w:type="dxa"/>
            <w:tcBorders>
              <w:top w:val="nil"/>
              <w:left w:val="nil"/>
              <w:bottom w:val="single" w:sz="4" w:space="0" w:color="auto"/>
              <w:right w:val="single" w:sz="4" w:space="0" w:color="auto"/>
            </w:tcBorders>
            <w:shd w:val="clear" w:color="auto" w:fill="auto"/>
            <w:noWrap/>
            <w:vAlign w:val="bottom"/>
          </w:tcPr>
          <w:p w14:paraId="1DD8CB12"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20F33461"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2D2D219D"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376F5C9A" w14:textId="77777777" w:rsidR="00836AEA" w:rsidRDefault="00836AEA" w:rsidP="006A099A">
            <w:pPr>
              <w:rPr>
                <w:sz w:val="20"/>
                <w:szCs w:val="20"/>
              </w:rPr>
            </w:pPr>
          </w:p>
        </w:tc>
      </w:tr>
      <w:tr w:rsidR="00836AEA" w14:paraId="518FE72C" w14:textId="77777777" w:rsidTr="00E54BB5">
        <w:trPr>
          <w:trHeight w:val="83"/>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C06999C" w14:textId="77777777" w:rsidR="00836AEA" w:rsidRDefault="00836AEA" w:rsidP="006A099A">
            <w:pPr>
              <w:jc w:val="center"/>
              <w:rPr>
                <w:color w:val="000000"/>
                <w:sz w:val="20"/>
                <w:szCs w:val="20"/>
              </w:rPr>
            </w:pPr>
            <w:r>
              <w:rPr>
                <w:color w:val="000000"/>
                <w:sz w:val="20"/>
                <w:szCs w:val="20"/>
              </w:rPr>
              <w:t>408</w:t>
            </w:r>
          </w:p>
        </w:tc>
        <w:tc>
          <w:tcPr>
            <w:tcW w:w="6346" w:type="dxa"/>
            <w:tcBorders>
              <w:top w:val="nil"/>
              <w:left w:val="nil"/>
              <w:bottom w:val="single" w:sz="4" w:space="0" w:color="auto"/>
              <w:right w:val="single" w:sz="4" w:space="0" w:color="auto"/>
            </w:tcBorders>
            <w:shd w:val="clear" w:color="auto" w:fill="auto"/>
            <w:vAlign w:val="bottom"/>
            <w:hideMark/>
          </w:tcPr>
          <w:p w14:paraId="143FBD88" w14:textId="77777777" w:rsidR="00836AEA" w:rsidRDefault="00836AEA" w:rsidP="006A099A">
            <w:pPr>
              <w:jc w:val="both"/>
              <w:rPr>
                <w:color w:val="000000"/>
                <w:sz w:val="20"/>
                <w:szCs w:val="20"/>
              </w:rPr>
            </w:pPr>
            <w:r>
              <w:rPr>
                <w:color w:val="000000"/>
                <w:sz w:val="20"/>
                <w:szCs w:val="20"/>
              </w:rPr>
              <w:t>Protection of the catchment area by planting of water friendly trees all round, the demarcation of its zone of influence through the erection of a fence made of barbed wire installed on GI poles, planted in mass concrete and the erection of a metallic sign board prohibiting human activities in the area</w:t>
            </w:r>
          </w:p>
        </w:tc>
        <w:tc>
          <w:tcPr>
            <w:tcW w:w="240" w:type="dxa"/>
            <w:tcBorders>
              <w:top w:val="nil"/>
              <w:left w:val="nil"/>
              <w:bottom w:val="single" w:sz="4" w:space="0" w:color="auto"/>
              <w:right w:val="single" w:sz="4" w:space="0" w:color="auto"/>
            </w:tcBorders>
            <w:shd w:val="clear" w:color="auto" w:fill="auto"/>
            <w:noWrap/>
            <w:vAlign w:val="bottom"/>
            <w:hideMark/>
          </w:tcPr>
          <w:p w14:paraId="6C56C54C" w14:textId="77777777" w:rsidR="00836AEA" w:rsidRDefault="00836AEA" w:rsidP="006A099A">
            <w:pPr>
              <w:jc w:val="center"/>
              <w:rPr>
                <w:color w:val="000000"/>
                <w:sz w:val="20"/>
                <w:szCs w:val="20"/>
              </w:rPr>
            </w:pPr>
            <w:r>
              <w:rPr>
                <w:color w:val="000000"/>
                <w:sz w:val="20"/>
                <w:szCs w:val="20"/>
              </w:rPr>
              <w:t>LS</w:t>
            </w:r>
          </w:p>
        </w:tc>
        <w:tc>
          <w:tcPr>
            <w:tcW w:w="266" w:type="dxa"/>
            <w:tcBorders>
              <w:top w:val="nil"/>
              <w:left w:val="nil"/>
              <w:bottom w:val="single" w:sz="4" w:space="0" w:color="auto"/>
              <w:right w:val="single" w:sz="4" w:space="0" w:color="auto"/>
            </w:tcBorders>
            <w:shd w:val="clear" w:color="auto" w:fill="auto"/>
            <w:noWrap/>
            <w:vAlign w:val="bottom"/>
          </w:tcPr>
          <w:p w14:paraId="57DBEBF8"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2AF87092"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180364F6"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5544F5A0" w14:textId="77777777" w:rsidR="00836AEA" w:rsidRDefault="00836AEA" w:rsidP="006A099A">
            <w:pPr>
              <w:rPr>
                <w:sz w:val="20"/>
                <w:szCs w:val="20"/>
              </w:rPr>
            </w:pPr>
          </w:p>
        </w:tc>
      </w:tr>
      <w:tr w:rsidR="00836AEA" w14:paraId="2EDE1402"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8A459FB" w14:textId="77777777" w:rsidR="00836AEA" w:rsidRDefault="00836AEA" w:rsidP="006A099A">
            <w:pPr>
              <w:jc w:val="center"/>
              <w:rPr>
                <w:color w:val="000000"/>
                <w:sz w:val="20"/>
                <w:szCs w:val="20"/>
              </w:rPr>
            </w:pPr>
            <w:r>
              <w:rPr>
                <w:color w:val="000000"/>
                <w:sz w:val="20"/>
                <w:szCs w:val="20"/>
              </w:rPr>
              <w:t>409</w:t>
            </w:r>
          </w:p>
        </w:tc>
        <w:tc>
          <w:tcPr>
            <w:tcW w:w="6346" w:type="dxa"/>
            <w:tcBorders>
              <w:top w:val="nil"/>
              <w:left w:val="nil"/>
              <w:bottom w:val="single" w:sz="4" w:space="0" w:color="auto"/>
              <w:right w:val="single" w:sz="4" w:space="0" w:color="auto"/>
            </w:tcBorders>
            <w:shd w:val="clear" w:color="auto" w:fill="auto"/>
            <w:noWrap/>
            <w:vAlign w:val="bottom"/>
            <w:hideMark/>
          </w:tcPr>
          <w:p w14:paraId="741CA13C" w14:textId="77777777" w:rsidR="00836AEA" w:rsidRDefault="00836AEA" w:rsidP="006A099A">
            <w:pPr>
              <w:jc w:val="both"/>
              <w:rPr>
                <w:color w:val="000000"/>
                <w:sz w:val="20"/>
                <w:szCs w:val="20"/>
              </w:rPr>
            </w:pPr>
            <w:r>
              <w:rPr>
                <w:color w:val="000000"/>
                <w:sz w:val="20"/>
                <w:szCs w:val="20"/>
              </w:rPr>
              <w:t>Installation of Metallic funders information plate</w:t>
            </w:r>
          </w:p>
        </w:tc>
        <w:tc>
          <w:tcPr>
            <w:tcW w:w="240" w:type="dxa"/>
            <w:tcBorders>
              <w:top w:val="nil"/>
              <w:left w:val="nil"/>
              <w:bottom w:val="single" w:sz="4" w:space="0" w:color="auto"/>
              <w:right w:val="single" w:sz="4" w:space="0" w:color="auto"/>
            </w:tcBorders>
            <w:shd w:val="clear" w:color="auto" w:fill="auto"/>
            <w:noWrap/>
            <w:vAlign w:val="bottom"/>
            <w:hideMark/>
          </w:tcPr>
          <w:p w14:paraId="09627DB3" w14:textId="77777777" w:rsidR="00836AEA" w:rsidRDefault="00836AEA" w:rsidP="006A099A">
            <w:pPr>
              <w:jc w:val="center"/>
              <w:rPr>
                <w:color w:val="000000"/>
                <w:sz w:val="20"/>
                <w:szCs w:val="20"/>
              </w:rPr>
            </w:pPr>
            <w:r>
              <w:rPr>
                <w:color w:val="000000"/>
                <w:sz w:val="20"/>
                <w:szCs w:val="20"/>
              </w:rPr>
              <w:t>U</w:t>
            </w:r>
          </w:p>
        </w:tc>
        <w:tc>
          <w:tcPr>
            <w:tcW w:w="266" w:type="dxa"/>
            <w:tcBorders>
              <w:top w:val="nil"/>
              <w:left w:val="nil"/>
              <w:bottom w:val="single" w:sz="4" w:space="0" w:color="auto"/>
              <w:right w:val="single" w:sz="4" w:space="0" w:color="auto"/>
            </w:tcBorders>
            <w:shd w:val="clear" w:color="auto" w:fill="auto"/>
            <w:noWrap/>
            <w:vAlign w:val="bottom"/>
          </w:tcPr>
          <w:p w14:paraId="227CFC18" w14:textId="77777777" w:rsidR="00836AEA" w:rsidRDefault="00836AEA" w:rsidP="006A099A">
            <w:pPr>
              <w:jc w:val="center"/>
              <w:rPr>
                <w:color w:val="000000"/>
                <w:sz w:val="20"/>
                <w:szCs w:val="20"/>
              </w:rPr>
            </w:pPr>
          </w:p>
        </w:tc>
        <w:tc>
          <w:tcPr>
            <w:tcW w:w="1796" w:type="dxa"/>
            <w:tcBorders>
              <w:top w:val="nil"/>
              <w:left w:val="nil"/>
              <w:bottom w:val="single" w:sz="4" w:space="0" w:color="auto"/>
              <w:right w:val="single" w:sz="4" w:space="0" w:color="auto"/>
            </w:tcBorders>
            <w:shd w:val="clear" w:color="auto" w:fill="auto"/>
            <w:noWrap/>
            <w:vAlign w:val="bottom"/>
            <w:hideMark/>
          </w:tcPr>
          <w:p w14:paraId="2FDFE3CF" w14:textId="77777777" w:rsidR="00836AEA" w:rsidRDefault="00836AEA" w:rsidP="006A099A">
            <w:pPr>
              <w:jc w:val="center"/>
              <w:rPr>
                <w:color w:val="000000"/>
                <w:sz w:val="20"/>
                <w:szCs w:val="20"/>
              </w:rPr>
            </w:pPr>
            <w:r>
              <w:rPr>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3B3353CA" w14:textId="77777777" w:rsidR="00836AEA" w:rsidRDefault="00836AEA" w:rsidP="006A099A">
            <w:pPr>
              <w:jc w:val="right"/>
              <w:rPr>
                <w:color w:val="000000"/>
                <w:sz w:val="20"/>
                <w:szCs w:val="20"/>
              </w:rPr>
            </w:pPr>
            <w:r>
              <w:rPr>
                <w:color w:val="000000"/>
                <w:sz w:val="20"/>
                <w:szCs w:val="20"/>
              </w:rPr>
              <w:t> </w:t>
            </w:r>
          </w:p>
        </w:tc>
        <w:tc>
          <w:tcPr>
            <w:tcW w:w="222" w:type="dxa"/>
            <w:vAlign w:val="center"/>
            <w:hideMark/>
          </w:tcPr>
          <w:p w14:paraId="3B22532F" w14:textId="77777777" w:rsidR="00836AEA" w:rsidRDefault="00836AEA" w:rsidP="006A099A">
            <w:pPr>
              <w:rPr>
                <w:sz w:val="20"/>
                <w:szCs w:val="20"/>
              </w:rPr>
            </w:pPr>
          </w:p>
        </w:tc>
      </w:tr>
      <w:tr w:rsidR="00836AEA" w14:paraId="0348A4C2" w14:textId="77777777" w:rsidTr="00E54BB5">
        <w:trPr>
          <w:trHeight w:val="288"/>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8B253B7" w14:textId="77777777" w:rsidR="00836AEA" w:rsidRDefault="00836AEA" w:rsidP="006A099A">
            <w:pPr>
              <w:jc w:val="center"/>
              <w:rPr>
                <w:b/>
                <w:bCs/>
                <w:color w:val="000000"/>
                <w:sz w:val="20"/>
                <w:szCs w:val="20"/>
              </w:rPr>
            </w:pPr>
            <w:r>
              <w:rPr>
                <w:b/>
                <w:bCs/>
                <w:color w:val="000000"/>
                <w:sz w:val="20"/>
                <w:szCs w:val="20"/>
              </w:rPr>
              <w:t> </w:t>
            </w:r>
          </w:p>
        </w:tc>
        <w:tc>
          <w:tcPr>
            <w:tcW w:w="6346" w:type="dxa"/>
            <w:tcBorders>
              <w:top w:val="nil"/>
              <w:left w:val="nil"/>
              <w:bottom w:val="single" w:sz="4" w:space="0" w:color="auto"/>
              <w:right w:val="single" w:sz="4" w:space="0" w:color="auto"/>
            </w:tcBorders>
            <w:shd w:val="clear" w:color="auto" w:fill="auto"/>
            <w:noWrap/>
            <w:vAlign w:val="bottom"/>
            <w:hideMark/>
          </w:tcPr>
          <w:p w14:paraId="0C4255CC" w14:textId="77777777" w:rsidR="00836AEA" w:rsidRDefault="00836AEA" w:rsidP="006A099A">
            <w:pPr>
              <w:rPr>
                <w:b/>
                <w:bCs/>
                <w:color w:val="000000"/>
                <w:sz w:val="20"/>
                <w:szCs w:val="20"/>
              </w:rPr>
            </w:pPr>
            <w:r>
              <w:rPr>
                <w:b/>
                <w:bCs/>
                <w:color w:val="000000"/>
                <w:sz w:val="20"/>
                <w:szCs w:val="20"/>
              </w:rPr>
              <w:t>SUB TOTAL 400</w:t>
            </w:r>
          </w:p>
        </w:tc>
        <w:tc>
          <w:tcPr>
            <w:tcW w:w="240" w:type="dxa"/>
            <w:tcBorders>
              <w:top w:val="nil"/>
              <w:left w:val="nil"/>
              <w:bottom w:val="single" w:sz="4" w:space="0" w:color="auto"/>
              <w:right w:val="single" w:sz="4" w:space="0" w:color="auto"/>
            </w:tcBorders>
            <w:shd w:val="clear" w:color="auto" w:fill="auto"/>
            <w:noWrap/>
            <w:vAlign w:val="bottom"/>
            <w:hideMark/>
          </w:tcPr>
          <w:p w14:paraId="67E21D11" w14:textId="77777777" w:rsidR="00836AEA" w:rsidRDefault="00836AEA" w:rsidP="006A099A">
            <w:pPr>
              <w:rPr>
                <w:b/>
                <w:bCs/>
                <w:color w:val="000000"/>
                <w:sz w:val="20"/>
                <w:szCs w:val="20"/>
              </w:rPr>
            </w:pPr>
            <w:r>
              <w:rPr>
                <w:b/>
                <w:bCs/>
                <w:color w:val="000000"/>
                <w:sz w:val="20"/>
                <w:szCs w:val="20"/>
              </w:rPr>
              <w:t> </w:t>
            </w:r>
          </w:p>
        </w:tc>
        <w:tc>
          <w:tcPr>
            <w:tcW w:w="266" w:type="dxa"/>
            <w:tcBorders>
              <w:top w:val="nil"/>
              <w:left w:val="nil"/>
              <w:bottom w:val="single" w:sz="4" w:space="0" w:color="auto"/>
              <w:right w:val="single" w:sz="4" w:space="0" w:color="auto"/>
            </w:tcBorders>
            <w:shd w:val="clear" w:color="auto" w:fill="auto"/>
            <w:noWrap/>
            <w:vAlign w:val="bottom"/>
            <w:hideMark/>
          </w:tcPr>
          <w:p w14:paraId="68820A96" w14:textId="77777777" w:rsidR="00836AEA" w:rsidRDefault="00836AEA" w:rsidP="006A099A">
            <w:pPr>
              <w:rPr>
                <w:b/>
                <w:bCs/>
                <w:color w:val="000000"/>
                <w:sz w:val="20"/>
                <w:szCs w:val="20"/>
              </w:rPr>
            </w:pPr>
            <w:r>
              <w:rPr>
                <w:b/>
                <w:bCs/>
                <w:color w:val="000000"/>
                <w:sz w:val="20"/>
                <w:szCs w:val="20"/>
              </w:rPr>
              <w:t> </w:t>
            </w:r>
          </w:p>
        </w:tc>
        <w:tc>
          <w:tcPr>
            <w:tcW w:w="1796" w:type="dxa"/>
            <w:tcBorders>
              <w:top w:val="nil"/>
              <w:left w:val="nil"/>
              <w:bottom w:val="single" w:sz="4" w:space="0" w:color="auto"/>
              <w:right w:val="single" w:sz="4" w:space="0" w:color="auto"/>
            </w:tcBorders>
            <w:shd w:val="clear" w:color="auto" w:fill="auto"/>
            <w:noWrap/>
            <w:vAlign w:val="bottom"/>
            <w:hideMark/>
          </w:tcPr>
          <w:p w14:paraId="5FDD0E88" w14:textId="77777777" w:rsidR="00836AEA" w:rsidRDefault="00836AEA" w:rsidP="006A099A">
            <w:pPr>
              <w:rPr>
                <w:b/>
                <w:bCs/>
                <w:color w:val="000000"/>
                <w:sz w:val="20"/>
                <w:szCs w:val="20"/>
              </w:rPr>
            </w:pPr>
            <w:r>
              <w:rPr>
                <w:b/>
                <w:bCs/>
                <w:color w:val="000000"/>
                <w:sz w:val="20"/>
                <w:szCs w:val="20"/>
              </w:rPr>
              <w:t> </w:t>
            </w:r>
          </w:p>
        </w:tc>
        <w:tc>
          <w:tcPr>
            <w:tcW w:w="1986" w:type="dxa"/>
            <w:tcBorders>
              <w:top w:val="nil"/>
              <w:left w:val="nil"/>
              <w:bottom w:val="single" w:sz="4" w:space="0" w:color="auto"/>
              <w:right w:val="single" w:sz="4" w:space="0" w:color="auto"/>
            </w:tcBorders>
            <w:shd w:val="clear" w:color="auto" w:fill="auto"/>
            <w:noWrap/>
            <w:vAlign w:val="bottom"/>
            <w:hideMark/>
          </w:tcPr>
          <w:p w14:paraId="3E8362C7" w14:textId="77777777" w:rsidR="00836AEA" w:rsidRDefault="00836AEA" w:rsidP="006A099A">
            <w:pPr>
              <w:jc w:val="right"/>
              <w:rPr>
                <w:b/>
                <w:bCs/>
                <w:color w:val="000000"/>
                <w:sz w:val="20"/>
                <w:szCs w:val="20"/>
              </w:rPr>
            </w:pPr>
            <w:r>
              <w:rPr>
                <w:b/>
                <w:bCs/>
                <w:color w:val="000000"/>
                <w:sz w:val="20"/>
                <w:szCs w:val="20"/>
              </w:rPr>
              <w:t> </w:t>
            </w:r>
          </w:p>
        </w:tc>
        <w:tc>
          <w:tcPr>
            <w:tcW w:w="222" w:type="dxa"/>
            <w:vAlign w:val="center"/>
            <w:hideMark/>
          </w:tcPr>
          <w:p w14:paraId="5171514C" w14:textId="77777777" w:rsidR="00836AEA" w:rsidRDefault="00836AEA" w:rsidP="006A099A">
            <w:pPr>
              <w:rPr>
                <w:sz w:val="20"/>
                <w:szCs w:val="20"/>
              </w:rPr>
            </w:pPr>
          </w:p>
        </w:tc>
      </w:tr>
    </w:tbl>
    <w:p w14:paraId="621C1A5C" w14:textId="7F37F10E" w:rsidR="001F39F3" w:rsidRDefault="001F39F3" w:rsidP="00E54BB5">
      <w:pPr>
        <w:spacing w:line="259" w:lineRule="auto"/>
        <w:rPr>
          <w:rFonts w:ascii="Arial" w:eastAsia="Arial" w:hAnsi="Arial" w:cs="Arial"/>
          <w:b/>
        </w:rPr>
      </w:pPr>
    </w:p>
    <w:bookmarkEnd w:id="31"/>
    <w:p w14:paraId="0B73F997" w14:textId="4901369D" w:rsidR="00351860" w:rsidRDefault="00351860" w:rsidP="00351860">
      <w:pPr>
        <w:ind w:left="-426" w:firstLine="142"/>
        <w:jc w:val="center"/>
        <w:rPr>
          <w:b/>
          <w:bCs/>
          <w:sz w:val="28"/>
          <w:szCs w:val="28"/>
          <w:lang w:val="en-GB"/>
        </w:rPr>
      </w:pPr>
      <w:r w:rsidRPr="00E54BB5">
        <w:rPr>
          <w:b/>
          <w:bCs/>
          <w:sz w:val="28"/>
          <w:szCs w:val="28"/>
          <w:lang w:val="en-GB"/>
        </w:rPr>
        <w:t xml:space="preserve">FRAMEWORK OF </w:t>
      </w:r>
      <w:r w:rsidR="00D373DB" w:rsidRPr="00E54BB5">
        <w:rPr>
          <w:b/>
          <w:bCs/>
          <w:sz w:val="28"/>
          <w:szCs w:val="28"/>
          <w:lang w:val="en-GB"/>
        </w:rPr>
        <w:t xml:space="preserve">BILL OF </w:t>
      </w:r>
      <w:r w:rsidRPr="00E54BB5">
        <w:rPr>
          <w:b/>
          <w:bCs/>
          <w:sz w:val="28"/>
          <w:szCs w:val="28"/>
          <w:lang w:val="en-GB"/>
        </w:rPr>
        <w:t>QUANTITATIVE AND ESTIMATED</w:t>
      </w:r>
      <w:r w:rsidRPr="00767A9D">
        <w:rPr>
          <w:b/>
          <w:bCs/>
          <w:sz w:val="28"/>
          <w:szCs w:val="28"/>
          <w:lang w:val="en-GB"/>
        </w:rPr>
        <w:t xml:space="preserve"> </w:t>
      </w:r>
    </w:p>
    <w:p w14:paraId="41647F67" w14:textId="77777777" w:rsidR="006F2AE6" w:rsidRDefault="0062030B" w:rsidP="006F2AE6">
      <w:pPr>
        <w:spacing w:line="259" w:lineRule="auto"/>
        <w:ind w:left="180"/>
        <w:rPr>
          <w:rFonts w:ascii="Arial" w:eastAsia="Arial" w:hAnsi="Arial" w:cs="Arial"/>
          <w:b/>
        </w:rPr>
      </w:pPr>
      <w:r>
        <w:rPr>
          <w:rFonts w:ascii="Arial" w:eastAsia="Arial" w:hAnsi="Arial" w:cs="Arial"/>
          <w:b/>
        </w:rPr>
        <w:t xml:space="preserve"> </w:t>
      </w:r>
    </w:p>
    <w:tbl>
      <w:tblPr>
        <w:tblW w:w="11241" w:type="dxa"/>
        <w:tblInd w:w="-714" w:type="dxa"/>
        <w:tblLook w:val="04A0" w:firstRow="1" w:lastRow="0" w:firstColumn="1" w:lastColumn="0" w:noHBand="0" w:noVBand="1"/>
      </w:tblPr>
      <w:tblGrid>
        <w:gridCol w:w="516"/>
        <w:gridCol w:w="6184"/>
        <w:gridCol w:w="1150"/>
        <w:gridCol w:w="666"/>
        <w:gridCol w:w="1352"/>
        <w:gridCol w:w="1123"/>
        <w:gridCol w:w="365"/>
      </w:tblGrid>
      <w:tr w:rsidR="00836AEA" w14:paraId="291ABCFD" w14:textId="77777777" w:rsidTr="0072126A">
        <w:trPr>
          <w:gridAfter w:val="1"/>
          <w:wAfter w:w="364" w:type="dxa"/>
          <w:trHeight w:val="448"/>
        </w:trPr>
        <w:tc>
          <w:tcPr>
            <w:tcW w:w="10877"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70E4284" w14:textId="35AB908C" w:rsidR="00836AEA" w:rsidRDefault="00836AEA" w:rsidP="00836AEA">
            <w:pPr>
              <w:jc w:val="center"/>
              <w:rPr>
                <w:b/>
                <w:bCs/>
                <w:color w:val="000000"/>
                <w:sz w:val="20"/>
                <w:szCs w:val="20"/>
              </w:rPr>
            </w:pPr>
            <w:r>
              <w:rPr>
                <w:b/>
                <w:bCs/>
                <w:color w:val="000000"/>
                <w:sz w:val="20"/>
                <w:szCs w:val="20"/>
              </w:rPr>
              <w:t xml:space="preserve">BILL OF QUANTITIES AND COST ESTIMATE FOR </w:t>
            </w:r>
            <w:r w:rsidRPr="00836AEA">
              <w:rPr>
                <w:b/>
                <w:bCs/>
                <w:color w:val="000000"/>
                <w:sz w:val="20"/>
                <w:szCs w:val="20"/>
              </w:rPr>
              <w:t>THE CONSTRUCTION OF NKARKUI POTABLE WATER SCHEME AT JAKIRI COUNCIL AREA IN BUI DIVISION OF THE NORTH WEST REGION</w:t>
            </w:r>
          </w:p>
        </w:tc>
      </w:tr>
      <w:tr w:rsidR="00836AEA" w14:paraId="3057053E" w14:textId="77777777" w:rsidTr="0072126A">
        <w:trPr>
          <w:gridAfter w:val="1"/>
          <w:wAfter w:w="367" w:type="dxa"/>
          <w:trHeight w:val="443"/>
        </w:trPr>
        <w:tc>
          <w:tcPr>
            <w:tcW w:w="465"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01D0F321" w14:textId="77777777" w:rsidR="00836AEA" w:rsidRDefault="00836AEA" w:rsidP="006A099A">
            <w:pPr>
              <w:jc w:val="center"/>
              <w:rPr>
                <w:b/>
                <w:bCs/>
                <w:color w:val="000000"/>
                <w:sz w:val="20"/>
                <w:szCs w:val="20"/>
              </w:rPr>
            </w:pPr>
            <w:r>
              <w:rPr>
                <w:b/>
                <w:bCs/>
                <w:color w:val="000000"/>
                <w:sz w:val="20"/>
                <w:szCs w:val="20"/>
              </w:rPr>
              <w:t>N0</w:t>
            </w:r>
          </w:p>
        </w:tc>
        <w:tc>
          <w:tcPr>
            <w:tcW w:w="6184"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480BFBD3" w14:textId="77777777" w:rsidR="00836AEA" w:rsidRDefault="00836AEA" w:rsidP="006A099A">
            <w:pPr>
              <w:jc w:val="both"/>
              <w:rPr>
                <w:b/>
                <w:bCs/>
                <w:color w:val="000000"/>
                <w:sz w:val="20"/>
                <w:szCs w:val="20"/>
              </w:rPr>
            </w:pPr>
            <w:r>
              <w:rPr>
                <w:b/>
                <w:bCs/>
                <w:color w:val="000000"/>
                <w:sz w:val="20"/>
                <w:szCs w:val="20"/>
              </w:rPr>
              <w:t>WORK DESCRIPTION</w:t>
            </w:r>
          </w:p>
        </w:tc>
        <w:tc>
          <w:tcPr>
            <w:tcW w:w="115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0EC8A865" w14:textId="77777777" w:rsidR="00836AEA" w:rsidRDefault="00836AEA" w:rsidP="006A099A">
            <w:pPr>
              <w:jc w:val="center"/>
              <w:rPr>
                <w:b/>
                <w:bCs/>
                <w:color w:val="000000"/>
                <w:sz w:val="20"/>
                <w:szCs w:val="20"/>
              </w:rPr>
            </w:pPr>
            <w:r>
              <w:rPr>
                <w:b/>
                <w:bCs/>
                <w:color w:val="000000"/>
                <w:sz w:val="20"/>
                <w:szCs w:val="20"/>
              </w:rPr>
              <w:t>UNIT</w:t>
            </w:r>
          </w:p>
        </w:tc>
        <w:tc>
          <w:tcPr>
            <w:tcW w:w="60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42F0F3E6" w14:textId="77777777" w:rsidR="00836AEA" w:rsidRDefault="00836AEA" w:rsidP="006A099A">
            <w:pPr>
              <w:jc w:val="center"/>
              <w:rPr>
                <w:b/>
                <w:bCs/>
                <w:color w:val="000000"/>
                <w:sz w:val="20"/>
                <w:szCs w:val="20"/>
              </w:rPr>
            </w:pPr>
            <w:r>
              <w:rPr>
                <w:b/>
                <w:bCs/>
                <w:color w:val="000000"/>
                <w:sz w:val="20"/>
                <w:szCs w:val="20"/>
              </w:rPr>
              <w:t xml:space="preserve">QTY </w:t>
            </w:r>
          </w:p>
        </w:tc>
        <w:tc>
          <w:tcPr>
            <w:tcW w:w="1352"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30C983CA" w14:textId="77777777" w:rsidR="00836AEA" w:rsidRDefault="00836AEA" w:rsidP="006A099A">
            <w:pPr>
              <w:jc w:val="center"/>
              <w:rPr>
                <w:b/>
                <w:bCs/>
                <w:color w:val="000000"/>
                <w:sz w:val="20"/>
                <w:szCs w:val="20"/>
              </w:rPr>
            </w:pPr>
            <w:r>
              <w:rPr>
                <w:b/>
                <w:bCs/>
                <w:color w:val="000000"/>
                <w:sz w:val="20"/>
                <w:szCs w:val="20"/>
              </w:rPr>
              <w:t xml:space="preserve"> U.P (FCFA) </w:t>
            </w:r>
          </w:p>
        </w:tc>
        <w:tc>
          <w:tcPr>
            <w:tcW w:w="1123"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3DD1AFEE" w14:textId="77777777" w:rsidR="00836AEA" w:rsidRDefault="00836AEA" w:rsidP="00E54BB5">
            <w:pPr>
              <w:rPr>
                <w:b/>
                <w:bCs/>
                <w:color w:val="000000"/>
                <w:sz w:val="20"/>
                <w:szCs w:val="20"/>
              </w:rPr>
            </w:pPr>
            <w:r>
              <w:rPr>
                <w:b/>
                <w:bCs/>
                <w:color w:val="000000"/>
                <w:sz w:val="20"/>
                <w:szCs w:val="20"/>
              </w:rPr>
              <w:t xml:space="preserve"> T.P (FCFA) </w:t>
            </w:r>
          </w:p>
        </w:tc>
      </w:tr>
      <w:tr w:rsidR="00836AEA" w14:paraId="4DCA0E93" w14:textId="77777777" w:rsidTr="0072126A">
        <w:trPr>
          <w:trHeight w:val="80"/>
        </w:trPr>
        <w:tc>
          <w:tcPr>
            <w:tcW w:w="465" w:type="dxa"/>
            <w:vMerge/>
            <w:tcBorders>
              <w:top w:val="nil"/>
              <w:left w:val="single" w:sz="4" w:space="0" w:color="auto"/>
              <w:bottom w:val="single" w:sz="4" w:space="0" w:color="auto"/>
              <w:right w:val="single" w:sz="4" w:space="0" w:color="auto"/>
            </w:tcBorders>
            <w:vAlign w:val="center"/>
            <w:hideMark/>
          </w:tcPr>
          <w:p w14:paraId="1570F5D1" w14:textId="77777777" w:rsidR="00836AEA" w:rsidRDefault="00836AEA" w:rsidP="006A099A">
            <w:pPr>
              <w:rPr>
                <w:b/>
                <w:bCs/>
                <w:color w:val="000000"/>
                <w:sz w:val="20"/>
                <w:szCs w:val="20"/>
              </w:rPr>
            </w:pPr>
          </w:p>
        </w:tc>
        <w:tc>
          <w:tcPr>
            <w:tcW w:w="6184" w:type="dxa"/>
            <w:vMerge/>
            <w:tcBorders>
              <w:top w:val="nil"/>
              <w:left w:val="single" w:sz="4" w:space="0" w:color="auto"/>
              <w:bottom w:val="single" w:sz="4" w:space="0" w:color="auto"/>
              <w:right w:val="single" w:sz="4" w:space="0" w:color="auto"/>
            </w:tcBorders>
            <w:vAlign w:val="center"/>
            <w:hideMark/>
          </w:tcPr>
          <w:p w14:paraId="299301AF" w14:textId="77777777" w:rsidR="00836AEA" w:rsidRDefault="00836AEA" w:rsidP="006A099A">
            <w:pPr>
              <w:rPr>
                <w:b/>
                <w:bCs/>
                <w:color w:val="000000"/>
                <w:sz w:val="20"/>
                <w:szCs w:val="20"/>
              </w:rPr>
            </w:pPr>
          </w:p>
        </w:tc>
        <w:tc>
          <w:tcPr>
            <w:tcW w:w="1150" w:type="dxa"/>
            <w:vMerge/>
            <w:tcBorders>
              <w:top w:val="nil"/>
              <w:left w:val="single" w:sz="4" w:space="0" w:color="auto"/>
              <w:bottom w:val="single" w:sz="4" w:space="0" w:color="auto"/>
              <w:right w:val="single" w:sz="4" w:space="0" w:color="auto"/>
            </w:tcBorders>
            <w:vAlign w:val="center"/>
            <w:hideMark/>
          </w:tcPr>
          <w:p w14:paraId="07B4573E" w14:textId="77777777" w:rsidR="00836AEA" w:rsidRDefault="00836AEA" w:rsidP="006A099A">
            <w:pPr>
              <w:rPr>
                <w:b/>
                <w:bCs/>
                <w:color w:val="000000"/>
                <w:sz w:val="20"/>
                <w:szCs w:val="20"/>
              </w:rPr>
            </w:pPr>
          </w:p>
        </w:tc>
        <w:tc>
          <w:tcPr>
            <w:tcW w:w="600" w:type="dxa"/>
            <w:vMerge/>
            <w:tcBorders>
              <w:top w:val="nil"/>
              <w:left w:val="single" w:sz="4" w:space="0" w:color="auto"/>
              <w:bottom w:val="single" w:sz="4" w:space="0" w:color="auto"/>
              <w:right w:val="single" w:sz="4" w:space="0" w:color="auto"/>
            </w:tcBorders>
            <w:vAlign w:val="center"/>
            <w:hideMark/>
          </w:tcPr>
          <w:p w14:paraId="2C838FA2" w14:textId="77777777" w:rsidR="00836AEA" w:rsidRDefault="00836AEA" w:rsidP="006A099A">
            <w:pPr>
              <w:rPr>
                <w:b/>
                <w:bCs/>
                <w:color w:val="000000"/>
                <w:sz w:val="20"/>
                <w:szCs w:val="20"/>
              </w:rPr>
            </w:pPr>
          </w:p>
        </w:tc>
        <w:tc>
          <w:tcPr>
            <w:tcW w:w="1352" w:type="dxa"/>
            <w:vMerge/>
            <w:tcBorders>
              <w:top w:val="nil"/>
              <w:left w:val="single" w:sz="4" w:space="0" w:color="auto"/>
              <w:bottom w:val="single" w:sz="4" w:space="0" w:color="auto"/>
              <w:right w:val="single" w:sz="4" w:space="0" w:color="auto"/>
            </w:tcBorders>
            <w:vAlign w:val="center"/>
            <w:hideMark/>
          </w:tcPr>
          <w:p w14:paraId="4E2A16D6" w14:textId="77777777" w:rsidR="00836AEA" w:rsidRDefault="00836AEA" w:rsidP="006A099A">
            <w:pPr>
              <w:rPr>
                <w:b/>
                <w:bCs/>
                <w:color w:val="000000"/>
                <w:sz w:val="20"/>
                <w:szCs w:val="20"/>
              </w:rPr>
            </w:pPr>
          </w:p>
        </w:tc>
        <w:tc>
          <w:tcPr>
            <w:tcW w:w="1123" w:type="dxa"/>
            <w:vMerge/>
            <w:tcBorders>
              <w:top w:val="nil"/>
              <w:left w:val="single" w:sz="4" w:space="0" w:color="auto"/>
              <w:bottom w:val="single" w:sz="4" w:space="0" w:color="auto"/>
              <w:right w:val="single" w:sz="4" w:space="0" w:color="auto"/>
            </w:tcBorders>
            <w:vAlign w:val="center"/>
            <w:hideMark/>
          </w:tcPr>
          <w:p w14:paraId="3FBAF98B" w14:textId="77777777" w:rsidR="00836AEA" w:rsidRDefault="00836AEA" w:rsidP="006A099A">
            <w:pPr>
              <w:rPr>
                <w:b/>
                <w:bCs/>
                <w:color w:val="000000"/>
                <w:sz w:val="20"/>
                <w:szCs w:val="20"/>
              </w:rPr>
            </w:pPr>
          </w:p>
        </w:tc>
        <w:tc>
          <w:tcPr>
            <w:tcW w:w="365" w:type="dxa"/>
            <w:tcBorders>
              <w:top w:val="nil"/>
              <w:left w:val="nil"/>
              <w:bottom w:val="nil"/>
              <w:right w:val="nil"/>
            </w:tcBorders>
            <w:shd w:val="clear" w:color="auto" w:fill="auto"/>
            <w:noWrap/>
            <w:vAlign w:val="bottom"/>
            <w:hideMark/>
          </w:tcPr>
          <w:p w14:paraId="03040F42" w14:textId="77777777" w:rsidR="00836AEA" w:rsidRDefault="00836AEA" w:rsidP="006A099A">
            <w:pPr>
              <w:jc w:val="right"/>
              <w:rPr>
                <w:b/>
                <w:bCs/>
                <w:color w:val="000000"/>
                <w:sz w:val="20"/>
                <w:szCs w:val="20"/>
              </w:rPr>
            </w:pPr>
          </w:p>
        </w:tc>
      </w:tr>
      <w:tr w:rsidR="00836AEA" w14:paraId="7FFAC520"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5B9DEEB3" w14:textId="77777777" w:rsidR="00836AEA" w:rsidRDefault="00836AEA" w:rsidP="006A099A">
            <w:pPr>
              <w:jc w:val="center"/>
              <w:rPr>
                <w:b/>
                <w:bCs/>
                <w:color w:val="000000"/>
                <w:sz w:val="20"/>
                <w:szCs w:val="20"/>
              </w:rPr>
            </w:pPr>
            <w:r>
              <w:rPr>
                <w:b/>
                <w:bCs/>
                <w:color w:val="000000"/>
                <w:sz w:val="20"/>
                <w:szCs w:val="20"/>
              </w:rPr>
              <w:t>100</w:t>
            </w:r>
          </w:p>
        </w:tc>
        <w:tc>
          <w:tcPr>
            <w:tcW w:w="10411" w:type="dxa"/>
            <w:gridSpan w:val="5"/>
            <w:tcBorders>
              <w:top w:val="single" w:sz="4" w:space="0" w:color="auto"/>
              <w:left w:val="nil"/>
              <w:bottom w:val="single" w:sz="4" w:space="0" w:color="auto"/>
              <w:right w:val="single" w:sz="4" w:space="0" w:color="auto"/>
            </w:tcBorders>
            <w:shd w:val="clear" w:color="auto" w:fill="auto"/>
            <w:noWrap/>
            <w:vAlign w:val="bottom"/>
            <w:hideMark/>
          </w:tcPr>
          <w:p w14:paraId="54DB3CF1" w14:textId="77777777" w:rsidR="00836AEA" w:rsidRDefault="00836AEA" w:rsidP="006A099A">
            <w:pPr>
              <w:jc w:val="center"/>
              <w:rPr>
                <w:b/>
                <w:bCs/>
                <w:color w:val="000000"/>
                <w:sz w:val="20"/>
                <w:szCs w:val="20"/>
              </w:rPr>
            </w:pPr>
            <w:r>
              <w:rPr>
                <w:b/>
                <w:bCs/>
                <w:color w:val="000000"/>
                <w:sz w:val="20"/>
                <w:szCs w:val="20"/>
              </w:rPr>
              <w:t>PREPARATORY WORKS</w:t>
            </w:r>
          </w:p>
        </w:tc>
        <w:tc>
          <w:tcPr>
            <w:tcW w:w="365" w:type="dxa"/>
            <w:vAlign w:val="center"/>
            <w:hideMark/>
          </w:tcPr>
          <w:p w14:paraId="79BDC350" w14:textId="77777777" w:rsidR="00836AEA" w:rsidRDefault="00836AEA" w:rsidP="006A099A">
            <w:pPr>
              <w:rPr>
                <w:sz w:val="20"/>
                <w:szCs w:val="20"/>
              </w:rPr>
            </w:pPr>
          </w:p>
        </w:tc>
      </w:tr>
      <w:tr w:rsidR="00836AEA" w14:paraId="22619CFB" w14:textId="77777777" w:rsidTr="0072126A">
        <w:trPr>
          <w:trHeight w:val="122"/>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52696093" w14:textId="77777777" w:rsidR="00836AEA" w:rsidRDefault="00836AEA" w:rsidP="006A099A">
            <w:pPr>
              <w:jc w:val="center"/>
              <w:rPr>
                <w:color w:val="000000"/>
                <w:sz w:val="20"/>
                <w:szCs w:val="20"/>
              </w:rPr>
            </w:pPr>
            <w:r>
              <w:rPr>
                <w:color w:val="000000"/>
                <w:sz w:val="20"/>
                <w:szCs w:val="20"/>
              </w:rPr>
              <w:t>101</w:t>
            </w:r>
          </w:p>
        </w:tc>
        <w:tc>
          <w:tcPr>
            <w:tcW w:w="6184" w:type="dxa"/>
            <w:tcBorders>
              <w:top w:val="nil"/>
              <w:left w:val="nil"/>
              <w:bottom w:val="single" w:sz="4" w:space="0" w:color="auto"/>
              <w:right w:val="single" w:sz="4" w:space="0" w:color="auto"/>
            </w:tcBorders>
            <w:shd w:val="clear" w:color="auto" w:fill="auto"/>
            <w:vAlign w:val="bottom"/>
            <w:hideMark/>
          </w:tcPr>
          <w:p w14:paraId="2FAABC4C" w14:textId="77777777" w:rsidR="00836AEA" w:rsidRDefault="00836AEA" w:rsidP="006A099A">
            <w:pPr>
              <w:jc w:val="both"/>
              <w:rPr>
                <w:color w:val="000000"/>
                <w:sz w:val="20"/>
                <w:szCs w:val="20"/>
              </w:rPr>
            </w:pPr>
            <w:r>
              <w:rPr>
                <w:color w:val="000000"/>
                <w:sz w:val="20"/>
                <w:szCs w:val="20"/>
              </w:rPr>
              <w:t xml:space="preserve">Site installation (Installation of project signboard, acquisition of worksite office, store and lodging places for personnel, general site cleaning and implantation, demolition of temporary structures). </w:t>
            </w:r>
          </w:p>
        </w:tc>
        <w:tc>
          <w:tcPr>
            <w:tcW w:w="1150" w:type="dxa"/>
            <w:tcBorders>
              <w:top w:val="nil"/>
              <w:left w:val="nil"/>
              <w:bottom w:val="single" w:sz="4" w:space="0" w:color="auto"/>
              <w:right w:val="single" w:sz="4" w:space="0" w:color="auto"/>
            </w:tcBorders>
            <w:shd w:val="clear" w:color="auto" w:fill="auto"/>
            <w:noWrap/>
            <w:vAlign w:val="bottom"/>
            <w:hideMark/>
          </w:tcPr>
          <w:p w14:paraId="440681BB" w14:textId="77777777" w:rsidR="00836AEA" w:rsidRDefault="00836AEA" w:rsidP="006A099A">
            <w:pPr>
              <w:jc w:val="center"/>
              <w:rPr>
                <w:color w:val="000000"/>
                <w:sz w:val="20"/>
                <w:szCs w:val="20"/>
              </w:rPr>
            </w:pPr>
            <w:r>
              <w:rPr>
                <w:color w:val="000000"/>
                <w:sz w:val="20"/>
                <w:szCs w:val="20"/>
              </w:rPr>
              <w:t>LS</w:t>
            </w:r>
          </w:p>
        </w:tc>
        <w:tc>
          <w:tcPr>
            <w:tcW w:w="600" w:type="dxa"/>
            <w:tcBorders>
              <w:top w:val="nil"/>
              <w:left w:val="nil"/>
              <w:bottom w:val="single" w:sz="4" w:space="0" w:color="auto"/>
              <w:right w:val="single" w:sz="4" w:space="0" w:color="auto"/>
            </w:tcBorders>
            <w:shd w:val="clear" w:color="auto" w:fill="auto"/>
            <w:noWrap/>
            <w:vAlign w:val="bottom"/>
            <w:hideMark/>
          </w:tcPr>
          <w:p w14:paraId="48ABBFC5"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7FE8C46D"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1FC47DF7"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502123A7" w14:textId="77777777" w:rsidR="00836AEA" w:rsidRDefault="00836AEA" w:rsidP="006A099A">
            <w:pPr>
              <w:rPr>
                <w:sz w:val="20"/>
                <w:szCs w:val="20"/>
              </w:rPr>
            </w:pPr>
          </w:p>
        </w:tc>
      </w:tr>
      <w:tr w:rsidR="00836AEA" w14:paraId="41F6042A" w14:textId="77777777" w:rsidTr="0072126A">
        <w:trPr>
          <w:trHeight w:val="146"/>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15CFFE76" w14:textId="77777777" w:rsidR="00836AEA" w:rsidRDefault="00836AEA" w:rsidP="006A099A">
            <w:pPr>
              <w:jc w:val="center"/>
              <w:rPr>
                <w:color w:val="000000"/>
                <w:sz w:val="20"/>
                <w:szCs w:val="20"/>
              </w:rPr>
            </w:pPr>
            <w:r>
              <w:rPr>
                <w:color w:val="000000"/>
                <w:sz w:val="20"/>
                <w:szCs w:val="20"/>
              </w:rPr>
              <w:t>102</w:t>
            </w:r>
          </w:p>
        </w:tc>
        <w:tc>
          <w:tcPr>
            <w:tcW w:w="6184" w:type="dxa"/>
            <w:tcBorders>
              <w:top w:val="nil"/>
              <w:left w:val="nil"/>
              <w:bottom w:val="single" w:sz="4" w:space="0" w:color="auto"/>
              <w:right w:val="single" w:sz="4" w:space="0" w:color="auto"/>
            </w:tcBorders>
            <w:shd w:val="clear" w:color="auto" w:fill="auto"/>
            <w:vAlign w:val="bottom"/>
            <w:hideMark/>
          </w:tcPr>
          <w:p w14:paraId="6761ADF6" w14:textId="77777777" w:rsidR="00836AEA" w:rsidRDefault="00836AEA" w:rsidP="006A099A">
            <w:pPr>
              <w:jc w:val="both"/>
              <w:rPr>
                <w:color w:val="000000"/>
                <w:sz w:val="20"/>
                <w:szCs w:val="20"/>
              </w:rPr>
            </w:pPr>
            <w:r>
              <w:rPr>
                <w:color w:val="000000"/>
                <w:sz w:val="20"/>
                <w:szCs w:val="20"/>
              </w:rPr>
              <w:t>Preparation of working documents (before and after construction)</w:t>
            </w:r>
          </w:p>
        </w:tc>
        <w:tc>
          <w:tcPr>
            <w:tcW w:w="1150" w:type="dxa"/>
            <w:tcBorders>
              <w:top w:val="nil"/>
              <w:left w:val="nil"/>
              <w:bottom w:val="single" w:sz="4" w:space="0" w:color="auto"/>
              <w:right w:val="single" w:sz="4" w:space="0" w:color="auto"/>
            </w:tcBorders>
            <w:shd w:val="clear" w:color="auto" w:fill="auto"/>
            <w:noWrap/>
            <w:vAlign w:val="bottom"/>
            <w:hideMark/>
          </w:tcPr>
          <w:p w14:paraId="295B9FF1" w14:textId="77777777" w:rsidR="00836AEA" w:rsidRDefault="00836AEA" w:rsidP="006A099A">
            <w:pPr>
              <w:jc w:val="center"/>
              <w:rPr>
                <w:color w:val="000000"/>
                <w:sz w:val="20"/>
                <w:szCs w:val="20"/>
              </w:rPr>
            </w:pPr>
            <w:r>
              <w:rPr>
                <w:color w:val="000000"/>
                <w:sz w:val="20"/>
                <w:szCs w:val="20"/>
              </w:rPr>
              <w:t>LS</w:t>
            </w:r>
          </w:p>
        </w:tc>
        <w:tc>
          <w:tcPr>
            <w:tcW w:w="600" w:type="dxa"/>
            <w:tcBorders>
              <w:top w:val="nil"/>
              <w:left w:val="nil"/>
              <w:bottom w:val="single" w:sz="4" w:space="0" w:color="auto"/>
              <w:right w:val="single" w:sz="4" w:space="0" w:color="auto"/>
            </w:tcBorders>
            <w:shd w:val="clear" w:color="auto" w:fill="auto"/>
            <w:noWrap/>
            <w:vAlign w:val="bottom"/>
            <w:hideMark/>
          </w:tcPr>
          <w:p w14:paraId="3B13B7C5"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7E7DC486"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39E93F38"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442B089B" w14:textId="77777777" w:rsidR="00836AEA" w:rsidRDefault="00836AEA" w:rsidP="006A099A">
            <w:pPr>
              <w:rPr>
                <w:sz w:val="20"/>
                <w:szCs w:val="20"/>
              </w:rPr>
            </w:pPr>
          </w:p>
        </w:tc>
      </w:tr>
      <w:tr w:rsidR="00836AEA" w14:paraId="688874B0"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160AA1A4" w14:textId="77777777" w:rsidR="00836AEA" w:rsidRDefault="00836AEA" w:rsidP="006A099A">
            <w:pPr>
              <w:jc w:val="center"/>
              <w:rPr>
                <w:color w:val="000000"/>
                <w:sz w:val="20"/>
                <w:szCs w:val="20"/>
              </w:rPr>
            </w:pPr>
            <w:r>
              <w:rPr>
                <w:color w:val="000000"/>
                <w:sz w:val="20"/>
                <w:szCs w:val="20"/>
              </w:rPr>
              <w:t> </w:t>
            </w:r>
          </w:p>
        </w:tc>
        <w:tc>
          <w:tcPr>
            <w:tcW w:w="6184" w:type="dxa"/>
            <w:tcBorders>
              <w:top w:val="nil"/>
              <w:left w:val="nil"/>
              <w:bottom w:val="single" w:sz="4" w:space="0" w:color="auto"/>
              <w:right w:val="single" w:sz="4" w:space="0" w:color="auto"/>
            </w:tcBorders>
            <w:shd w:val="clear" w:color="auto" w:fill="auto"/>
            <w:vAlign w:val="bottom"/>
            <w:hideMark/>
          </w:tcPr>
          <w:p w14:paraId="30E7D703" w14:textId="77777777" w:rsidR="00836AEA" w:rsidRDefault="00836AEA" w:rsidP="006A099A">
            <w:pPr>
              <w:jc w:val="both"/>
              <w:rPr>
                <w:color w:val="000000"/>
                <w:sz w:val="20"/>
                <w:szCs w:val="20"/>
              </w:rPr>
            </w:pPr>
            <w:r>
              <w:rPr>
                <w:color w:val="000000"/>
                <w:sz w:val="20"/>
                <w:szCs w:val="20"/>
              </w:rPr>
              <w:t>Mobilisation of equipments and materials</w:t>
            </w:r>
          </w:p>
        </w:tc>
        <w:tc>
          <w:tcPr>
            <w:tcW w:w="1150" w:type="dxa"/>
            <w:tcBorders>
              <w:top w:val="nil"/>
              <w:left w:val="nil"/>
              <w:bottom w:val="single" w:sz="4" w:space="0" w:color="auto"/>
              <w:right w:val="single" w:sz="4" w:space="0" w:color="auto"/>
            </w:tcBorders>
            <w:shd w:val="clear" w:color="auto" w:fill="auto"/>
            <w:noWrap/>
            <w:vAlign w:val="bottom"/>
            <w:hideMark/>
          </w:tcPr>
          <w:p w14:paraId="49305E0A" w14:textId="77777777" w:rsidR="00836AEA" w:rsidRDefault="00836AEA" w:rsidP="006A099A">
            <w:pPr>
              <w:jc w:val="center"/>
              <w:rPr>
                <w:color w:val="000000"/>
                <w:sz w:val="20"/>
                <w:szCs w:val="20"/>
              </w:rPr>
            </w:pPr>
            <w:r>
              <w:rPr>
                <w:color w:val="000000"/>
                <w:sz w:val="20"/>
                <w:szCs w:val="20"/>
              </w:rPr>
              <w:t>LS</w:t>
            </w:r>
          </w:p>
        </w:tc>
        <w:tc>
          <w:tcPr>
            <w:tcW w:w="600" w:type="dxa"/>
            <w:tcBorders>
              <w:top w:val="nil"/>
              <w:left w:val="nil"/>
              <w:bottom w:val="single" w:sz="4" w:space="0" w:color="auto"/>
              <w:right w:val="single" w:sz="4" w:space="0" w:color="auto"/>
            </w:tcBorders>
            <w:shd w:val="clear" w:color="auto" w:fill="auto"/>
            <w:noWrap/>
            <w:vAlign w:val="bottom"/>
            <w:hideMark/>
          </w:tcPr>
          <w:p w14:paraId="5F947834"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5DD4432C"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3321D87C"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347ADD4C" w14:textId="77777777" w:rsidR="00836AEA" w:rsidRDefault="00836AEA" w:rsidP="006A099A">
            <w:pPr>
              <w:rPr>
                <w:sz w:val="20"/>
                <w:szCs w:val="20"/>
              </w:rPr>
            </w:pPr>
          </w:p>
        </w:tc>
      </w:tr>
      <w:tr w:rsidR="00836AEA" w14:paraId="7A529CA9"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55F17A19" w14:textId="77777777" w:rsidR="00836AEA" w:rsidRDefault="00836AEA" w:rsidP="006A099A">
            <w:pPr>
              <w:jc w:val="center"/>
              <w:rPr>
                <w:b/>
                <w:bCs/>
                <w:color w:val="000000"/>
                <w:sz w:val="20"/>
                <w:szCs w:val="20"/>
              </w:rPr>
            </w:pPr>
            <w:r>
              <w:rPr>
                <w:b/>
                <w:bCs/>
                <w:color w:val="000000"/>
                <w:sz w:val="20"/>
                <w:szCs w:val="20"/>
              </w:rPr>
              <w:t> </w:t>
            </w:r>
          </w:p>
        </w:tc>
        <w:tc>
          <w:tcPr>
            <w:tcW w:w="6184" w:type="dxa"/>
            <w:tcBorders>
              <w:top w:val="nil"/>
              <w:left w:val="nil"/>
              <w:bottom w:val="single" w:sz="4" w:space="0" w:color="auto"/>
              <w:right w:val="single" w:sz="4" w:space="0" w:color="auto"/>
            </w:tcBorders>
            <w:shd w:val="clear" w:color="auto" w:fill="auto"/>
            <w:noWrap/>
            <w:vAlign w:val="bottom"/>
            <w:hideMark/>
          </w:tcPr>
          <w:p w14:paraId="2BE5FC15" w14:textId="77777777" w:rsidR="00836AEA" w:rsidRDefault="00836AEA" w:rsidP="006A099A">
            <w:pPr>
              <w:rPr>
                <w:b/>
                <w:bCs/>
                <w:color w:val="000000"/>
                <w:sz w:val="20"/>
                <w:szCs w:val="20"/>
              </w:rPr>
            </w:pPr>
            <w:r>
              <w:rPr>
                <w:b/>
                <w:bCs/>
                <w:color w:val="000000"/>
                <w:sz w:val="20"/>
                <w:szCs w:val="20"/>
              </w:rPr>
              <w:t>Sub Total 100</w:t>
            </w:r>
          </w:p>
        </w:tc>
        <w:tc>
          <w:tcPr>
            <w:tcW w:w="1150" w:type="dxa"/>
            <w:tcBorders>
              <w:top w:val="nil"/>
              <w:left w:val="nil"/>
              <w:bottom w:val="single" w:sz="4" w:space="0" w:color="auto"/>
              <w:right w:val="single" w:sz="4" w:space="0" w:color="auto"/>
            </w:tcBorders>
            <w:shd w:val="clear" w:color="auto" w:fill="auto"/>
            <w:noWrap/>
            <w:vAlign w:val="bottom"/>
            <w:hideMark/>
          </w:tcPr>
          <w:p w14:paraId="310473CB" w14:textId="77777777" w:rsidR="00836AEA" w:rsidRDefault="00836AEA" w:rsidP="006A099A">
            <w:pPr>
              <w:rPr>
                <w:b/>
                <w:bCs/>
                <w:color w:val="000000"/>
                <w:sz w:val="20"/>
                <w:szCs w:val="20"/>
              </w:rPr>
            </w:pPr>
            <w:r>
              <w:rPr>
                <w:b/>
                <w:bCs/>
                <w:color w:val="000000"/>
                <w:sz w:val="20"/>
                <w:szCs w:val="20"/>
              </w:rPr>
              <w:t> </w:t>
            </w:r>
          </w:p>
        </w:tc>
        <w:tc>
          <w:tcPr>
            <w:tcW w:w="600" w:type="dxa"/>
            <w:tcBorders>
              <w:top w:val="nil"/>
              <w:left w:val="nil"/>
              <w:bottom w:val="single" w:sz="4" w:space="0" w:color="auto"/>
              <w:right w:val="single" w:sz="4" w:space="0" w:color="auto"/>
            </w:tcBorders>
            <w:shd w:val="clear" w:color="auto" w:fill="auto"/>
            <w:noWrap/>
            <w:vAlign w:val="bottom"/>
            <w:hideMark/>
          </w:tcPr>
          <w:p w14:paraId="12DAF523" w14:textId="77777777" w:rsidR="00836AEA" w:rsidRDefault="00836AEA" w:rsidP="006A099A">
            <w:pPr>
              <w:rPr>
                <w:b/>
                <w:bCs/>
                <w:color w:val="000000"/>
                <w:sz w:val="20"/>
                <w:szCs w:val="20"/>
              </w:rPr>
            </w:pPr>
            <w:r>
              <w:rPr>
                <w:b/>
                <w:bCs/>
                <w:color w:val="000000"/>
                <w:sz w:val="20"/>
                <w:szCs w:val="20"/>
              </w:rPr>
              <w:t> </w:t>
            </w:r>
          </w:p>
        </w:tc>
        <w:tc>
          <w:tcPr>
            <w:tcW w:w="1352" w:type="dxa"/>
            <w:tcBorders>
              <w:top w:val="nil"/>
              <w:left w:val="nil"/>
              <w:bottom w:val="single" w:sz="4" w:space="0" w:color="auto"/>
              <w:right w:val="single" w:sz="4" w:space="0" w:color="auto"/>
            </w:tcBorders>
            <w:shd w:val="clear" w:color="auto" w:fill="auto"/>
            <w:noWrap/>
            <w:vAlign w:val="bottom"/>
            <w:hideMark/>
          </w:tcPr>
          <w:p w14:paraId="74FAF0A4" w14:textId="77777777" w:rsidR="00836AEA" w:rsidRDefault="00836AEA" w:rsidP="006A099A">
            <w:pPr>
              <w:rPr>
                <w:b/>
                <w:bCs/>
                <w:color w:val="000000"/>
                <w:sz w:val="20"/>
                <w:szCs w:val="20"/>
              </w:rPr>
            </w:pPr>
            <w:r>
              <w:rPr>
                <w:b/>
                <w:bCs/>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59EEB4DE" w14:textId="77777777" w:rsidR="00836AEA" w:rsidRDefault="00836AEA" w:rsidP="006A099A">
            <w:pPr>
              <w:jc w:val="right"/>
              <w:rPr>
                <w:b/>
                <w:bCs/>
                <w:color w:val="000000"/>
                <w:sz w:val="20"/>
                <w:szCs w:val="20"/>
              </w:rPr>
            </w:pPr>
            <w:r>
              <w:rPr>
                <w:b/>
                <w:bCs/>
                <w:color w:val="000000"/>
                <w:sz w:val="20"/>
                <w:szCs w:val="20"/>
              </w:rPr>
              <w:t> </w:t>
            </w:r>
          </w:p>
        </w:tc>
        <w:tc>
          <w:tcPr>
            <w:tcW w:w="365" w:type="dxa"/>
            <w:vAlign w:val="center"/>
            <w:hideMark/>
          </w:tcPr>
          <w:p w14:paraId="359D9B11" w14:textId="77777777" w:rsidR="00836AEA" w:rsidRDefault="00836AEA" w:rsidP="006A099A">
            <w:pPr>
              <w:rPr>
                <w:sz w:val="20"/>
                <w:szCs w:val="20"/>
              </w:rPr>
            </w:pPr>
          </w:p>
        </w:tc>
      </w:tr>
      <w:tr w:rsidR="00836AEA" w14:paraId="4B43B1EE"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4E50F628" w14:textId="77777777" w:rsidR="00836AEA" w:rsidRDefault="00836AEA" w:rsidP="006A099A">
            <w:pPr>
              <w:jc w:val="center"/>
              <w:rPr>
                <w:b/>
                <w:bCs/>
                <w:color w:val="000000"/>
                <w:sz w:val="20"/>
                <w:szCs w:val="20"/>
              </w:rPr>
            </w:pPr>
            <w:r>
              <w:rPr>
                <w:b/>
                <w:bCs/>
                <w:color w:val="000000"/>
                <w:sz w:val="20"/>
                <w:szCs w:val="20"/>
              </w:rPr>
              <w:t>200</w:t>
            </w:r>
          </w:p>
        </w:tc>
        <w:tc>
          <w:tcPr>
            <w:tcW w:w="10411" w:type="dxa"/>
            <w:gridSpan w:val="5"/>
            <w:tcBorders>
              <w:top w:val="single" w:sz="4" w:space="0" w:color="auto"/>
              <w:left w:val="nil"/>
              <w:bottom w:val="single" w:sz="4" w:space="0" w:color="auto"/>
              <w:right w:val="single" w:sz="4" w:space="0" w:color="auto"/>
            </w:tcBorders>
            <w:shd w:val="clear" w:color="auto" w:fill="auto"/>
            <w:noWrap/>
            <w:vAlign w:val="bottom"/>
            <w:hideMark/>
          </w:tcPr>
          <w:p w14:paraId="130032A0" w14:textId="77777777" w:rsidR="00836AEA" w:rsidRDefault="00836AEA" w:rsidP="006A099A">
            <w:pPr>
              <w:jc w:val="center"/>
              <w:rPr>
                <w:b/>
                <w:bCs/>
                <w:color w:val="000000"/>
                <w:sz w:val="20"/>
                <w:szCs w:val="20"/>
              </w:rPr>
            </w:pPr>
            <w:r>
              <w:rPr>
                <w:b/>
                <w:bCs/>
                <w:color w:val="000000"/>
                <w:sz w:val="20"/>
                <w:szCs w:val="20"/>
              </w:rPr>
              <w:t>CONSTRUCTION WORKS</w:t>
            </w:r>
          </w:p>
        </w:tc>
        <w:tc>
          <w:tcPr>
            <w:tcW w:w="365" w:type="dxa"/>
            <w:vAlign w:val="center"/>
            <w:hideMark/>
          </w:tcPr>
          <w:p w14:paraId="09A2F2A7" w14:textId="77777777" w:rsidR="00836AEA" w:rsidRDefault="00836AEA" w:rsidP="006A099A">
            <w:pPr>
              <w:rPr>
                <w:sz w:val="20"/>
                <w:szCs w:val="20"/>
              </w:rPr>
            </w:pPr>
          </w:p>
        </w:tc>
      </w:tr>
      <w:tr w:rsidR="00836AEA" w14:paraId="2D1CA567" w14:textId="77777777" w:rsidTr="0072126A">
        <w:trPr>
          <w:trHeight w:val="80"/>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7F0DD950" w14:textId="77777777" w:rsidR="00836AEA" w:rsidRDefault="00836AEA" w:rsidP="006A099A">
            <w:pPr>
              <w:jc w:val="center"/>
              <w:rPr>
                <w:color w:val="000000"/>
                <w:sz w:val="20"/>
                <w:szCs w:val="20"/>
              </w:rPr>
            </w:pPr>
            <w:r>
              <w:rPr>
                <w:color w:val="000000"/>
                <w:sz w:val="20"/>
                <w:szCs w:val="20"/>
              </w:rPr>
              <w:t>201</w:t>
            </w:r>
          </w:p>
        </w:tc>
        <w:tc>
          <w:tcPr>
            <w:tcW w:w="6184" w:type="dxa"/>
            <w:tcBorders>
              <w:top w:val="nil"/>
              <w:left w:val="nil"/>
              <w:bottom w:val="single" w:sz="4" w:space="0" w:color="auto"/>
              <w:right w:val="single" w:sz="4" w:space="0" w:color="auto"/>
            </w:tcBorders>
            <w:shd w:val="clear" w:color="auto" w:fill="auto"/>
            <w:vAlign w:val="bottom"/>
            <w:hideMark/>
          </w:tcPr>
          <w:p w14:paraId="5156DACE" w14:textId="77777777" w:rsidR="00836AEA" w:rsidRDefault="00836AEA" w:rsidP="006A099A">
            <w:pPr>
              <w:jc w:val="both"/>
              <w:rPr>
                <w:color w:val="000000"/>
                <w:sz w:val="20"/>
                <w:szCs w:val="20"/>
              </w:rPr>
            </w:pPr>
            <w:r>
              <w:rPr>
                <w:color w:val="000000"/>
                <w:sz w:val="20"/>
                <w:szCs w:val="20"/>
              </w:rPr>
              <w:t>Construction of the spring catchment intake with a 1m³ reinforced concrete collection chamber</w:t>
            </w:r>
          </w:p>
        </w:tc>
        <w:tc>
          <w:tcPr>
            <w:tcW w:w="1150" w:type="dxa"/>
            <w:tcBorders>
              <w:top w:val="nil"/>
              <w:left w:val="nil"/>
              <w:bottom w:val="single" w:sz="4" w:space="0" w:color="auto"/>
              <w:right w:val="single" w:sz="4" w:space="0" w:color="auto"/>
            </w:tcBorders>
            <w:shd w:val="clear" w:color="auto" w:fill="auto"/>
            <w:noWrap/>
            <w:vAlign w:val="bottom"/>
            <w:hideMark/>
          </w:tcPr>
          <w:p w14:paraId="0C14FDB6" w14:textId="77777777" w:rsidR="00836AEA" w:rsidRDefault="00836AEA" w:rsidP="006A099A">
            <w:pPr>
              <w:jc w:val="center"/>
              <w:rPr>
                <w:color w:val="000000"/>
                <w:sz w:val="20"/>
                <w:szCs w:val="20"/>
              </w:rPr>
            </w:pPr>
            <w:r>
              <w:rPr>
                <w:color w:val="000000"/>
                <w:sz w:val="20"/>
                <w:szCs w:val="20"/>
              </w:rPr>
              <w:t>LS</w:t>
            </w:r>
          </w:p>
        </w:tc>
        <w:tc>
          <w:tcPr>
            <w:tcW w:w="600" w:type="dxa"/>
            <w:tcBorders>
              <w:top w:val="nil"/>
              <w:left w:val="nil"/>
              <w:bottom w:val="single" w:sz="4" w:space="0" w:color="auto"/>
              <w:right w:val="single" w:sz="4" w:space="0" w:color="auto"/>
            </w:tcBorders>
            <w:shd w:val="clear" w:color="auto" w:fill="auto"/>
            <w:noWrap/>
            <w:vAlign w:val="bottom"/>
            <w:hideMark/>
          </w:tcPr>
          <w:p w14:paraId="1C55DFAC"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257297F0"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383B8C7C"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5F8930A9" w14:textId="77777777" w:rsidR="00836AEA" w:rsidRDefault="00836AEA" w:rsidP="006A099A">
            <w:pPr>
              <w:rPr>
                <w:sz w:val="20"/>
                <w:szCs w:val="20"/>
              </w:rPr>
            </w:pPr>
          </w:p>
        </w:tc>
      </w:tr>
      <w:tr w:rsidR="00836AEA" w14:paraId="3F1E1F1F" w14:textId="77777777" w:rsidTr="0072126A">
        <w:trPr>
          <w:trHeight w:val="514"/>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3F022A5F" w14:textId="77777777" w:rsidR="00836AEA" w:rsidRDefault="00836AEA" w:rsidP="006A099A">
            <w:pPr>
              <w:jc w:val="center"/>
              <w:rPr>
                <w:color w:val="000000"/>
                <w:sz w:val="20"/>
                <w:szCs w:val="20"/>
              </w:rPr>
            </w:pPr>
            <w:r>
              <w:rPr>
                <w:color w:val="000000"/>
                <w:sz w:val="20"/>
                <w:szCs w:val="20"/>
              </w:rPr>
              <w:t>202</w:t>
            </w:r>
          </w:p>
        </w:tc>
        <w:tc>
          <w:tcPr>
            <w:tcW w:w="6184" w:type="dxa"/>
            <w:tcBorders>
              <w:top w:val="nil"/>
              <w:left w:val="nil"/>
              <w:bottom w:val="single" w:sz="4" w:space="0" w:color="auto"/>
              <w:right w:val="single" w:sz="4" w:space="0" w:color="auto"/>
            </w:tcBorders>
            <w:shd w:val="clear" w:color="auto" w:fill="auto"/>
            <w:vAlign w:val="bottom"/>
            <w:hideMark/>
          </w:tcPr>
          <w:p w14:paraId="51206311" w14:textId="77777777" w:rsidR="00836AEA" w:rsidRDefault="00836AEA" w:rsidP="006A099A">
            <w:pPr>
              <w:jc w:val="both"/>
              <w:rPr>
                <w:color w:val="000000"/>
                <w:sz w:val="20"/>
                <w:szCs w:val="20"/>
              </w:rPr>
            </w:pPr>
            <w:r>
              <w:rPr>
                <w:color w:val="000000"/>
                <w:sz w:val="20"/>
                <w:szCs w:val="20"/>
              </w:rPr>
              <w:t>Construction of washout valve chamber (80x80x100cm) in reinforced concrete dosed at 350kg/m³</w:t>
            </w:r>
          </w:p>
        </w:tc>
        <w:tc>
          <w:tcPr>
            <w:tcW w:w="1150" w:type="dxa"/>
            <w:tcBorders>
              <w:top w:val="nil"/>
              <w:left w:val="nil"/>
              <w:bottom w:val="single" w:sz="4" w:space="0" w:color="auto"/>
              <w:right w:val="single" w:sz="4" w:space="0" w:color="auto"/>
            </w:tcBorders>
            <w:shd w:val="clear" w:color="auto" w:fill="auto"/>
            <w:vAlign w:val="bottom"/>
            <w:hideMark/>
          </w:tcPr>
          <w:p w14:paraId="628553DF" w14:textId="77777777" w:rsidR="00836AEA" w:rsidRDefault="00836AEA" w:rsidP="006A099A">
            <w:pPr>
              <w:jc w:val="center"/>
              <w:rPr>
                <w:color w:val="000000"/>
                <w:sz w:val="20"/>
                <w:szCs w:val="20"/>
              </w:rPr>
            </w:pPr>
            <w:r>
              <w:rPr>
                <w:color w:val="000000"/>
                <w:sz w:val="20"/>
                <w:szCs w:val="20"/>
              </w:rPr>
              <w:t>U</w:t>
            </w:r>
          </w:p>
        </w:tc>
        <w:tc>
          <w:tcPr>
            <w:tcW w:w="600" w:type="dxa"/>
            <w:tcBorders>
              <w:top w:val="nil"/>
              <w:left w:val="nil"/>
              <w:bottom w:val="single" w:sz="4" w:space="0" w:color="auto"/>
              <w:right w:val="single" w:sz="4" w:space="0" w:color="auto"/>
            </w:tcBorders>
            <w:shd w:val="clear" w:color="auto" w:fill="auto"/>
            <w:noWrap/>
            <w:vAlign w:val="bottom"/>
            <w:hideMark/>
          </w:tcPr>
          <w:p w14:paraId="2FEF83E7" w14:textId="77777777" w:rsidR="00836AEA" w:rsidRDefault="00836AEA" w:rsidP="006A099A">
            <w:pPr>
              <w:jc w:val="center"/>
              <w:rPr>
                <w:color w:val="000000"/>
                <w:sz w:val="20"/>
                <w:szCs w:val="20"/>
              </w:rPr>
            </w:pPr>
            <w:r>
              <w:rPr>
                <w:color w:val="000000"/>
                <w:sz w:val="20"/>
                <w:szCs w:val="20"/>
              </w:rPr>
              <w:t>2</w:t>
            </w:r>
          </w:p>
        </w:tc>
        <w:tc>
          <w:tcPr>
            <w:tcW w:w="1352" w:type="dxa"/>
            <w:tcBorders>
              <w:top w:val="nil"/>
              <w:left w:val="nil"/>
              <w:bottom w:val="single" w:sz="4" w:space="0" w:color="auto"/>
              <w:right w:val="single" w:sz="4" w:space="0" w:color="auto"/>
            </w:tcBorders>
            <w:shd w:val="clear" w:color="auto" w:fill="auto"/>
            <w:noWrap/>
            <w:vAlign w:val="bottom"/>
            <w:hideMark/>
          </w:tcPr>
          <w:p w14:paraId="12A4125B"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3B60F3F1"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117B37F3" w14:textId="77777777" w:rsidR="00836AEA" w:rsidRDefault="00836AEA" w:rsidP="006A099A">
            <w:pPr>
              <w:rPr>
                <w:sz w:val="20"/>
                <w:szCs w:val="20"/>
              </w:rPr>
            </w:pPr>
          </w:p>
        </w:tc>
      </w:tr>
      <w:tr w:rsidR="00836AEA" w14:paraId="192EE0D1" w14:textId="77777777" w:rsidTr="0072126A">
        <w:trPr>
          <w:trHeight w:val="506"/>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019CCACC" w14:textId="77777777" w:rsidR="00836AEA" w:rsidRDefault="00836AEA" w:rsidP="006A099A">
            <w:pPr>
              <w:jc w:val="center"/>
              <w:rPr>
                <w:color w:val="000000"/>
                <w:sz w:val="20"/>
                <w:szCs w:val="20"/>
              </w:rPr>
            </w:pPr>
            <w:r>
              <w:rPr>
                <w:color w:val="000000"/>
                <w:sz w:val="20"/>
                <w:szCs w:val="20"/>
              </w:rPr>
              <w:t>203</w:t>
            </w:r>
          </w:p>
        </w:tc>
        <w:tc>
          <w:tcPr>
            <w:tcW w:w="6184" w:type="dxa"/>
            <w:tcBorders>
              <w:top w:val="nil"/>
              <w:left w:val="nil"/>
              <w:bottom w:val="single" w:sz="4" w:space="0" w:color="auto"/>
              <w:right w:val="single" w:sz="4" w:space="0" w:color="auto"/>
            </w:tcBorders>
            <w:shd w:val="clear" w:color="auto" w:fill="auto"/>
            <w:vAlign w:val="bottom"/>
            <w:hideMark/>
          </w:tcPr>
          <w:p w14:paraId="771CA21D" w14:textId="77777777" w:rsidR="00836AEA" w:rsidRDefault="00836AEA" w:rsidP="006A099A">
            <w:pPr>
              <w:jc w:val="both"/>
              <w:rPr>
                <w:color w:val="000000"/>
                <w:sz w:val="20"/>
                <w:szCs w:val="20"/>
              </w:rPr>
            </w:pPr>
            <w:r>
              <w:rPr>
                <w:color w:val="000000"/>
                <w:sz w:val="20"/>
                <w:szCs w:val="20"/>
              </w:rPr>
              <w:t>Construction of interruption chamber (100x100x150cm) in reinforced concrete dosed at 350kg/m³</w:t>
            </w:r>
          </w:p>
        </w:tc>
        <w:tc>
          <w:tcPr>
            <w:tcW w:w="1150" w:type="dxa"/>
            <w:tcBorders>
              <w:top w:val="nil"/>
              <w:left w:val="nil"/>
              <w:bottom w:val="single" w:sz="4" w:space="0" w:color="auto"/>
              <w:right w:val="single" w:sz="4" w:space="0" w:color="auto"/>
            </w:tcBorders>
            <w:shd w:val="clear" w:color="auto" w:fill="auto"/>
            <w:vAlign w:val="bottom"/>
            <w:hideMark/>
          </w:tcPr>
          <w:p w14:paraId="2084209C" w14:textId="77777777" w:rsidR="00836AEA" w:rsidRDefault="00836AEA" w:rsidP="006A099A">
            <w:pPr>
              <w:jc w:val="center"/>
              <w:rPr>
                <w:color w:val="000000"/>
                <w:sz w:val="20"/>
                <w:szCs w:val="20"/>
              </w:rPr>
            </w:pPr>
            <w:r>
              <w:rPr>
                <w:color w:val="000000"/>
                <w:sz w:val="20"/>
                <w:szCs w:val="20"/>
              </w:rPr>
              <w:t>U</w:t>
            </w:r>
          </w:p>
        </w:tc>
        <w:tc>
          <w:tcPr>
            <w:tcW w:w="600" w:type="dxa"/>
            <w:tcBorders>
              <w:top w:val="nil"/>
              <w:left w:val="nil"/>
              <w:bottom w:val="single" w:sz="4" w:space="0" w:color="auto"/>
              <w:right w:val="single" w:sz="4" w:space="0" w:color="auto"/>
            </w:tcBorders>
            <w:shd w:val="clear" w:color="auto" w:fill="auto"/>
            <w:noWrap/>
            <w:vAlign w:val="bottom"/>
            <w:hideMark/>
          </w:tcPr>
          <w:p w14:paraId="07E3B93F" w14:textId="77777777" w:rsidR="00836AEA" w:rsidRDefault="00836AEA" w:rsidP="006A099A">
            <w:pPr>
              <w:jc w:val="center"/>
              <w:rPr>
                <w:color w:val="000000"/>
                <w:sz w:val="20"/>
                <w:szCs w:val="20"/>
              </w:rPr>
            </w:pPr>
            <w:r>
              <w:rPr>
                <w:color w:val="000000"/>
                <w:sz w:val="20"/>
                <w:szCs w:val="20"/>
              </w:rPr>
              <w:t>2</w:t>
            </w:r>
          </w:p>
        </w:tc>
        <w:tc>
          <w:tcPr>
            <w:tcW w:w="1352" w:type="dxa"/>
            <w:tcBorders>
              <w:top w:val="nil"/>
              <w:left w:val="nil"/>
              <w:bottom w:val="single" w:sz="4" w:space="0" w:color="auto"/>
              <w:right w:val="single" w:sz="4" w:space="0" w:color="auto"/>
            </w:tcBorders>
            <w:shd w:val="clear" w:color="auto" w:fill="auto"/>
            <w:noWrap/>
            <w:vAlign w:val="bottom"/>
            <w:hideMark/>
          </w:tcPr>
          <w:p w14:paraId="46465EAF"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14AB2D47"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05F4BE22" w14:textId="77777777" w:rsidR="00836AEA" w:rsidRDefault="00836AEA" w:rsidP="006A099A">
            <w:pPr>
              <w:rPr>
                <w:sz w:val="20"/>
                <w:szCs w:val="20"/>
              </w:rPr>
            </w:pPr>
          </w:p>
        </w:tc>
      </w:tr>
      <w:tr w:rsidR="00836AEA" w14:paraId="6CCF2251" w14:textId="77777777" w:rsidTr="0072126A">
        <w:trPr>
          <w:trHeight w:val="514"/>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367369D3" w14:textId="77777777" w:rsidR="00836AEA" w:rsidRDefault="00836AEA" w:rsidP="006A099A">
            <w:pPr>
              <w:jc w:val="center"/>
              <w:rPr>
                <w:color w:val="000000"/>
                <w:sz w:val="20"/>
                <w:szCs w:val="20"/>
              </w:rPr>
            </w:pPr>
            <w:r>
              <w:rPr>
                <w:color w:val="000000"/>
                <w:sz w:val="20"/>
                <w:szCs w:val="20"/>
              </w:rPr>
              <w:t>203</w:t>
            </w:r>
          </w:p>
        </w:tc>
        <w:tc>
          <w:tcPr>
            <w:tcW w:w="6184" w:type="dxa"/>
            <w:tcBorders>
              <w:top w:val="nil"/>
              <w:left w:val="nil"/>
              <w:bottom w:val="single" w:sz="4" w:space="0" w:color="auto"/>
              <w:right w:val="single" w:sz="4" w:space="0" w:color="auto"/>
            </w:tcBorders>
            <w:shd w:val="clear" w:color="auto" w:fill="auto"/>
            <w:vAlign w:val="bottom"/>
            <w:hideMark/>
          </w:tcPr>
          <w:p w14:paraId="04AF8A77" w14:textId="77777777" w:rsidR="00836AEA" w:rsidRDefault="00836AEA" w:rsidP="006A099A">
            <w:pPr>
              <w:jc w:val="both"/>
              <w:rPr>
                <w:color w:val="000000"/>
                <w:sz w:val="20"/>
                <w:szCs w:val="20"/>
              </w:rPr>
            </w:pPr>
            <w:r>
              <w:rPr>
                <w:color w:val="000000"/>
                <w:sz w:val="20"/>
                <w:szCs w:val="20"/>
              </w:rPr>
              <w:t>Construction of control valve chamber (80x80x100cm) in reinforced concrete dosed at 350kg/m³</w:t>
            </w:r>
          </w:p>
        </w:tc>
        <w:tc>
          <w:tcPr>
            <w:tcW w:w="1150" w:type="dxa"/>
            <w:tcBorders>
              <w:top w:val="nil"/>
              <w:left w:val="nil"/>
              <w:bottom w:val="single" w:sz="4" w:space="0" w:color="auto"/>
              <w:right w:val="single" w:sz="4" w:space="0" w:color="auto"/>
            </w:tcBorders>
            <w:shd w:val="clear" w:color="auto" w:fill="auto"/>
            <w:vAlign w:val="bottom"/>
            <w:hideMark/>
          </w:tcPr>
          <w:p w14:paraId="5D5F9D4B" w14:textId="77777777" w:rsidR="00836AEA" w:rsidRDefault="00836AEA" w:rsidP="006A099A">
            <w:pPr>
              <w:jc w:val="center"/>
              <w:rPr>
                <w:color w:val="000000"/>
                <w:sz w:val="20"/>
                <w:szCs w:val="20"/>
              </w:rPr>
            </w:pPr>
            <w:r>
              <w:rPr>
                <w:color w:val="000000"/>
                <w:sz w:val="20"/>
                <w:szCs w:val="20"/>
              </w:rPr>
              <w:t>U</w:t>
            </w:r>
          </w:p>
        </w:tc>
        <w:tc>
          <w:tcPr>
            <w:tcW w:w="600" w:type="dxa"/>
            <w:tcBorders>
              <w:top w:val="nil"/>
              <w:left w:val="nil"/>
              <w:bottom w:val="single" w:sz="4" w:space="0" w:color="auto"/>
              <w:right w:val="single" w:sz="4" w:space="0" w:color="auto"/>
            </w:tcBorders>
            <w:shd w:val="clear" w:color="auto" w:fill="auto"/>
            <w:noWrap/>
            <w:vAlign w:val="bottom"/>
            <w:hideMark/>
          </w:tcPr>
          <w:p w14:paraId="38222A93" w14:textId="77777777" w:rsidR="00836AEA" w:rsidRDefault="00836AEA" w:rsidP="006A099A">
            <w:pPr>
              <w:jc w:val="center"/>
              <w:rPr>
                <w:color w:val="000000"/>
                <w:sz w:val="20"/>
                <w:szCs w:val="20"/>
              </w:rPr>
            </w:pPr>
            <w:r>
              <w:rPr>
                <w:color w:val="000000"/>
                <w:sz w:val="20"/>
                <w:szCs w:val="20"/>
              </w:rPr>
              <w:t>2</w:t>
            </w:r>
          </w:p>
        </w:tc>
        <w:tc>
          <w:tcPr>
            <w:tcW w:w="1352" w:type="dxa"/>
            <w:tcBorders>
              <w:top w:val="nil"/>
              <w:left w:val="nil"/>
              <w:bottom w:val="single" w:sz="4" w:space="0" w:color="auto"/>
              <w:right w:val="single" w:sz="4" w:space="0" w:color="auto"/>
            </w:tcBorders>
            <w:shd w:val="clear" w:color="auto" w:fill="auto"/>
            <w:noWrap/>
            <w:vAlign w:val="bottom"/>
            <w:hideMark/>
          </w:tcPr>
          <w:p w14:paraId="11C82B90"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473BE4D7"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5FC6E86A" w14:textId="77777777" w:rsidR="00836AEA" w:rsidRDefault="00836AEA" w:rsidP="006A099A">
            <w:pPr>
              <w:rPr>
                <w:sz w:val="20"/>
                <w:szCs w:val="20"/>
              </w:rPr>
            </w:pPr>
          </w:p>
        </w:tc>
      </w:tr>
      <w:tr w:rsidR="00836AEA" w14:paraId="592927D6" w14:textId="77777777" w:rsidTr="0072126A">
        <w:trPr>
          <w:trHeight w:val="514"/>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61646846" w14:textId="77777777" w:rsidR="00836AEA" w:rsidRDefault="00836AEA" w:rsidP="006A099A">
            <w:pPr>
              <w:jc w:val="center"/>
              <w:rPr>
                <w:color w:val="000000"/>
                <w:sz w:val="20"/>
                <w:szCs w:val="20"/>
              </w:rPr>
            </w:pPr>
            <w:r>
              <w:rPr>
                <w:color w:val="000000"/>
                <w:sz w:val="20"/>
                <w:szCs w:val="20"/>
              </w:rPr>
              <w:t>204</w:t>
            </w:r>
          </w:p>
        </w:tc>
        <w:tc>
          <w:tcPr>
            <w:tcW w:w="6184" w:type="dxa"/>
            <w:tcBorders>
              <w:top w:val="nil"/>
              <w:left w:val="nil"/>
              <w:bottom w:val="single" w:sz="4" w:space="0" w:color="auto"/>
              <w:right w:val="single" w:sz="4" w:space="0" w:color="auto"/>
            </w:tcBorders>
            <w:shd w:val="clear" w:color="auto" w:fill="auto"/>
            <w:vAlign w:val="bottom"/>
            <w:hideMark/>
          </w:tcPr>
          <w:p w14:paraId="6401202A" w14:textId="77777777" w:rsidR="00836AEA" w:rsidRDefault="00836AEA" w:rsidP="006A099A">
            <w:pPr>
              <w:jc w:val="both"/>
              <w:rPr>
                <w:color w:val="000000"/>
                <w:sz w:val="20"/>
                <w:szCs w:val="20"/>
              </w:rPr>
            </w:pPr>
            <w:r>
              <w:rPr>
                <w:color w:val="000000"/>
                <w:sz w:val="20"/>
                <w:szCs w:val="20"/>
              </w:rPr>
              <w:t>Construction of air release valve chamber (80x80x100cm) in reinforced concrete dosed at 350kg/m³</w:t>
            </w:r>
          </w:p>
        </w:tc>
        <w:tc>
          <w:tcPr>
            <w:tcW w:w="1150" w:type="dxa"/>
            <w:tcBorders>
              <w:top w:val="nil"/>
              <w:left w:val="nil"/>
              <w:bottom w:val="single" w:sz="4" w:space="0" w:color="auto"/>
              <w:right w:val="single" w:sz="4" w:space="0" w:color="auto"/>
            </w:tcBorders>
            <w:shd w:val="clear" w:color="auto" w:fill="auto"/>
            <w:vAlign w:val="bottom"/>
            <w:hideMark/>
          </w:tcPr>
          <w:p w14:paraId="1A3BEA30" w14:textId="77777777" w:rsidR="00836AEA" w:rsidRDefault="00836AEA" w:rsidP="006A099A">
            <w:pPr>
              <w:jc w:val="center"/>
              <w:rPr>
                <w:color w:val="000000"/>
                <w:sz w:val="20"/>
                <w:szCs w:val="20"/>
              </w:rPr>
            </w:pPr>
            <w:r>
              <w:rPr>
                <w:color w:val="000000"/>
                <w:sz w:val="20"/>
                <w:szCs w:val="20"/>
              </w:rPr>
              <w:t>U</w:t>
            </w:r>
          </w:p>
        </w:tc>
        <w:tc>
          <w:tcPr>
            <w:tcW w:w="600" w:type="dxa"/>
            <w:tcBorders>
              <w:top w:val="nil"/>
              <w:left w:val="nil"/>
              <w:bottom w:val="single" w:sz="4" w:space="0" w:color="auto"/>
              <w:right w:val="single" w:sz="4" w:space="0" w:color="auto"/>
            </w:tcBorders>
            <w:shd w:val="clear" w:color="auto" w:fill="auto"/>
            <w:noWrap/>
            <w:vAlign w:val="bottom"/>
            <w:hideMark/>
          </w:tcPr>
          <w:p w14:paraId="079401BE" w14:textId="77777777" w:rsidR="00836AEA" w:rsidRDefault="00836AEA" w:rsidP="006A099A">
            <w:pPr>
              <w:jc w:val="center"/>
              <w:rPr>
                <w:color w:val="000000"/>
                <w:sz w:val="20"/>
                <w:szCs w:val="20"/>
              </w:rPr>
            </w:pPr>
            <w:r>
              <w:rPr>
                <w:color w:val="000000"/>
                <w:sz w:val="20"/>
                <w:szCs w:val="20"/>
              </w:rPr>
              <w:t>2</w:t>
            </w:r>
          </w:p>
        </w:tc>
        <w:tc>
          <w:tcPr>
            <w:tcW w:w="1352" w:type="dxa"/>
            <w:tcBorders>
              <w:top w:val="nil"/>
              <w:left w:val="nil"/>
              <w:bottom w:val="single" w:sz="4" w:space="0" w:color="auto"/>
              <w:right w:val="single" w:sz="4" w:space="0" w:color="auto"/>
            </w:tcBorders>
            <w:shd w:val="clear" w:color="auto" w:fill="auto"/>
            <w:noWrap/>
            <w:vAlign w:val="bottom"/>
            <w:hideMark/>
          </w:tcPr>
          <w:p w14:paraId="54138261"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0B7DB176"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700DB6C2" w14:textId="77777777" w:rsidR="00836AEA" w:rsidRDefault="00836AEA" w:rsidP="006A099A">
            <w:pPr>
              <w:rPr>
                <w:sz w:val="20"/>
                <w:szCs w:val="20"/>
              </w:rPr>
            </w:pPr>
          </w:p>
        </w:tc>
      </w:tr>
      <w:tr w:rsidR="00836AEA" w14:paraId="5759930A" w14:textId="77777777" w:rsidTr="0072126A">
        <w:trPr>
          <w:trHeight w:val="610"/>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1AEA2439" w14:textId="77777777" w:rsidR="00836AEA" w:rsidRDefault="00836AEA" w:rsidP="006A099A">
            <w:pPr>
              <w:jc w:val="center"/>
              <w:rPr>
                <w:color w:val="000000"/>
                <w:sz w:val="20"/>
                <w:szCs w:val="20"/>
              </w:rPr>
            </w:pPr>
            <w:r>
              <w:rPr>
                <w:color w:val="000000"/>
                <w:sz w:val="20"/>
                <w:szCs w:val="20"/>
              </w:rPr>
              <w:t>206</w:t>
            </w:r>
          </w:p>
        </w:tc>
        <w:tc>
          <w:tcPr>
            <w:tcW w:w="6184" w:type="dxa"/>
            <w:tcBorders>
              <w:top w:val="nil"/>
              <w:left w:val="nil"/>
              <w:bottom w:val="single" w:sz="4" w:space="0" w:color="auto"/>
              <w:right w:val="single" w:sz="4" w:space="0" w:color="auto"/>
            </w:tcBorders>
            <w:shd w:val="clear" w:color="auto" w:fill="auto"/>
            <w:vAlign w:val="bottom"/>
            <w:hideMark/>
          </w:tcPr>
          <w:p w14:paraId="237C4C44" w14:textId="77777777" w:rsidR="00836AEA" w:rsidRDefault="00836AEA" w:rsidP="006A099A">
            <w:pPr>
              <w:jc w:val="both"/>
              <w:rPr>
                <w:color w:val="000000"/>
                <w:sz w:val="20"/>
                <w:szCs w:val="20"/>
              </w:rPr>
            </w:pPr>
            <w:r>
              <w:rPr>
                <w:color w:val="000000"/>
                <w:sz w:val="20"/>
                <w:szCs w:val="20"/>
              </w:rPr>
              <w:t xml:space="preserve">Construction of a 30m³ storage tank in stone masonry with internal control room equipped with a metallic door, float valve 2½", plumbing accessories (float valve 2½", HDPE100 valves dia. 63mm and 36mm, HDPE100 and GI elbows, adaptor, tees, strainer 3" etc.) as well as purchase and installation of a 2.5m height metallic ladder for access in and out </w:t>
            </w:r>
          </w:p>
        </w:tc>
        <w:tc>
          <w:tcPr>
            <w:tcW w:w="1150" w:type="dxa"/>
            <w:tcBorders>
              <w:top w:val="nil"/>
              <w:left w:val="nil"/>
              <w:bottom w:val="single" w:sz="4" w:space="0" w:color="auto"/>
              <w:right w:val="single" w:sz="4" w:space="0" w:color="auto"/>
            </w:tcBorders>
            <w:shd w:val="clear" w:color="auto" w:fill="auto"/>
            <w:vAlign w:val="bottom"/>
            <w:hideMark/>
          </w:tcPr>
          <w:p w14:paraId="728690F6" w14:textId="77777777" w:rsidR="00836AEA" w:rsidRDefault="00836AEA" w:rsidP="006A099A">
            <w:pPr>
              <w:jc w:val="center"/>
              <w:rPr>
                <w:color w:val="000000"/>
                <w:sz w:val="20"/>
                <w:szCs w:val="20"/>
              </w:rPr>
            </w:pPr>
            <w:r>
              <w:rPr>
                <w:color w:val="000000"/>
                <w:sz w:val="20"/>
                <w:szCs w:val="20"/>
              </w:rPr>
              <w:t>U</w:t>
            </w:r>
          </w:p>
        </w:tc>
        <w:tc>
          <w:tcPr>
            <w:tcW w:w="600" w:type="dxa"/>
            <w:tcBorders>
              <w:top w:val="nil"/>
              <w:left w:val="nil"/>
              <w:bottom w:val="single" w:sz="4" w:space="0" w:color="auto"/>
              <w:right w:val="single" w:sz="4" w:space="0" w:color="auto"/>
            </w:tcBorders>
            <w:shd w:val="clear" w:color="auto" w:fill="auto"/>
            <w:noWrap/>
            <w:vAlign w:val="bottom"/>
            <w:hideMark/>
          </w:tcPr>
          <w:p w14:paraId="2F74196A"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13FFCEA7"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57A799A9"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53BEBCB0" w14:textId="77777777" w:rsidR="00836AEA" w:rsidRDefault="00836AEA" w:rsidP="006A099A">
            <w:pPr>
              <w:rPr>
                <w:sz w:val="20"/>
                <w:szCs w:val="20"/>
              </w:rPr>
            </w:pPr>
          </w:p>
        </w:tc>
      </w:tr>
      <w:tr w:rsidR="00836AEA" w14:paraId="60456808" w14:textId="77777777" w:rsidTr="0072126A">
        <w:trPr>
          <w:trHeight w:val="94"/>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226ABE14" w14:textId="77777777" w:rsidR="00836AEA" w:rsidRDefault="00836AEA" w:rsidP="006A099A">
            <w:pPr>
              <w:jc w:val="center"/>
              <w:rPr>
                <w:color w:val="000000"/>
                <w:sz w:val="20"/>
                <w:szCs w:val="20"/>
              </w:rPr>
            </w:pPr>
            <w:r>
              <w:rPr>
                <w:color w:val="000000"/>
                <w:sz w:val="20"/>
                <w:szCs w:val="20"/>
              </w:rPr>
              <w:t>207</w:t>
            </w:r>
          </w:p>
        </w:tc>
        <w:tc>
          <w:tcPr>
            <w:tcW w:w="6184" w:type="dxa"/>
            <w:tcBorders>
              <w:top w:val="nil"/>
              <w:left w:val="nil"/>
              <w:bottom w:val="single" w:sz="4" w:space="0" w:color="auto"/>
              <w:right w:val="single" w:sz="4" w:space="0" w:color="auto"/>
            </w:tcBorders>
            <w:shd w:val="clear" w:color="auto" w:fill="auto"/>
            <w:vAlign w:val="bottom"/>
            <w:hideMark/>
          </w:tcPr>
          <w:p w14:paraId="740AB7C4" w14:textId="49FABE14" w:rsidR="00836AEA" w:rsidRDefault="00836AEA" w:rsidP="006A099A">
            <w:pPr>
              <w:jc w:val="both"/>
              <w:rPr>
                <w:color w:val="000000"/>
                <w:sz w:val="20"/>
                <w:szCs w:val="20"/>
              </w:rPr>
            </w:pPr>
            <w:r>
              <w:rPr>
                <w:color w:val="000000"/>
                <w:sz w:val="20"/>
                <w:szCs w:val="20"/>
              </w:rPr>
              <w:t>Construction and tilling</w:t>
            </w:r>
            <w:r w:rsidR="00881D64">
              <w:rPr>
                <w:color w:val="000000"/>
                <w:sz w:val="20"/>
                <w:szCs w:val="20"/>
              </w:rPr>
              <w:t xml:space="preserve"> with anti-slip tiles</w:t>
            </w:r>
            <w:r>
              <w:rPr>
                <w:color w:val="000000"/>
                <w:sz w:val="20"/>
                <w:szCs w:val="20"/>
              </w:rPr>
              <w:t xml:space="preserve"> of single stand tap with soak-away pit </w:t>
            </w:r>
          </w:p>
        </w:tc>
        <w:tc>
          <w:tcPr>
            <w:tcW w:w="1150" w:type="dxa"/>
            <w:tcBorders>
              <w:top w:val="nil"/>
              <w:left w:val="nil"/>
              <w:bottom w:val="single" w:sz="4" w:space="0" w:color="auto"/>
              <w:right w:val="single" w:sz="4" w:space="0" w:color="auto"/>
            </w:tcBorders>
            <w:shd w:val="clear" w:color="auto" w:fill="auto"/>
            <w:vAlign w:val="bottom"/>
            <w:hideMark/>
          </w:tcPr>
          <w:p w14:paraId="5A38C460" w14:textId="77777777" w:rsidR="00836AEA" w:rsidRDefault="00836AEA" w:rsidP="006A099A">
            <w:pPr>
              <w:jc w:val="center"/>
              <w:rPr>
                <w:color w:val="000000"/>
                <w:sz w:val="20"/>
                <w:szCs w:val="20"/>
              </w:rPr>
            </w:pPr>
            <w:r>
              <w:rPr>
                <w:color w:val="000000"/>
                <w:sz w:val="20"/>
                <w:szCs w:val="20"/>
              </w:rPr>
              <w:t>U</w:t>
            </w:r>
          </w:p>
        </w:tc>
        <w:tc>
          <w:tcPr>
            <w:tcW w:w="600" w:type="dxa"/>
            <w:tcBorders>
              <w:top w:val="nil"/>
              <w:left w:val="nil"/>
              <w:bottom w:val="single" w:sz="4" w:space="0" w:color="auto"/>
              <w:right w:val="single" w:sz="4" w:space="0" w:color="auto"/>
            </w:tcBorders>
            <w:shd w:val="clear" w:color="auto" w:fill="auto"/>
            <w:noWrap/>
            <w:vAlign w:val="bottom"/>
            <w:hideMark/>
          </w:tcPr>
          <w:p w14:paraId="4ED27F8D" w14:textId="4AAB08E2" w:rsidR="00836AEA" w:rsidRDefault="00881D64" w:rsidP="006A099A">
            <w:pPr>
              <w:jc w:val="center"/>
              <w:rPr>
                <w:color w:val="000000"/>
                <w:sz w:val="20"/>
                <w:szCs w:val="20"/>
              </w:rPr>
            </w:pPr>
            <w:r>
              <w:rPr>
                <w:color w:val="000000"/>
                <w:sz w:val="20"/>
                <w:szCs w:val="20"/>
              </w:rPr>
              <w:t>5</w:t>
            </w:r>
          </w:p>
        </w:tc>
        <w:tc>
          <w:tcPr>
            <w:tcW w:w="1352" w:type="dxa"/>
            <w:tcBorders>
              <w:top w:val="nil"/>
              <w:left w:val="nil"/>
              <w:bottom w:val="single" w:sz="4" w:space="0" w:color="auto"/>
              <w:right w:val="single" w:sz="4" w:space="0" w:color="auto"/>
            </w:tcBorders>
            <w:shd w:val="clear" w:color="auto" w:fill="auto"/>
            <w:noWrap/>
            <w:vAlign w:val="bottom"/>
            <w:hideMark/>
          </w:tcPr>
          <w:p w14:paraId="7C74148B"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0C450DEA"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50336F65" w14:textId="77777777" w:rsidR="00836AEA" w:rsidRDefault="00836AEA" w:rsidP="006A099A">
            <w:pPr>
              <w:rPr>
                <w:sz w:val="20"/>
                <w:szCs w:val="20"/>
              </w:rPr>
            </w:pPr>
          </w:p>
        </w:tc>
      </w:tr>
      <w:tr w:rsidR="00836AEA" w14:paraId="578BB63C" w14:textId="77777777" w:rsidTr="0072126A">
        <w:trPr>
          <w:trHeight w:val="80"/>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61B4DBC9" w14:textId="77777777" w:rsidR="00836AEA" w:rsidRDefault="00836AEA" w:rsidP="006A099A">
            <w:pPr>
              <w:jc w:val="center"/>
              <w:rPr>
                <w:color w:val="000000"/>
                <w:sz w:val="20"/>
                <w:szCs w:val="20"/>
              </w:rPr>
            </w:pPr>
            <w:r>
              <w:rPr>
                <w:color w:val="000000"/>
                <w:sz w:val="20"/>
                <w:szCs w:val="20"/>
              </w:rPr>
              <w:t>208</w:t>
            </w:r>
          </w:p>
        </w:tc>
        <w:tc>
          <w:tcPr>
            <w:tcW w:w="6184" w:type="dxa"/>
            <w:tcBorders>
              <w:top w:val="nil"/>
              <w:left w:val="nil"/>
              <w:bottom w:val="single" w:sz="4" w:space="0" w:color="auto"/>
              <w:right w:val="single" w:sz="4" w:space="0" w:color="auto"/>
            </w:tcBorders>
            <w:shd w:val="clear" w:color="auto" w:fill="auto"/>
            <w:vAlign w:val="bottom"/>
            <w:hideMark/>
          </w:tcPr>
          <w:p w14:paraId="7260A8E6" w14:textId="69859AC3" w:rsidR="00836AEA" w:rsidRDefault="00836AEA" w:rsidP="006A099A">
            <w:pPr>
              <w:jc w:val="both"/>
              <w:rPr>
                <w:color w:val="000000"/>
                <w:sz w:val="20"/>
                <w:szCs w:val="20"/>
              </w:rPr>
            </w:pPr>
            <w:r>
              <w:rPr>
                <w:color w:val="000000"/>
                <w:sz w:val="20"/>
                <w:szCs w:val="20"/>
              </w:rPr>
              <w:t xml:space="preserve">Construction and tilling </w:t>
            </w:r>
            <w:r w:rsidR="00881D64">
              <w:rPr>
                <w:color w:val="000000"/>
                <w:sz w:val="20"/>
                <w:szCs w:val="20"/>
              </w:rPr>
              <w:t xml:space="preserve">anti-slip tiles </w:t>
            </w:r>
            <w:r>
              <w:rPr>
                <w:color w:val="000000"/>
                <w:sz w:val="20"/>
                <w:szCs w:val="20"/>
              </w:rPr>
              <w:t>of double stand taps with soak-away pit</w:t>
            </w:r>
          </w:p>
        </w:tc>
        <w:tc>
          <w:tcPr>
            <w:tcW w:w="1150" w:type="dxa"/>
            <w:tcBorders>
              <w:top w:val="nil"/>
              <w:left w:val="nil"/>
              <w:bottom w:val="single" w:sz="4" w:space="0" w:color="auto"/>
              <w:right w:val="single" w:sz="4" w:space="0" w:color="auto"/>
            </w:tcBorders>
            <w:shd w:val="clear" w:color="auto" w:fill="auto"/>
            <w:vAlign w:val="bottom"/>
            <w:hideMark/>
          </w:tcPr>
          <w:p w14:paraId="013C7B91" w14:textId="77777777" w:rsidR="00836AEA" w:rsidRDefault="00836AEA" w:rsidP="006A099A">
            <w:pPr>
              <w:jc w:val="center"/>
              <w:rPr>
                <w:color w:val="000000"/>
                <w:sz w:val="20"/>
                <w:szCs w:val="20"/>
              </w:rPr>
            </w:pPr>
            <w:r>
              <w:rPr>
                <w:color w:val="000000"/>
                <w:sz w:val="20"/>
                <w:szCs w:val="20"/>
              </w:rPr>
              <w:t>U</w:t>
            </w:r>
          </w:p>
        </w:tc>
        <w:tc>
          <w:tcPr>
            <w:tcW w:w="600" w:type="dxa"/>
            <w:tcBorders>
              <w:top w:val="nil"/>
              <w:left w:val="nil"/>
              <w:bottom w:val="single" w:sz="4" w:space="0" w:color="auto"/>
              <w:right w:val="single" w:sz="4" w:space="0" w:color="auto"/>
            </w:tcBorders>
            <w:shd w:val="clear" w:color="auto" w:fill="auto"/>
            <w:noWrap/>
            <w:vAlign w:val="bottom"/>
            <w:hideMark/>
          </w:tcPr>
          <w:p w14:paraId="085D0E78" w14:textId="77777777" w:rsidR="00836AEA" w:rsidRDefault="00836AEA" w:rsidP="006A099A">
            <w:pPr>
              <w:jc w:val="center"/>
              <w:rPr>
                <w:color w:val="000000"/>
                <w:sz w:val="20"/>
                <w:szCs w:val="20"/>
              </w:rPr>
            </w:pPr>
            <w:r>
              <w:rPr>
                <w:color w:val="000000"/>
                <w:sz w:val="20"/>
                <w:szCs w:val="20"/>
              </w:rPr>
              <w:t>2</w:t>
            </w:r>
          </w:p>
        </w:tc>
        <w:tc>
          <w:tcPr>
            <w:tcW w:w="1352" w:type="dxa"/>
            <w:tcBorders>
              <w:top w:val="nil"/>
              <w:left w:val="nil"/>
              <w:bottom w:val="single" w:sz="4" w:space="0" w:color="auto"/>
              <w:right w:val="single" w:sz="4" w:space="0" w:color="auto"/>
            </w:tcBorders>
            <w:shd w:val="clear" w:color="auto" w:fill="auto"/>
            <w:noWrap/>
            <w:vAlign w:val="bottom"/>
            <w:hideMark/>
          </w:tcPr>
          <w:p w14:paraId="7500CC30"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3AA6346D"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153619E2" w14:textId="77777777" w:rsidR="00836AEA" w:rsidRDefault="00836AEA" w:rsidP="006A099A">
            <w:pPr>
              <w:rPr>
                <w:sz w:val="20"/>
                <w:szCs w:val="20"/>
              </w:rPr>
            </w:pPr>
          </w:p>
        </w:tc>
      </w:tr>
      <w:tr w:rsidR="00836AEA" w14:paraId="0AB70341"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25DB1269" w14:textId="77777777" w:rsidR="00836AEA" w:rsidRDefault="00836AEA" w:rsidP="006A099A">
            <w:pPr>
              <w:jc w:val="center"/>
              <w:rPr>
                <w:color w:val="000000"/>
                <w:sz w:val="20"/>
                <w:szCs w:val="20"/>
              </w:rPr>
            </w:pPr>
            <w:r>
              <w:rPr>
                <w:color w:val="000000"/>
                <w:sz w:val="20"/>
                <w:szCs w:val="20"/>
              </w:rPr>
              <w:t>210</w:t>
            </w:r>
          </w:p>
        </w:tc>
        <w:tc>
          <w:tcPr>
            <w:tcW w:w="6184" w:type="dxa"/>
            <w:tcBorders>
              <w:top w:val="nil"/>
              <w:left w:val="nil"/>
              <w:bottom w:val="single" w:sz="4" w:space="0" w:color="auto"/>
              <w:right w:val="single" w:sz="4" w:space="0" w:color="auto"/>
            </w:tcBorders>
            <w:shd w:val="clear" w:color="auto" w:fill="auto"/>
            <w:vAlign w:val="bottom"/>
            <w:hideMark/>
          </w:tcPr>
          <w:p w14:paraId="605E0E39" w14:textId="77777777" w:rsidR="00836AEA" w:rsidRDefault="00836AEA" w:rsidP="006A099A">
            <w:pPr>
              <w:jc w:val="both"/>
              <w:rPr>
                <w:color w:val="000000"/>
                <w:sz w:val="20"/>
                <w:szCs w:val="20"/>
              </w:rPr>
            </w:pPr>
            <w:r>
              <w:rPr>
                <w:color w:val="000000"/>
                <w:sz w:val="20"/>
                <w:szCs w:val="20"/>
              </w:rPr>
              <w:t>Supply and installation of plumbing accessories</w:t>
            </w:r>
          </w:p>
        </w:tc>
        <w:tc>
          <w:tcPr>
            <w:tcW w:w="1150" w:type="dxa"/>
            <w:tcBorders>
              <w:top w:val="nil"/>
              <w:left w:val="nil"/>
              <w:bottom w:val="single" w:sz="4" w:space="0" w:color="auto"/>
              <w:right w:val="single" w:sz="4" w:space="0" w:color="auto"/>
            </w:tcBorders>
            <w:shd w:val="clear" w:color="auto" w:fill="auto"/>
            <w:vAlign w:val="bottom"/>
            <w:hideMark/>
          </w:tcPr>
          <w:p w14:paraId="135496DF" w14:textId="77777777" w:rsidR="00836AEA" w:rsidRDefault="00836AEA" w:rsidP="006A099A">
            <w:pPr>
              <w:jc w:val="center"/>
              <w:rPr>
                <w:color w:val="000000"/>
                <w:sz w:val="20"/>
                <w:szCs w:val="20"/>
              </w:rPr>
            </w:pPr>
            <w:r>
              <w:rPr>
                <w:color w:val="000000"/>
                <w:sz w:val="20"/>
                <w:szCs w:val="20"/>
              </w:rPr>
              <w:t>LS</w:t>
            </w:r>
          </w:p>
        </w:tc>
        <w:tc>
          <w:tcPr>
            <w:tcW w:w="600" w:type="dxa"/>
            <w:tcBorders>
              <w:top w:val="nil"/>
              <w:left w:val="nil"/>
              <w:bottom w:val="single" w:sz="4" w:space="0" w:color="auto"/>
              <w:right w:val="single" w:sz="4" w:space="0" w:color="auto"/>
            </w:tcBorders>
            <w:shd w:val="clear" w:color="auto" w:fill="auto"/>
            <w:noWrap/>
            <w:vAlign w:val="bottom"/>
            <w:hideMark/>
          </w:tcPr>
          <w:p w14:paraId="2F2CADA6"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600E7B77"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26A36CFB"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6698B079" w14:textId="77777777" w:rsidR="00836AEA" w:rsidRDefault="00836AEA" w:rsidP="006A099A">
            <w:pPr>
              <w:rPr>
                <w:sz w:val="20"/>
                <w:szCs w:val="20"/>
              </w:rPr>
            </w:pPr>
          </w:p>
        </w:tc>
      </w:tr>
      <w:tr w:rsidR="00836AEA" w14:paraId="798A2670"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2A047A4E" w14:textId="77777777" w:rsidR="00836AEA" w:rsidRDefault="00836AEA" w:rsidP="006A099A">
            <w:pPr>
              <w:jc w:val="center"/>
              <w:rPr>
                <w:b/>
                <w:bCs/>
                <w:color w:val="000000"/>
                <w:sz w:val="20"/>
                <w:szCs w:val="20"/>
              </w:rPr>
            </w:pPr>
            <w:r>
              <w:rPr>
                <w:b/>
                <w:bCs/>
                <w:color w:val="000000"/>
                <w:sz w:val="20"/>
                <w:szCs w:val="20"/>
              </w:rPr>
              <w:t> </w:t>
            </w:r>
          </w:p>
        </w:tc>
        <w:tc>
          <w:tcPr>
            <w:tcW w:w="6184" w:type="dxa"/>
            <w:tcBorders>
              <w:top w:val="nil"/>
              <w:left w:val="nil"/>
              <w:bottom w:val="single" w:sz="4" w:space="0" w:color="auto"/>
              <w:right w:val="single" w:sz="4" w:space="0" w:color="auto"/>
            </w:tcBorders>
            <w:shd w:val="clear" w:color="auto" w:fill="auto"/>
            <w:vAlign w:val="bottom"/>
            <w:hideMark/>
          </w:tcPr>
          <w:p w14:paraId="08D4C3D4" w14:textId="77777777" w:rsidR="00836AEA" w:rsidRDefault="00836AEA" w:rsidP="006A099A">
            <w:pPr>
              <w:rPr>
                <w:b/>
                <w:bCs/>
                <w:color w:val="000000"/>
                <w:sz w:val="20"/>
                <w:szCs w:val="20"/>
              </w:rPr>
            </w:pPr>
            <w:r>
              <w:rPr>
                <w:b/>
                <w:bCs/>
                <w:color w:val="000000"/>
                <w:sz w:val="20"/>
                <w:szCs w:val="20"/>
              </w:rPr>
              <w:t>SUB TOTAL 200</w:t>
            </w:r>
          </w:p>
        </w:tc>
        <w:tc>
          <w:tcPr>
            <w:tcW w:w="1150" w:type="dxa"/>
            <w:tcBorders>
              <w:top w:val="nil"/>
              <w:left w:val="nil"/>
              <w:bottom w:val="single" w:sz="4" w:space="0" w:color="auto"/>
              <w:right w:val="single" w:sz="4" w:space="0" w:color="auto"/>
            </w:tcBorders>
            <w:shd w:val="clear" w:color="auto" w:fill="auto"/>
            <w:vAlign w:val="bottom"/>
            <w:hideMark/>
          </w:tcPr>
          <w:p w14:paraId="6569460C" w14:textId="77777777" w:rsidR="00836AEA" w:rsidRDefault="00836AEA" w:rsidP="006A099A">
            <w:pPr>
              <w:rPr>
                <w:b/>
                <w:bCs/>
                <w:color w:val="000000"/>
                <w:sz w:val="20"/>
                <w:szCs w:val="20"/>
              </w:rPr>
            </w:pPr>
            <w:r>
              <w:rPr>
                <w:b/>
                <w:bCs/>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14:paraId="12B136BE" w14:textId="77777777" w:rsidR="00836AEA" w:rsidRDefault="00836AEA" w:rsidP="006A099A">
            <w:pPr>
              <w:rPr>
                <w:b/>
                <w:bCs/>
                <w:color w:val="000000"/>
                <w:sz w:val="20"/>
                <w:szCs w:val="20"/>
              </w:rPr>
            </w:pPr>
            <w:r>
              <w:rPr>
                <w:b/>
                <w:bCs/>
                <w:color w:val="000000"/>
                <w:sz w:val="20"/>
                <w:szCs w:val="20"/>
              </w:rPr>
              <w:t> </w:t>
            </w:r>
          </w:p>
        </w:tc>
        <w:tc>
          <w:tcPr>
            <w:tcW w:w="1352" w:type="dxa"/>
            <w:tcBorders>
              <w:top w:val="nil"/>
              <w:left w:val="nil"/>
              <w:bottom w:val="single" w:sz="4" w:space="0" w:color="auto"/>
              <w:right w:val="single" w:sz="4" w:space="0" w:color="auto"/>
            </w:tcBorders>
            <w:shd w:val="clear" w:color="auto" w:fill="auto"/>
            <w:vAlign w:val="bottom"/>
            <w:hideMark/>
          </w:tcPr>
          <w:p w14:paraId="338DDE95" w14:textId="77777777" w:rsidR="00836AEA" w:rsidRDefault="00836AEA" w:rsidP="006A099A">
            <w:pPr>
              <w:rPr>
                <w:b/>
                <w:bCs/>
                <w:color w:val="000000"/>
                <w:sz w:val="20"/>
                <w:szCs w:val="20"/>
              </w:rPr>
            </w:pPr>
            <w:r>
              <w:rPr>
                <w:b/>
                <w:bCs/>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64A0BF83" w14:textId="77777777" w:rsidR="00836AEA" w:rsidRDefault="00836AEA" w:rsidP="006A099A">
            <w:pPr>
              <w:rPr>
                <w:rFonts w:ascii="Calibri" w:hAnsi="Calibri" w:cs="Calibri"/>
                <w:color w:val="000000"/>
                <w:sz w:val="22"/>
                <w:szCs w:val="22"/>
              </w:rPr>
            </w:pPr>
            <w:r>
              <w:rPr>
                <w:rFonts w:ascii="Calibri" w:hAnsi="Calibri" w:cs="Calibri"/>
                <w:color w:val="000000"/>
                <w:sz w:val="22"/>
                <w:szCs w:val="22"/>
              </w:rPr>
              <w:t> </w:t>
            </w:r>
          </w:p>
        </w:tc>
        <w:tc>
          <w:tcPr>
            <w:tcW w:w="365" w:type="dxa"/>
            <w:vAlign w:val="center"/>
            <w:hideMark/>
          </w:tcPr>
          <w:p w14:paraId="05DFE613" w14:textId="77777777" w:rsidR="00836AEA" w:rsidRDefault="00836AEA" w:rsidP="006A099A">
            <w:pPr>
              <w:rPr>
                <w:sz w:val="20"/>
                <w:szCs w:val="20"/>
              </w:rPr>
            </w:pPr>
          </w:p>
        </w:tc>
      </w:tr>
      <w:tr w:rsidR="00836AEA" w14:paraId="1FADC93D"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43F19817" w14:textId="77777777" w:rsidR="00836AEA" w:rsidRDefault="00836AEA" w:rsidP="006A099A">
            <w:pPr>
              <w:jc w:val="center"/>
              <w:rPr>
                <w:b/>
                <w:bCs/>
                <w:color w:val="000000"/>
                <w:sz w:val="20"/>
                <w:szCs w:val="20"/>
              </w:rPr>
            </w:pPr>
            <w:r>
              <w:rPr>
                <w:b/>
                <w:bCs/>
                <w:color w:val="000000"/>
                <w:sz w:val="20"/>
                <w:szCs w:val="20"/>
              </w:rPr>
              <w:t>300</w:t>
            </w:r>
          </w:p>
        </w:tc>
        <w:tc>
          <w:tcPr>
            <w:tcW w:w="6184" w:type="dxa"/>
            <w:tcBorders>
              <w:top w:val="nil"/>
              <w:left w:val="nil"/>
              <w:bottom w:val="single" w:sz="4" w:space="0" w:color="auto"/>
              <w:right w:val="single" w:sz="4" w:space="0" w:color="auto"/>
            </w:tcBorders>
            <w:shd w:val="clear" w:color="auto" w:fill="auto"/>
            <w:noWrap/>
            <w:vAlign w:val="bottom"/>
            <w:hideMark/>
          </w:tcPr>
          <w:p w14:paraId="26647882" w14:textId="77777777" w:rsidR="00836AEA" w:rsidRDefault="00836AEA" w:rsidP="006A099A">
            <w:pPr>
              <w:rPr>
                <w:b/>
                <w:bCs/>
                <w:color w:val="000000"/>
                <w:sz w:val="20"/>
                <w:szCs w:val="20"/>
              </w:rPr>
            </w:pPr>
            <w:r>
              <w:rPr>
                <w:b/>
                <w:bCs/>
                <w:color w:val="000000"/>
                <w:sz w:val="20"/>
                <w:szCs w:val="20"/>
              </w:rPr>
              <w:t>CONSTRUCTION OF A NEW PIPING NETWORK</w:t>
            </w:r>
          </w:p>
        </w:tc>
        <w:tc>
          <w:tcPr>
            <w:tcW w:w="1150" w:type="dxa"/>
            <w:tcBorders>
              <w:top w:val="nil"/>
              <w:left w:val="nil"/>
              <w:bottom w:val="single" w:sz="4" w:space="0" w:color="auto"/>
              <w:right w:val="single" w:sz="4" w:space="0" w:color="auto"/>
            </w:tcBorders>
            <w:shd w:val="clear" w:color="auto" w:fill="auto"/>
            <w:noWrap/>
            <w:vAlign w:val="bottom"/>
            <w:hideMark/>
          </w:tcPr>
          <w:p w14:paraId="776FD802" w14:textId="77777777" w:rsidR="00836AEA" w:rsidRDefault="00836AEA" w:rsidP="006A099A">
            <w:pPr>
              <w:rPr>
                <w:b/>
                <w:bCs/>
                <w:color w:val="000000"/>
                <w:sz w:val="20"/>
                <w:szCs w:val="20"/>
              </w:rPr>
            </w:pPr>
            <w:r>
              <w:rPr>
                <w:b/>
                <w:bCs/>
                <w:color w:val="000000"/>
                <w:sz w:val="20"/>
                <w:szCs w:val="20"/>
              </w:rPr>
              <w:t> </w:t>
            </w:r>
          </w:p>
        </w:tc>
        <w:tc>
          <w:tcPr>
            <w:tcW w:w="600" w:type="dxa"/>
            <w:tcBorders>
              <w:top w:val="nil"/>
              <w:left w:val="nil"/>
              <w:bottom w:val="single" w:sz="4" w:space="0" w:color="auto"/>
              <w:right w:val="single" w:sz="4" w:space="0" w:color="auto"/>
            </w:tcBorders>
            <w:shd w:val="clear" w:color="auto" w:fill="auto"/>
            <w:noWrap/>
            <w:vAlign w:val="bottom"/>
            <w:hideMark/>
          </w:tcPr>
          <w:p w14:paraId="18BEBB31" w14:textId="77777777" w:rsidR="00836AEA" w:rsidRDefault="00836AEA" w:rsidP="006A099A">
            <w:pPr>
              <w:rPr>
                <w:b/>
                <w:bCs/>
                <w:color w:val="000000"/>
                <w:sz w:val="20"/>
                <w:szCs w:val="20"/>
              </w:rPr>
            </w:pPr>
            <w:r>
              <w:rPr>
                <w:b/>
                <w:bCs/>
                <w:color w:val="000000"/>
                <w:sz w:val="20"/>
                <w:szCs w:val="20"/>
              </w:rPr>
              <w:t> </w:t>
            </w:r>
          </w:p>
        </w:tc>
        <w:tc>
          <w:tcPr>
            <w:tcW w:w="1352" w:type="dxa"/>
            <w:tcBorders>
              <w:top w:val="nil"/>
              <w:left w:val="nil"/>
              <w:bottom w:val="single" w:sz="4" w:space="0" w:color="auto"/>
              <w:right w:val="single" w:sz="4" w:space="0" w:color="auto"/>
            </w:tcBorders>
            <w:shd w:val="clear" w:color="auto" w:fill="auto"/>
            <w:noWrap/>
            <w:vAlign w:val="bottom"/>
            <w:hideMark/>
          </w:tcPr>
          <w:p w14:paraId="68200105" w14:textId="77777777" w:rsidR="00836AEA" w:rsidRDefault="00836AEA" w:rsidP="006A099A">
            <w:pPr>
              <w:rPr>
                <w:b/>
                <w:bCs/>
                <w:color w:val="000000"/>
                <w:sz w:val="20"/>
                <w:szCs w:val="20"/>
              </w:rPr>
            </w:pPr>
            <w:r>
              <w:rPr>
                <w:b/>
                <w:bCs/>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2ED3FBD4" w14:textId="77777777" w:rsidR="00836AEA" w:rsidRDefault="00836AEA" w:rsidP="006A099A">
            <w:pPr>
              <w:rPr>
                <w:b/>
                <w:bCs/>
                <w:color w:val="000000"/>
                <w:sz w:val="20"/>
                <w:szCs w:val="20"/>
              </w:rPr>
            </w:pPr>
            <w:r>
              <w:rPr>
                <w:b/>
                <w:bCs/>
                <w:color w:val="000000"/>
                <w:sz w:val="20"/>
                <w:szCs w:val="20"/>
              </w:rPr>
              <w:t> </w:t>
            </w:r>
          </w:p>
        </w:tc>
        <w:tc>
          <w:tcPr>
            <w:tcW w:w="365" w:type="dxa"/>
            <w:vAlign w:val="center"/>
            <w:hideMark/>
          </w:tcPr>
          <w:p w14:paraId="1570B3C8" w14:textId="77777777" w:rsidR="00836AEA" w:rsidRDefault="00836AEA" w:rsidP="006A099A">
            <w:pPr>
              <w:rPr>
                <w:sz w:val="20"/>
                <w:szCs w:val="20"/>
              </w:rPr>
            </w:pPr>
          </w:p>
        </w:tc>
      </w:tr>
      <w:tr w:rsidR="00836AEA" w14:paraId="614BEB2A"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690DEADF" w14:textId="77777777" w:rsidR="00836AEA" w:rsidRDefault="00836AEA" w:rsidP="006A099A">
            <w:pPr>
              <w:jc w:val="center"/>
              <w:rPr>
                <w:color w:val="000000"/>
                <w:sz w:val="20"/>
                <w:szCs w:val="20"/>
              </w:rPr>
            </w:pPr>
            <w:r>
              <w:rPr>
                <w:color w:val="000000"/>
                <w:sz w:val="20"/>
                <w:szCs w:val="20"/>
              </w:rPr>
              <w:t>301</w:t>
            </w:r>
          </w:p>
        </w:tc>
        <w:tc>
          <w:tcPr>
            <w:tcW w:w="6184" w:type="dxa"/>
            <w:tcBorders>
              <w:top w:val="nil"/>
              <w:left w:val="nil"/>
              <w:bottom w:val="single" w:sz="4" w:space="0" w:color="auto"/>
              <w:right w:val="single" w:sz="4" w:space="0" w:color="auto"/>
            </w:tcBorders>
            <w:shd w:val="clear" w:color="auto" w:fill="auto"/>
            <w:vAlign w:val="bottom"/>
            <w:hideMark/>
          </w:tcPr>
          <w:p w14:paraId="55F85250" w14:textId="77777777" w:rsidR="00836AEA" w:rsidRDefault="00836AEA" w:rsidP="006A099A">
            <w:pPr>
              <w:jc w:val="both"/>
              <w:rPr>
                <w:color w:val="000000"/>
                <w:sz w:val="20"/>
                <w:szCs w:val="20"/>
              </w:rPr>
            </w:pPr>
            <w:r>
              <w:rPr>
                <w:color w:val="000000"/>
                <w:sz w:val="20"/>
                <w:szCs w:val="20"/>
              </w:rPr>
              <w:t xml:space="preserve">Pipeline excavation and backfilling </w:t>
            </w:r>
          </w:p>
        </w:tc>
        <w:tc>
          <w:tcPr>
            <w:tcW w:w="1150" w:type="dxa"/>
            <w:tcBorders>
              <w:top w:val="nil"/>
              <w:left w:val="nil"/>
              <w:bottom w:val="single" w:sz="4" w:space="0" w:color="auto"/>
              <w:right w:val="single" w:sz="4" w:space="0" w:color="auto"/>
            </w:tcBorders>
            <w:shd w:val="clear" w:color="auto" w:fill="auto"/>
            <w:vAlign w:val="bottom"/>
            <w:hideMark/>
          </w:tcPr>
          <w:p w14:paraId="327AB715" w14:textId="77777777" w:rsidR="00836AEA" w:rsidRDefault="00836AEA" w:rsidP="006A099A">
            <w:pPr>
              <w:jc w:val="center"/>
              <w:rPr>
                <w:color w:val="000000"/>
                <w:sz w:val="20"/>
                <w:szCs w:val="20"/>
              </w:rPr>
            </w:pPr>
            <w:r>
              <w:rPr>
                <w:color w:val="000000"/>
                <w:sz w:val="20"/>
                <w:szCs w:val="20"/>
              </w:rPr>
              <w:t>LM</w:t>
            </w:r>
          </w:p>
        </w:tc>
        <w:tc>
          <w:tcPr>
            <w:tcW w:w="600" w:type="dxa"/>
            <w:tcBorders>
              <w:top w:val="nil"/>
              <w:left w:val="nil"/>
              <w:bottom w:val="single" w:sz="4" w:space="0" w:color="auto"/>
              <w:right w:val="single" w:sz="4" w:space="0" w:color="auto"/>
            </w:tcBorders>
            <w:shd w:val="clear" w:color="auto" w:fill="auto"/>
            <w:noWrap/>
            <w:vAlign w:val="bottom"/>
            <w:hideMark/>
          </w:tcPr>
          <w:p w14:paraId="28CE6950" w14:textId="77777777" w:rsidR="00836AEA" w:rsidRDefault="00836AEA" w:rsidP="006A099A">
            <w:pPr>
              <w:jc w:val="center"/>
              <w:rPr>
                <w:color w:val="000000"/>
                <w:sz w:val="20"/>
                <w:szCs w:val="20"/>
              </w:rPr>
            </w:pPr>
            <w:r>
              <w:rPr>
                <w:color w:val="000000"/>
                <w:sz w:val="20"/>
                <w:szCs w:val="20"/>
              </w:rPr>
              <w:t>3,000</w:t>
            </w:r>
          </w:p>
        </w:tc>
        <w:tc>
          <w:tcPr>
            <w:tcW w:w="1352" w:type="dxa"/>
            <w:tcBorders>
              <w:top w:val="nil"/>
              <w:left w:val="nil"/>
              <w:bottom w:val="single" w:sz="4" w:space="0" w:color="auto"/>
              <w:right w:val="single" w:sz="4" w:space="0" w:color="auto"/>
            </w:tcBorders>
            <w:shd w:val="clear" w:color="auto" w:fill="auto"/>
            <w:noWrap/>
            <w:vAlign w:val="bottom"/>
            <w:hideMark/>
          </w:tcPr>
          <w:p w14:paraId="11AADCE2"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62E89421"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0F87A183" w14:textId="77777777" w:rsidR="00836AEA" w:rsidRDefault="00836AEA" w:rsidP="006A099A">
            <w:pPr>
              <w:rPr>
                <w:sz w:val="20"/>
                <w:szCs w:val="20"/>
              </w:rPr>
            </w:pPr>
          </w:p>
        </w:tc>
      </w:tr>
      <w:tr w:rsidR="00836AEA" w14:paraId="1071EF64"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38899C86" w14:textId="77777777" w:rsidR="00836AEA" w:rsidRDefault="00836AEA" w:rsidP="006A099A">
            <w:pPr>
              <w:jc w:val="center"/>
              <w:rPr>
                <w:color w:val="000000"/>
                <w:sz w:val="20"/>
                <w:szCs w:val="20"/>
              </w:rPr>
            </w:pPr>
            <w:r>
              <w:rPr>
                <w:color w:val="000000"/>
                <w:sz w:val="20"/>
                <w:szCs w:val="20"/>
              </w:rPr>
              <w:t>302</w:t>
            </w:r>
          </w:p>
        </w:tc>
        <w:tc>
          <w:tcPr>
            <w:tcW w:w="6184" w:type="dxa"/>
            <w:tcBorders>
              <w:top w:val="nil"/>
              <w:left w:val="nil"/>
              <w:bottom w:val="single" w:sz="4" w:space="0" w:color="auto"/>
              <w:right w:val="single" w:sz="4" w:space="0" w:color="auto"/>
            </w:tcBorders>
            <w:shd w:val="clear" w:color="auto" w:fill="auto"/>
            <w:vAlign w:val="bottom"/>
            <w:hideMark/>
          </w:tcPr>
          <w:p w14:paraId="12469A99" w14:textId="77777777" w:rsidR="00836AEA" w:rsidRDefault="00836AEA" w:rsidP="006A099A">
            <w:pPr>
              <w:jc w:val="both"/>
              <w:rPr>
                <w:color w:val="000000"/>
                <w:sz w:val="20"/>
                <w:szCs w:val="20"/>
              </w:rPr>
            </w:pPr>
            <w:r>
              <w:rPr>
                <w:color w:val="000000"/>
                <w:sz w:val="20"/>
                <w:szCs w:val="20"/>
              </w:rPr>
              <w:t>Supply and laying of HDPE100 pipes Ø75 NP10</w:t>
            </w:r>
          </w:p>
        </w:tc>
        <w:tc>
          <w:tcPr>
            <w:tcW w:w="1150" w:type="dxa"/>
            <w:tcBorders>
              <w:top w:val="nil"/>
              <w:left w:val="nil"/>
              <w:bottom w:val="single" w:sz="4" w:space="0" w:color="auto"/>
              <w:right w:val="single" w:sz="4" w:space="0" w:color="auto"/>
            </w:tcBorders>
            <w:shd w:val="clear" w:color="auto" w:fill="auto"/>
            <w:vAlign w:val="bottom"/>
            <w:hideMark/>
          </w:tcPr>
          <w:p w14:paraId="39A591DC" w14:textId="77777777" w:rsidR="00836AEA" w:rsidRDefault="00836AEA" w:rsidP="006A099A">
            <w:pPr>
              <w:jc w:val="center"/>
              <w:rPr>
                <w:color w:val="000000"/>
                <w:sz w:val="20"/>
                <w:szCs w:val="20"/>
              </w:rPr>
            </w:pPr>
            <w:r>
              <w:rPr>
                <w:color w:val="000000"/>
                <w:sz w:val="20"/>
                <w:szCs w:val="20"/>
              </w:rPr>
              <w:t>LM</w:t>
            </w:r>
          </w:p>
        </w:tc>
        <w:tc>
          <w:tcPr>
            <w:tcW w:w="600" w:type="dxa"/>
            <w:tcBorders>
              <w:top w:val="nil"/>
              <w:left w:val="nil"/>
              <w:bottom w:val="single" w:sz="4" w:space="0" w:color="auto"/>
              <w:right w:val="single" w:sz="4" w:space="0" w:color="auto"/>
            </w:tcBorders>
            <w:shd w:val="clear" w:color="auto" w:fill="auto"/>
            <w:noWrap/>
            <w:vAlign w:val="bottom"/>
            <w:hideMark/>
          </w:tcPr>
          <w:p w14:paraId="1FD97A31" w14:textId="77777777" w:rsidR="00836AEA" w:rsidRDefault="00836AEA" w:rsidP="006A099A">
            <w:pPr>
              <w:jc w:val="center"/>
              <w:rPr>
                <w:color w:val="000000"/>
                <w:sz w:val="20"/>
                <w:szCs w:val="20"/>
              </w:rPr>
            </w:pPr>
            <w:r>
              <w:rPr>
                <w:color w:val="000000"/>
                <w:sz w:val="20"/>
                <w:szCs w:val="20"/>
              </w:rPr>
              <w:t>300</w:t>
            </w:r>
          </w:p>
        </w:tc>
        <w:tc>
          <w:tcPr>
            <w:tcW w:w="1352" w:type="dxa"/>
            <w:tcBorders>
              <w:top w:val="nil"/>
              <w:left w:val="nil"/>
              <w:bottom w:val="single" w:sz="4" w:space="0" w:color="auto"/>
              <w:right w:val="single" w:sz="4" w:space="0" w:color="auto"/>
            </w:tcBorders>
            <w:shd w:val="clear" w:color="auto" w:fill="auto"/>
            <w:noWrap/>
            <w:vAlign w:val="bottom"/>
            <w:hideMark/>
          </w:tcPr>
          <w:p w14:paraId="75317866"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05E4CFA7"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35FEF10A" w14:textId="77777777" w:rsidR="00836AEA" w:rsidRDefault="00836AEA" w:rsidP="006A099A">
            <w:pPr>
              <w:rPr>
                <w:sz w:val="20"/>
                <w:szCs w:val="20"/>
              </w:rPr>
            </w:pPr>
          </w:p>
        </w:tc>
      </w:tr>
      <w:tr w:rsidR="00836AEA" w14:paraId="7A62A076"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7DF9923C" w14:textId="77777777" w:rsidR="00836AEA" w:rsidRDefault="00836AEA" w:rsidP="006A099A">
            <w:pPr>
              <w:jc w:val="center"/>
              <w:rPr>
                <w:color w:val="000000"/>
                <w:sz w:val="20"/>
                <w:szCs w:val="20"/>
              </w:rPr>
            </w:pPr>
            <w:r>
              <w:rPr>
                <w:color w:val="000000"/>
                <w:sz w:val="20"/>
                <w:szCs w:val="20"/>
              </w:rPr>
              <w:lastRenderedPageBreak/>
              <w:t>303</w:t>
            </w:r>
          </w:p>
        </w:tc>
        <w:tc>
          <w:tcPr>
            <w:tcW w:w="6184" w:type="dxa"/>
            <w:tcBorders>
              <w:top w:val="nil"/>
              <w:left w:val="nil"/>
              <w:bottom w:val="single" w:sz="4" w:space="0" w:color="auto"/>
              <w:right w:val="single" w:sz="4" w:space="0" w:color="auto"/>
            </w:tcBorders>
            <w:shd w:val="clear" w:color="auto" w:fill="auto"/>
            <w:vAlign w:val="bottom"/>
            <w:hideMark/>
          </w:tcPr>
          <w:p w14:paraId="6A6C0FDD" w14:textId="77777777" w:rsidR="00836AEA" w:rsidRDefault="00836AEA" w:rsidP="006A099A">
            <w:pPr>
              <w:jc w:val="both"/>
              <w:rPr>
                <w:color w:val="000000"/>
                <w:sz w:val="20"/>
                <w:szCs w:val="20"/>
              </w:rPr>
            </w:pPr>
            <w:r>
              <w:rPr>
                <w:color w:val="000000"/>
                <w:sz w:val="20"/>
                <w:szCs w:val="20"/>
              </w:rPr>
              <w:t>Supply and laying of HDPE100 pipes Ø63 NP10</w:t>
            </w:r>
          </w:p>
        </w:tc>
        <w:tc>
          <w:tcPr>
            <w:tcW w:w="1150" w:type="dxa"/>
            <w:tcBorders>
              <w:top w:val="nil"/>
              <w:left w:val="nil"/>
              <w:bottom w:val="single" w:sz="4" w:space="0" w:color="auto"/>
              <w:right w:val="single" w:sz="4" w:space="0" w:color="auto"/>
            </w:tcBorders>
            <w:shd w:val="clear" w:color="auto" w:fill="auto"/>
            <w:vAlign w:val="bottom"/>
            <w:hideMark/>
          </w:tcPr>
          <w:p w14:paraId="4EA98C18" w14:textId="77777777" w:rsidR="00836AEA" w:rsidRDefault="00836AEA" w:rsidP="006A099A">
            <w:pPr>
              <w:jc w:val="center"/>
              <w:rPr>
                <w:color w:val="000000"/>
                <w:sz w:val="20"/>
                <w:szCs w:val="20"/>
              </w:rPr>
            </w:pPr>
            <w:r>
              <w:rPr>
                <w:color w:val="000000"/>
                <w:sz w:val="20"/>
                <w:szCs w:val="20"/>
              </w:rPr>
              <w:t>LM</w:t>
            </w:r>
          </w:p>
        </w:tc>
        <w:tc>
          <w:tcPr>
            <w:tcW w:w="600" w:type="dxa"/>
            <w:tcBorders>
              <w:top w:val="nil"/>
              <w:left w:val="nil"/>
              <w:bottom w:val="single" w:sz="4" w:space="0" w:color="auto"/>
              <w:right w:val="single" w:sz="4" w:space="0" w:color="auto"/>
            </w:tcBorders>
            <w:shd w:val="clear" w:color="auto" w:fill="auto"/>
            <w:noWrap/>
            <w:vAlign w:val="bottom"/>
            <w:hideMark/>
          </w:tcPr>
          <w:p w14:paraId="59704364" w14:textId="77777777" w:rsidR="00836AEA" w:rsidRDefault="00836AEA" w:rsidP="006A099A">
            <w:pPr>
              <w:jc w:val="center"/>
              <w:rPr>
                <w:color w:val="000000"/>
                <w:sz w:val="20"/>
                <w:szCs w:val="20"/>
              </w:rPr>
            </w:pPr>
            <w:r>
              <w:rPr>
                <w:color w:val="000000"/>
                <w:sz w:val="20"/>
                <w:szCs w:val="20"/>
              </w:rPr>
              <w:t>700</w:t>
            </w:r>
          </w:p>
        </w:tc>
        <w:tc>
          <w:tcPr>
            <w:tcW w:w="1352" w:type="dxa"/>
            <w:tcBorders>
              <w:top w:val="nil"/>
              <w:left w:val="nil"/>
              <w:bottom w:val="single" w:sz="4" w:space="0" w:color="auto"/>
              <w:right w:val="single" w:sz="4" w:space="0" w:color="auto"/>
            </w:tcBorders>
            <w:shd w:val="clear" w:color="auto" w:fill="auto"/>
            <w:noWrap/>
            <w:vAlign w:val="bottom"/>
            <w:hideMark/>
          </w:tcPr>
          <w:p w14:paraId="42D648E4"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31B72C72"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5B30CE2E" w14:textId="77777777" w:rsidR="00836AEA" w:rsidRDefault="00836AEA" w:rsidP="006A099A">
            <w:pPr>
              <w:rPr>
                <w:sz w:val="20"/>
                <w:szCs w:val="20"/>
              </w:rPr>
            </w:pPr>
          </w:p>
        </w:tc>
      </w:tr>
      <w:tr w:rsidR="00836AEA" w14:paraId="682DA31B"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34B2C255" w14:textId="77777777" w:rsidR="00836AEA" w:rsidRDefault="00836AEA" w:rsidP="006A099A">
            <w:pPr>
              <w:jc w:val="center"/>
              <w:rPr>
                <w:color w:val="000000"/>
                <w:sz w:val="20"/>
                <w:szCs w:val="20"/>
              </w:rPr>
            </w:pPr>
            <w:r>
              <w:rPr>
                <w:color w:val="000000"/>
                <w:sz w:val="20"/>
                <w:szCs w:val="20"/>
              </w:rPr>
              <w:t>304</w:t>
            </w:r>
          </w:p>
        </w:tc>
        <w:tc>
          <w:tcPr>
            <w:tcW w:w="6184" w:type="dxa"/>
            <w:tcBorders>
              <w:top w:val="nil"/>
              <w:left w:val="nil"/>
              <w:bottom w:val="single" w:sz="4" w:space="0" w:color="auto"/>
              <w:right w:val="single" w:sz="4" w:space="0" w:color="auto"/>
            </w:tcBorders>
            <w:shd w:val="clear" w:color="auto" w:fill="auto"/>
            <w:vAlign w:val="bottom"/>
            <w:hideMark/>
          </w:tcPr>
          <w:p w14:paraId="48D60D45" w14:textId="77777777" w:rsidR="00836AEA" w:rsidRDefault="00836AEA" w:rsidP="006A099A">
            <w:pPr>
              <w:jc w:val="both"/>
              <w:rPr>
                <w:color w:val="000000"/>
                <w:sz w:val="20"/>
                <w:szCs w:val="20"/>
              </w:rPr>
            </w:pPr>
            <w:r>
              <w:rPr>
                <w:color w:val="000000"/>
                <w:sz w:val="20"/>
                <w:szCs w:val="20"/>
              </w:rPr>
              <w:t>Supply and laying of HDPE100 pipes Ø50 NP10</w:t>
            </w:r>
          </w:p>
        </w:tc>
        <w:tc>
          <w:tcPr>
            <w:tcW w:w="1150" w:type="dxa"/>
            <w:tcBorders>
              <w:top w:val="nil"/>
              <w:left w:val="nil"/>
              <w:bottom w:val="single" w:sz="4" w:space="0" w:color="auto"/>
              <w:right w:val="single" w:sz="4" w:space="0" w:color="auto"/>
            </w:tcBorders>
            <w:shd w:val="clear" w:color="auto" w:fill="auto"/>
            <w:vAlign w:val="bottom"/>
            <w:hideMark/>
          </w:tcPr>
          <w:p w14:paraId="56C7FA77" w14:textId="77777777" w:rsidR="00836AEA" w:rsidRDefault="00836AEA" w:rsidP="006A099A">
            <w:pPr>
              <w:jc w:val="center"/>
              <w:rPr>
                <w:color w:val="000000"/>
                <w:sz w:val="20"/>
                <w:szCs w:val="20"/>
              </w:rPr>
            </w:pPr>
            <w:r>
              <w:rPr>
                <w:color w:val="000000"/>
                <w:sz w:val="20"/>
                <w:szCs w:val="20"/>
              </w:rPr>
              <w:t>LM</w:t>
            </w:r>
          </w:p>
        </w:tc>
        <w:tc>
          <w:tcPr>
            <w:tcW w:w="600" w:type="dxa"/>
            <w:tcBorders>
              <w:top w:val="nil"/>
              <w:left w:val="nil"/>
              <w:bottom w:val="single" w:sz="4" w:space="0" w:color="auto"/>
              <w:right w:val="single" w:sz="4" w:space="0" w:color="auto"/>
            </w:tcBorders>
            <w:shd w:val="clear" w:color="auto" w:fill="auto"/>
            <w:noWrap/>
            <w:vAlign w:val="bottom"/>
            <w:hideMark/>
          </w:tcPr>
          <w:p w14:paraId="50E07E5F" w14:textId="77777777" w:rsidR="00836AEA" w:rsidRDefault="00836AEA" w:rsidP="006A099A">
            <w:pPr>
              <w:jc w:val="center"/>
              <w:rPr>
                <w:color w:val="000000"/>
                <w:sz w:val="20"/>
                <w:szCs w:val="20"/>
              </w:rPr>
            </w:pPr>
            <w:r>
              <w:rPr>
                <w:color w:val="000000"/>
                <w:sz w:val="20"/>
                <w:szCs w:val="20"/>
              </w:rPr>
              <w:t>800</w:t>
            </w:r>
          </w:p>
        </w:tc>
        <w:tc>
          <w:tcPr>
            <w:tcW w:w="1352" w:type="dxa"/>
            <w:tcBorders>
              <w:top w:val="nil"/>
              <w:left w:val="nil"/>
              <w:bottom w:val="single" w:sz="4" w:space="0" w:color="auto"/>
              <w:right w:val="single" w:sz="4" w:space="0" w:color="auto"/>
            </w:tcBorders>
            <w:shd w:val="clear" w:color="auto" w:fill="auto"/>
            <w:noWrap/>
            <w:vAlign w:val="bottom"/>
            <w:hideMark/>
          </w:tcPr>
          <w:p w14:paraId="4F5CE5DE"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39EB49F2"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128089A8" w14:textId="77777777" w:rsidR="00836AEA" w:rsidRDefault="00836AEA" w:rsidP="006A099A">
            <w:pPr>
              <w:rPr>
                <w:sz w:val="20"/>
                <w:szCs w:val="20"/>
              </w:rPr>
            </w:pPr>
          </w:p>
        </w:tc>
      </w:tr>
      <w:tr w:rsidR="00836AEA" w14:paraId="32FAD1A7"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39D7420A" w14:textId="77777777" w:rsidR="00836AEA" w:rsidRDefault="00836AEA" w:rsidP="006A099A">
            <w:pPr>
              <w:jc w:val="center"/>
              <w:rPr>
                <w:color w:val="000000"/>
                <w:sz w:val="20"/>
                <w:szCs w:val="20"/>
              </w:rPr>
            </w:pPr>
            <w:r>
              <w:rPr>
                <w:color w:val="000000"/>
                <w:sz w:val="20"/>
                <w:szCs w:val="20"/>
              </w:rPr>
              <w:t>305</w:t>
            </w:r>
          </w:p>
        </w:tc>
        <w:tc>
          <w:tcPr>
            <w:tcW w:w="6184" w:type="dxa"/>
            <w:tcBorders>
              <w:top w:val="nil"/>
              <w:left w:val="nil"/>
              <w:bottom w:val="single" w:sz="4" w:space="0" w:color="auto"/>
              <w:right w:val="single" w:sz="4" w:space="0" w:color="auto"/>
            </w:tcBorders>
            <w:shd w:val="clear" w:color="auto" w:fill="auto"/>
            <w:vAlign w:val="bottom"/>
            <w:hideMark/>
          </w:tcPr>
          <w:p w14:paraId="120D3D72" w14:textId="77777777" w:rsidR="00836AEA" w:rsidRDefault="00836AEA" w:rsidP="006A099A">
            <w:pPr>
              <w:jc w:val="both"/>
              <w:rPr>
                <w:color w:val="000000"/>
                <w:sz w:val="20"/>
                <w:szCs w:val="20"/>
              </w:rPr>
            </w:pPr>
            <w:r>
              <w:rPr>
                <w:color w:val="000000"/>
                <w:sz w:val="20"/>
                <w:szCs w:val="20"/>
              </w:rPr>
              <w:t>Supply and laying of HDPE100 pipes Ø40 NP10</w:t>
            </w:r>
          </w:p>
        </w:tc>
        <w:tc>
          <w:tcPr>
            <w:tcW w:w="1150" w:type="dxa"/>
            <w:tcBorders>
              <w:top w:val="nil"/>
              <w:left w:val="nil"/>
              <w:bottom w:val="single" w:sz="4" w:space="0" w:color="auto"/>
              <w:right w:val="single" w:sz="4" w:space="0" w:color="auto"/>
            </w:tcBorders>
            <w:shd w:val="clear" w:color="auto" w:fill="auto"/>
            <w:vAlign w:val="bottom"/>
            <w:hideMark/>
          </w:tcPr>
          <w:p w14:paraId="20FB00A7" w14:textId="77777777" w:rsidR="00836AEA" w:rsidRDefault="00836AEA" w:rsidP="006A099A">
            <w:pPr>
              <w:jc w:val="center"/>
              <w:rPr>
                <w:color w:val="000000"/>
                <w:sz w:val="20"/>
                <w:szCs w:val="20"/>
              </w:rPr>
            </w:pPr>
            <w:r>
              <w:rPr>
                <w:color w:val="000000"/>
                <w:sz w:val="20"/>
                <w:szCs w:val="20"/>
              </w:rPr>
              <w:t>LM</w:t>
            </w:r>
          </w:p>
        </w:tc>
        <w:tc>
          <w:tcPr>
            <w:tcW w:w="600" w:type="dxa"/>
            <w:tcBorders>
              <w:top w:val="nil"/>
              <w:left w:val="nil"/>
              <w:bottom w:val="single" w:sz="4" w:space="0" w:color="auto"/>
              <w:right w:val="single" w:sz="4" w:space="0" w:color="auto"/>
            </w:tcBorders>
            <w:shd w:val="clear" w:color="auto" w:fill="auto"/>
            <w:noWrap/>
            <w:vAlign w:val="bottom"/>
            <w:hideMark/>
          </w:tcPr>
          <w:p w14:paraId="5854D006" w14:textId="77777777" w:rsidR="00836AEA" w:rsidRDefault="00836AEA" w:rsidP="006A099A">
            <w:pPr>
              <w:jc w:val="center"/>
              <w:rPr>
                <w:color w:val="000000"/>
                <w:sz w:val="20"/>
                <w:szCs w:val="20"/>
              </w:rPr>
            </w:pPr>
            <w:r>
              <w:rPr>
                <w:color w:val="000000"/>
                <w:sz w:val="20"/>
                <w:szCs w:val="20"/>
              </w:rPr>
              <w:t>750</w:t>
            </w:r>
          </w:p>
        </w:tc>
        <w:tc>
          <w:tcPr>
            <w:tcW w:w="1352" w:type="dxa"/>
            <w:tcBorders>
              <w:top w:val="nil"/>
              <w:left w:val="nil"/>
              <w:bottom w:val="single" w:sz="4" w:space="0" w:color="auto"/>
              <w:right w:val="single" w:sz="4" w:space="0" w:color="auto"/>
            </w:tcBorders>
            <w:shd w:val="clear" w:color="auto" w:fill="auto"/>
            <w:noWrap/>
            <w:vAlign w:val="bottom"/>
            <w:hideMark/>
          </w:tcPr>
          <w:p w14:paraId="48BD495A"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20B3CD00"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2CCC4188" w14:textId="77777777" w:rsidR="00836AEA" w:rsidRDefault="00836AEA" w:rsidP="006A099A">
            <w:pPr>
              <w:rPr>
                <w:sz w:val="20"/>
                <w:szCs w:val="20"/>
              </w:rPr>
            </w:pPr>
          </w:p>
        </w:tc>
      </w:tr>
      <w:tr w:rsidR="00836AEA" w14:paraId="6FC6C19D"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5B49C5F0" w14:textId="77777777" w:rsidR="00836AEA" w:rsidRDefault="00836AEA" w:rsidP="006A099A">
            <w:pPr>
              <w:jc w:val="center"/>
              <w:rPr>
                <w:color w:val="000000"/>
                <w:sz w:val="20"/>
                <w:szCs w:val="20"/>
              </w:rPr>
            </w:pPr>
            <w:r>
              <w:rPr>
                <w:color w:val="000000"/>
                <w:sz w:val="20"/>
                <w:szCs w:val="20"/>
              </w:rPr>
              <w:t>306</w:t>
            </w:r>
          </w:p>
        </w:tc>
        <w:tc>
          <w:tcPr>
            <w:tcW w:w="6184" w:type="dxa"/>
            <w:tcBorders>
              <w:top w:val="nil"/>
              <w:left w:val="nil"/>
              <w:bottom w:val="single" w:sz="4" w:space="0" w:color="auto"/>
              <w:right w:val="single" w:sz="4" w:space="0" w:color="auto"/>
            </w:tcBorders>
            <w:shd w:val="clear" w:color="auto" w:fill="auto"/>
            <w:vAlign w:val="bottom"/>
            <w:hideMark/>
          </w:tcPr>
          <w:p w14:paraId="383B72F6" w14:textId="77777777" w:rsidR="00836AEA" w:rsidRDefault="00836AEA" w:rsidP="006A099A">
            <w:pPr>
              <w:jc w:val="both"/>
              <w:rPr>
                <w:color w:val="000000"/>
                <w:sz w:val="20"/>
                <w:szCs w:val="20"/>
              </w:rPr>
            </w:pPr>
            <w:r>
              <w:rPr>
                <w:color w:val="000000"/>
                <w:sz w:val="20"/>
                <w:szCs w:val="20"/>
              </w:rPr>
              <w:t>Supply and laying of HDPE100 pipes Ø32 NP10</w:t>
            </w:r>
          </w:p>
        </w:tc>
        <w:tc>
          <w:tcPr>
            <w:tcW w:w="1150" w:type="dxa"/>
            <w:tcBorders>
              <w:top w:val="nil"/>
              <w:left w:val="nil"/>
              <w:bottom w:val="single" w:sz="4" w:space="0" w:color="auto"/>
              <w:right w:val="single" w:sz="4" w:space="0" w:color="auto"/>
            </w:tcBorders>
            <w:shd w:val="clear" w:color="auto" w:fill="auto"/>
            <w:vAlign w:val="bottom"/>
            <w:hideMark/>
          </w:tcPr>
          <w:p w14:paraId="5BB61AFC" w14:textId="77777777" w:rsidR="00836AEA" w:rsidRDefault="00836AEA" w:rsidP="006A099A">
            <w:pPr>
              <w:jc w:val="center"/>
              <w:rPr>
                <w:color w:val="000000"/>
                <w:sz w:val="20"/>
                <w:szCs w:val="20"/>
              </w:rPr>
            </w:pPr>
            <w:r>
              <w:rPr>
                <w:color w:val="000000"/>
                <w:sz w:val="20"/>
                <w:szCs w:val="20"/>
              </w:rPr>
              <w:t>LM</w:t>
            </w:r>
          </w:p>
        </w:tc>
        <w:tc>
          <w:tcPr>
            <w:tcW w:w="600" w:type="dxa"/>
            <w:tcBorders>
              <w:top w:val="nil"/>
              <w:left w:val="nil"/>
              <w:bottom w:val="single" w:sz="4" w:space="0" w:color="auto"/>
              <w:right w:val="single" w:sz="4" w:space="0" w:color="auto"/>
            </w:tcBorders>
            <w:shd w:val="clear" w:color="auto" w:fill="auto"/>
            <w:noWrap/>
            <w:vAlign w:val="bottom"/>
            <w:hideMark/>
          </w:tcPr>
          <w:p w14:paraId="74362AA8" w14:textId="77777777" w:rsidR="00836AEA" w:rsidRDefault="00836AEA" w:rsidP="006A099A">
            <w:pPr>
              <w:jc w:val="center"/>
              <w:rPr>
                <w:color w:val="000000"/>
                <w:sz w:val="20"/>
                <w:szCs w:val="20"/>
              </w:rPr>
            </w:pPr>
            <w:r>
              <w:rPr>
                <w:color w:val="000000"/>
                <w:sz w:val="20"/>
                <w:szCs w:val="20"/>
              </w:rPr>
              <w:t>600</w:t>
            </w:r>
          </w:p>
        </w:tc>
        <w:tc>
          <w:tcPr>
            <w:tcW w:w="1352" w:type="dxa"/>
            <w:tcBorders>
              <w:top w:val="nil"/>
              <w:left w:val="nil"/>
              <w:bottom w:val="single" w:sz="4" w:space="0" w:color="auto"/>
              <w:right w:val="single" w:sz="4" w:space="0" w:color="auto"/>
            </w:tcBorders>
            <w:shd w:val="clear" w:color="auto" w:fill="auto"/>
            <w:noWrap/>
            <w:vAlign w:val="bottom"/>
            <w:hideMark/>
          </w:tcPr>
          <w:p w14:paraId="5D0F6B90"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339E48F5"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5A61AA15" w14:textId="77777777" w:rsidR="00836AEA" w:rsidRDefault="00836AEA" w:rsidP="006A099A">
            <w:pPr>
              <w:rPr>
                <w:sz w:val="20"/>
                <w:szCs w:val="20"/>
              </w:rPr>
            </w:pPr>
          </w:p>
        </w:tc>
      </w:tr>
      <w:tr w:rsidR="00836AEA" w14:paraId="68B97C7D"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36FEAA02" w14:textId="77777777" w:rsidR="00836AEA" w:rsidRDefault="00836AEA" w:rsidP="006A099A">
            <w:pPr>
              <w:jc w:val="center"/>
              <w:rPr>
                <w:color w:val="000000"/>
                <w:sz w:val="20"/>
                <w:szCs w:val="20"/>
              </w:rPr>
            </w:pPr>
            <w:r>
              <w:rPr>
                <w:color w:val="000000"/>
                <w:sz w:val="20"/>
                <w:szCs w:val="20"/>
              </w:rPr>
              <w:t>307</w:t>
            </w:r>
          </w:p>
        </w:tc>
        <w:tc>
          <w:tcPr>
            <w:tcW w:w="6184" w:type="dxa"/>
            <w:tcBorders>
              <w:top w:val="nil"/>
              <w:left w:val="nil"/>
              <w:bottom w:val="single" w:sz="4" w:space="0" w:color="auto"/>
              <w:right w:val="single" w:sz="4" w:space="0" w:color="auto"/>
            </w:tcBorders>
            <w:shd w:val="clear" w:color="auto" w:fill="auto"/>
            <w:vAlign w:val="bottom"/>
            <w:hideMark/>
          </w:tcPr>
          <w:p w14:paraId="62CCDFDF" w14:textId="77777777" w:rsidR="00836AEA" w:rsidRDefault="00836AEA" w:rsidP="006A099A">
            <w:pPr>
              <w:jc w:val="both"/>
              <w:rPr>
                <w:color w:val="000000"/>
                <w:sz w:val="20"/>
                <w:szCs w:val="20"/>
              </w:rPr>
            </w:pPr>
            <w:r>
              <w:rPr>
                <w:color w:val="000000"/>
                <w:sz w:val="20"/>
                <w:szCs w:val="20"/>
              </w:rPr>
              <w:t>Supply and laying of HDPE100 pipes Ø25 NP12.5</w:t>
            </w:r>
          </w:p>
        </w:tc>
        <w:tc>
          <w:tcPr>
            <w:tcW w:w="1150" w:type="dxa"/>
            <w:tcBorders>
              <w:top w:val="nil"/>
              <w:left w:val="nil"/>
              <w:bottom w:val="single" w:sz="4" w:space="0" w:color="auto"/>
              <w:right w:val="single" w:sz="4" w:space="0" w:color="auto"/>
            </w:tcBorders>
            <w:shd w:val="clear" w:color="auto" w:fill="auto"/>
            <w:vAlign w:val="bottom"/>
            <w:hideMark/>
          </w:tcPr>
          <w:p w14:paraId="68B56359" w14:textId="77777777" w:rsidR="00836AEA" w:rsidRDefault="00836AEA" w:rsidP="006A099A">
            <w:pPr>
              <w:jc w:val="center"/>
              <w:rPr>
                <w:color w:val="000000"/>
                <w:sz w:val="20"/>
                <w:szCs w:val="20"/>
              </w:rPr>
            </w:pPr>
            <w:r>
              <w:rPr>
                <w:color w:val="000000"/>
                <w:sz w:val="20"/>
                <w:szCs w:val="20"/>
              </w:rPr>
              <w:t>LM</w:t>
            </w:r>
          </w:p>
        </w:tc>
        <w:tc>
          <w:tcPr>
            <w:tcW w:w="600" w:type="dxa"/>
            <w:tcBorders>
              <w:top w:val="nil"/>
              <w:left w:val="nil"/>
              <w:bottom w:val="single" w:sz="4" w:space="0" w:color="auto"/>
              <w:right w:val="single" w:sz="4" w:space="0" w:color="auto"/>
            </w:tcBorders>
            <w:shd w:val="clear" w:color="auto" w:fill="auto"/>
            <w:noWrap/>
            <w:vAlign w:val="bottom"/>
            <w:hideMark/>
          </w:tcPr>
          <w:p w14:paraId="11B13868" w14:textId="77777777" w:rsidR="00836AEA" w:rsidRDefault="00836AEA" w:rsidP="006A099A">
            <w:pPr>
              <w:jc w:val="center"/>
              <w:rPr>
                <w:color w:val="000000"/>
                <w:sz w:val="20"/>
                <w:szCs w:val="20"/>
              </w:rPr>
            </w:pPr>
            <w:r>
              <w:rPr>
                <w:color w:val="000000"/>
                <w:sz w:val="20"/>
                <w:szCs w:val="20"/>
              </w:rPr>
              <w:t>250</w:t>
            </w:r>
          </w:p>
        </w:tc>
        <w:tc>
          <w:tcPr>
            <w:tcW w:w="1352" w:type="dxa"/>
            <w:tcBorders>
              <w:top w:val="nil"/>
              <w:left w:val="nil"/>
              <w:bottom w:val="single" w:sz="4" w:space="0" w:color="auto"/>
              <w:right w:val="single" w:sz="4" w:space="0" w:color="auto"/>
            </w:tcBorders>
            <w:shd w:val="clear" w:color="auto" w:fill="auto"/>
            <w:noWrap/>
            <w:vAlign w:val="bottom"/>
            <w:hideMark/>
          </w:tcPr>
          <w:p w14:paraId="56CDB6E9"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2CEEED46"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65116E18" w14:textId="77777777" w:rsidR="00836AEA" w:rsidRDefault="00836AEA" w:rsidP="006A099A">
            <w:pPr>
              <w:rPr>
                <w:sz w:val="20"/>
                <w:szCs w:val="20"/>
              </w:rPr>
            </w:pPr>
          </w:p>
        </w:tc>
      </w:tr>
      <w:tr w:rsidR="00836AEA" w14:paraId="361BF495" w14:textId="77777777" w:rsidTr="0072126A">
        <w:trPr>
          <w:trHeight w:val="203"/>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2EE9A539" w14:textId="77777777" w:rsidR="00836AEA" w:rsidRDefault="00836AEA" w:rsidP="006A099A">
            <w:pPr>
              <w:jc w:val="center"/>
              <w:rPr>
                <w:color w:val="000000"/>
                <w:sz w:val="20"/>
                <w:szCs w:val="20"/>
              </w:rPr>
            </w:pPr>
            <w:r>
              <w:rPr>
                <w:color w:val="000000"/>
                <w:sz w:val="20"/>
                <w:szCs w:val="20"/>
              </w:rPr>
              <w:t>309</w:t>
            </w:r>
          </w:p>
        </w:tc>
        <w:tc>
          <w:tcPr>
            <w:tcW w:w="6184" w:type="dxa"/>
            <w:tcBorders>
              <w:top w:val="nil"/>
              <w:left w:val="nil"/>
              <w:bottom w:val="single" w:sz="4" w:space="0" w:color="auto"/>
              <w:right w:val="single" w:sz="4" w:space="0" w:color="auto"/>
            </w:tcBorders>
            <w:shd w:val="clear" w:color="auto" w:fill="auto"/>
            <w:vAlign w:val="bottom"/>
            <w:hideMark/>
          </w:tcPr>
          <w:p w14:paraId="54743F11" w14:textId="77777777" w:rsidR="00836AEA" w:rsidRDefault="00836AEA" w:rsidP="006A099A">
            <w:pPr>
              <w:jc w:val="both"/>
              <w:rPr>
                <w:color w:val="000000"/>
                <w:sz w:val="20"/>
                <w:szCs w:val="20"/>
              </w:rPr>
            </w:pPr>
            <w:r>
              <w:rPr>
                <w:color w:val="000000"/>
                <w:sz w:val="20"/>
                <w:szCs w:val="20"/>
              </w:rPr>
              <w:t>Production and implantation of pipeline indicators in reinforced concrete every 50m.</w:t>
            </w:r>
          </w:p>
        </w:tc>
        <w:tc>
          <w:tcPr>
            <w:tcW w:w="1150" w:type="dxa"/>
            <w:tcBorders>
              <w:top w:val="nil"/>
              <w:left w:val="nil"/>
              <w:bottom w:val="single" w:sz="4" w:space="0" w:color="auto"/>
              <w:right w:val="single" w:sz="4" w:space="0" w:color="auto"/>
            </w:tcBorders>
            <w:shd w:val="clear" w:color="auto" w:fill="auto"/>
            <w:vAlign w:val="bottom"/>
            <w:hideMark/>
          </w:tcPr>
          <w:p w14:paraId="0AA45455" w14:textId="77777777" w:rsidR="00836AEA" w:rsidRDefault="00836AEA" w:rsidP="006A099A">
            <w:pPr>
              <w:jc w:val="center"/>
              <w:rPr>
                <w:color w:val="000000"/>
                <w:sz w:val="20"/>
                <w:szCs w:val="20"/>
              </w:rPr>
            </w:pPr>
            <w:r>
              <w:rPr>
                <w:color w:val="000000"/>
                <w:sz w:val="20"/>
                <w:szCs w:val="20"/>
              </w:rPr>
              <w:t>U</w:t>
            </w:r>
          </w:p>
        </w:tc>
        <w:tc>
          <w:tcPr>
            <w:tcW w:w="600" w:type="dxa"/>
            <w:tcBorders>
              <w:top w:val="nil"/>
              <w:left w:val="nil"/>
              <w:bottom w:val="single" w:sz="4" w:space="0" w:color="auto"/>
              <w:right w:val="single" w:sz="4" w:space="0" w:color="auto"/>
            </w:tcBorders>
            <w:shd w:val="clear" w:color="auto" w:fill="auto"/>
            <w:noWrap/>
            <w:vAlign w:val="bottom"/>
            <w:hideMark/>
          </w:tcPr>
          <w:p w14:paraId="5D43FC98" w14:textId="77777777" w:rsidR="00836AEA" w:rsidRDefault="00836AEA" w:rsidP="006A099A">
            <w:pPr>
              <w:jc w:val="center"/>
              <w:rPr>
                <w:color w:val="000000"/>
                <w:sz w:val="20"/>
                <w:szCs w:val="20"/>
              </w:rPr>
            </w:pPr>
            <w:r>
              <w:rPr>
                <w:color w:val="000000"/>
                <w:sz w:val="20"/>
                <w:szCs w:val="20"/>
              </w:rPr>
              <w:t>50</w:t>
            </w:r>
          </w:p>
        </w:tc>
        <w:tc>
          <w:tcPr>
            <w:tcW w:w="1352" w:type="dxa"/>
            <w:tcBorders>
              <w:top w:val="nil"/>
              <w:left w:val="nil"/>
              <w:bottom w:val="single" w:sz="4" w:space="0" w:color="auto"/>
              <w:right w:val="single" w:sz="4" w:space="0" w:color="auto"/>
            </w:tcBorders>
            <w:shd w:val="clear" w:color="auto" w:fill="auto"/>
            <w:noWrap/>
            <w:vAlign w:val="bottom"/>
            <w:hideMark/>
          </w:tcPr>
          <w:p w14:paraId="143E4A82"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34BD174C"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55338FAE" w14:textId="77777777" w:rsidR="00836AEA" w:rsidRDefault="00836AEA" w:rsidP="006A099A">
            <w:pPr>
              <w:rPr>
                <w:sz w:val="20"/>
                <w:szCs w:val="20"/>
              </w:rPr>
            </w:pPr>
          </w:p>
        </w:tc>
      </w:tr>
      <w:tr w:rsidR="00836AEA" w14:paraId="08DCF4EA"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vAlign w:val="bottom"/>
            <w:hideMark/>
          </w:tcPr>
          <w:p w14:paraId="6982C0F5" w14:textId="77777777" w:rsidR="00836AEA" w:rsidRDefault="00836AEA" w:rsidP="006A099A">
            <w:pPr>
              <w:jc w:val="center"/>
              <w:rPr>
                <w:color w:val="000000"/>
                <w:sz w:val="20"/>
                <w:szCs w:val="20"/>
              </w:rPr>
            </w:pPr>
            <w:r>
              <w:rPr>
                <w:color w:val="000000"/>
                <w:sz w:val="20"/>
                <w:szCs w:val="20"/>
              </w:rPr>
              <w:t>310</w:t>
            </w:r>
          </w:p>
        </w:tc>
        <w:tc>
          <w:tcPr>
            <w:tcW w:w="6184" w:type="dxa"/>
            <w:tcBorders>
              <w:top w:val="nil"/>
              <w:left w:val="nil"/>
              <w:bottom w:val="single" w:sz="4" w:space="0" w:color="auto"/>
              <w:right w:val="single" w:sz="4" w:space="0" w:color="auto"/>
            </w:tcBorders>
            <w:shd w:val="clear" w:color="auto" w:fill="auto"/>
            <w:vAlign w:val="bottom"/>
            <w:hideMark/>
          </w:tcPr>
          <w:p w14:paraId="5831661F" w14:textId="77777777" w:rsidR="00836AEA" w:rsidRDefault="00836AEA" w:rsidP="006A099A">
            <w:pPr>
              <w:jc w:val="both"/>
              <w:rPr>
                <w:color w:val="000000"/>
                <w:sz w:val="20"/>
                <w:szCs w:val="20"/>
              </w:rPr>
            </w:pPr>
            <w:r>
              <w:rPr>
                <w:color w:val="000000"/>
                <w:sz w:val="20"/>
                <w:szCs w:val="20"/>
              </w:rPr>
              <w:t>Supply and installation of plumbing accessories</w:t>
            </w:r>
          </w:p>
        </w:tc>
        <w:tc>
          <w:tcPr>
            <w:tcW w:w="1150" w:type="dxa"/>
            <w:tcBorders>
              <w:top w:val="nil"/>
              <w:left w:val="nil"/>
              <w:bottom w:val="single" w:sz="4" w:space="0" w:color="auto"/>
              <w:right w:val="single" w:sz="4" w:space="0" w:color="auto"/>
            </w:tcBorders>
            <w:shd w:val="clear" w:color="auto" w:fill="auto"/>
            <w:vAlign w:val="bottom"/>
            <w:hideMark/>
          </w:tcPr>
          <w:p w14:paraId="7A279B69" w14:textId="77777777" w:rsidR="00836AEA" w:rsidRDefault="00836AEA" w:rsidP="006A099A">
            <w:pPr>
              <w:jc w:val="center"/>
              <w:rPr>
                <w:color w:val="000000"/>
                <w:sz w:val="20"/>
                <w:szCs w:val="20"/>
              </w:rPr>
            </w:pPr>
            <w:r>
              <w:rPr>
                <w:color w:val="000000"/>
                <w:sz w:val="20"/>
                <w:szCs w:val="20"/>
              </w:rPr>
              <w:t>LS</w:t>
            </w:r>
          </w:p>
        </w:tc>
        <w:tc>
          <w:tcPr>
            <w:tcW w:w="600" w:type="dxa"/>
            <w:tcBorders>
              <w:top w:val="nil"/>
              <w:left w:val="nil"/>
              <w:bottom w:val="single" w:sz="4" w:space="0" w:color="auto"/>
              <w:right w:val="single" w:sz="4" w:space="0" w:color="auto"/>
            </w:tcBorders>
            <w:shd w:val="clear" w:color="auto" w:fill="auto"/>
            <w:noWrap/>
            <w:vAlign w:val="bottom"/>
            <w:hideMark/>
          </w:tcPr>
          <w:p w14:paraId="5C81F76A"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00FD897C"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199003B6"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44EB104B" w14:textId="77777777" w:rsidR="00836AEA" w:rsidRDefault="00836AEA" w:rsidP="006A099A">
            <w:pPr>
              <w:rPr>
                <w:sz w:val="20"/>
                <w:szCs w:val="20"/>
              </w:rPr>
            </w:pPr>
          </w:p>
        </w:tc>
      </w:tr>
      <w:tr w:rsidR="00836AEA" w14:paraId="1150C0B4"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1FAC60C5" w14:textId="77777777" w:rsidR="00836AEA" w:rsidRDefault="00836AEA" w:rsidP="006A099A">
            <w:pPr>
              <w:jc w:val="center"/>
              <w:rPr>
                <w:b/>
                <w:bCs/>
                <w:color w:val="000000"/>
                <w:sz w:val="20"/>
                <w:szCs w:val="20"/>
              </w:rPr>
            </w:pPr>
            <w:r>
              <w:rPr>
                <w:b/>
                <w:bCs/>
                <w:color w:val="000000"/>
                <w:sz w:val="20"/>
                <w:szCs w:val="20"/>
              </w:rPr>
              <w:t> </w:t>
            </w:r>
          </w:p>
        </w:tc>
        <w:tc>
          <w:tcPr>
            <w:tcW w:w="6184" w:type="dxa"/>
            <w:tcBorders>
              <w:top w:val="nil"/>
              <w:left w:val="nil"/>
              <w:bottom w:val="single" w:sz="4" w:space="0" w:color="auto"/>
              <w:right w:val="single" w:sz="4" w:space="0" w:color="auto"/>
            </w:tcBorders>
            <w:shd w:val="clear" w:color="auto" w:fill="auto"/>
            <w:noWrap/>
            <w:vAlign w:val="bottom"/>
            <w:hideMark/>
          </w:tcPr>
          <w:p w14:paraId="33091C0A" w14:textId="77777777" w:rsidR="00836AEA" w:rsidRDefault="00836AEA" w:rsidP="006A099A">
            <w:pPr>
              <w:rPr>
                <w:b/>
                <w:bCs/>
                <w:color w:val="000000"/>
                <w:sz w:val="20"/>
                <w:szCs w:val="20"/>
              </w:rPr>
            </w:pPr>
            <w:r>
              <w:rPr>
                <w:b/>
                <w:bCs/>
                <w:color w:val="000000"/>
                <w:sz w:val="20"/>
                <w:szCs w:val="20"/>
              </w:rPr>
              <w:t>SUB TOTAL 300</w:t>
            </w:r>
          </w:p>
        </w:tc>
        <w:tc>
          <w:tcPr>
            <w:tcW w:w="1150" w:type="dxa"/>
            <w:tcBorders>
              <w:top w:val="nil"/>
              <w:left w:val="nil"/>
              <w:bottom w:val="single" w:sz="4" w:space="0" w:color="auto"/>
              <w:right w:val="single" w:sz="4" w:space="0" w:color="auto"/>
            </w:tcBorders>
            <w:shd w:val="clear" w:color="auto" w:fill="auto"/>
            <w:noWrap/>
            <w:vAlign w:val="bottom"/>
            <w:hideMark/>
          </w:tcPr>
          <w:p w14:paraId="7F85877E" w14:textId="77777777" w:rsidR="00836AEA" w:rsidRDefault="00836AEA" w:rsidP="006A099A">
            <w:pPr>
              <w:rPr>
                <w:b/>
                <w:bCs/>
                <w:color w:val="000000"/>
                <w:sz w:val="20"/>
                <w:szCs w:val="20"/>
              </w:rPr>
            </w:pPr>
            <w:r>
              <w:rPr>
                <w:b/>
                <w:bCs/>
                <w:color w:val="000000"/>
                <w:sz w:val="20"/>
                <w:szCs w:val="20"/>
              </w:rPr>
              <w:t> </w:t>
            </w:r>
          </w:p>
        </w:tc>
        <w:tc>
          <w:tcPr>
            <w:tcW w:w="600" w:type="dxa"/>
            <w:tcBorders>
              <w:top w:val="nil"/>
              <w:left w:val="nil"/>
              <w:bottom w:val="single" w:sz="4" w:space="0" w:color="auto"/>
              <w:right w:val="single" w:sz="4" w:space="0" w:color="auto"/>
            </w:tcBorders>
            <w:shd w:val="clear" w:color="auto" w:fill="auto"/>
            <w:noWrap/>
            <w:vAlign w:val="bottom"/>
            <w:hideMark/>
          </w:tcPr>
          <w:p w14:paraId="40ABE123" w14:textId="77777777" w:rsidR="00836AEA" w:rsidRDefault="00836AEA" w:rsidP="006A099A">
            <w:pPr>
              <w:rPr>
                <w:b/>
                <w:bCs/>
                <w:color w:val="000000"/>
                <w:sz w:val="20"/>
                <w:szCs w:val="20"/>
              </w:rPr>
            </w:pPr>
            <w:r>
              <w:rPr>
                <w:b/>
                <w:bCs/>
                <w:color w:val="000000"/>
                <w:sz w:val="20"/>
                <w:szCs w:val="20"/>
              </w:rPr>
              <w:t> </w:t>
            </w:r>
          </w:p>
        </w:tc>
        <w:tc>
          <w:tcPr>
            <w:tcW w:w="1352" w:type="dxa"/>
            <w:tcBorders>
              <w:top w:val="nil"/>
              <w:left w:val="nil"/>
              <w:bottom w:val="single" w:sz="4" w:space="0" w:color="auto"/>
              <w:right w:val="single" w:sz="4" w:space="0" w:color="auto"/>
            </w:tcBorders>
            <w:shd w:val="clear" w:color="auto" w:fill="auto"/>
            <w:noWrap/>
            <w:vAlign w:val="bottom"/>
            <w:hideMark/>
          </w:tcPr>
          <w:p w14:paraId="1CE8D901" w14:textId="77777777" w:rsidR="00836AEA" w:rsidRDefault="00836AEA" w:rsidP="006A099A">
            <w:pPr>
              <w:rPr>
                <w:b/>
                <w:bCs/>
                <w:color w:val="000000"/>
                <w:sz w:val="20"/>
                <w:szCs w:val="20"/>
              </w:rPr>
            </w:pPr>
            <w:r>
              <w:rPr>
                <w:b/>
                <w:bCs/>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2BD9B44F" w14:textId="77777777" w:rsidR="00836AEA" w:rsidRDefault="00836AEA" w:rsidP="006A099A">
            <w:pPr>
              <w:rPr>
                <w:rFonts w:ascii="Calibri" w:hAnsi="Calibri" w:cs="Calibri"/>
                <w:color w:val="000000"/>
                <w:sz w:val="22"/>
                <w:szCs w:val="22"/>
              </w:rPr>
            </w:pPr>
            <w:r>
              <w:rPr>
                <w:rFonts w:ascii="Calibri" w:hAnsi="Calibri" w:cs="Calibri"/>
                <w:color w:val="000000"/>
                <w:sz w:val="22"/>
                <w:szCs w:val="22"/>
              </w:rPr>
              <w:t> </w:t>
            </w:r>
          </w:p>
        </w:tc>
        <w:tc>
          <w:tcPr>
            <w:tcW w:w="365" w:type="dxa"/>
            <w:vAlign w:val="center"/>
            <w:hideMark/>
          </w:tcPr>
          <w:p w14:paraId="59E71656" w14:textId="77777777" w:rsidR="00836AEA" w:rsidRDefault="00836AEA" w:rsidP="006A099A">
            <w:pPr>
              <w:rPr>
                <w:sz w:val="20"/>
                <w:szCs w:val="20"/>
              </w:rPr>
            </w:pPr>
          </w:p>
        </w:tc>
      </w:tr>
      <w:tr w:rsidR="00836AEA" w14:paraId="282E778C" w14:textId="77777777" w:rsidTr="0072126A">
        <w:trPr>
          <w:trHeight w:val="80"/>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61FD7C99" w14:textId="77777777" w:rsidR="00836AEA" w:rsidRDefault="00836AEA" w:rsidP="006A099A">
            <w:pPr>
              <w:jc w:val="center"/>
              <w:rPr>
                <w:b/>
                <w:bCs/>
                <w:color w:val="000000"/>
                <w:sz w:val="20"/>
                <w:szCs w:val="20"/>
              </w:rPr>
            </w:pPr>
            <w:r>
              <w:rPr>
                <w:b/>
                <w:bCs/>
                <w:color w:val="000000"/>
                <w:sz w:val="20"/>
                <w:szCs w:val="20"/>
              </w:rPr>
              <w:t>400</w:t>
            </w:r>
          </w:p>
        </w:tc>
        <w:tc>
          <w:tcPr>
            <w:tcW w:w="6184" w:type="dxa"/>
            <w:tcBorders>
              <w:top w:val="nil"/>
              <w:left w:val="nil"/>
              <w:bottom w:val="single" w:sz="4" w:space="0" w:color="auto"/>
              <w:right w:val="single" w:sz="4" w:space="0" w:color="auto"/>
            </w:tcBorders>
            <w:shd w:val="clear" w:color="auto" w:fill="auto"/>
            <w:vAlign w:val="bottom"/>
            <w:hideMark/>
          </w:tcPr>
          <w:p w14:paraId="54A1F729" w14:textId="77777777" w:rsidR="00836AEA" w:rsidRDefault="00836AEA" w:rsidP="006A099A">
            <w:pPr>
              <w:rPr>
                <w:b/>
                <w:bCs/>
                <w:color w:val="000000"/>
                <w:sz w:val="20"/>
                <w:szCs w:val="20"/>
              </w:rPr>
            </w:pPr>
            <w:r>
              <w:rPr>
                <w:b/>
                <w:bCs/>
                <w:color w:val="000000"/>
                <w:sz w:val="20"/>
                <w:szCs w:val="20"/>
              </w:rPr>
              <w:t>ENVIRONMENTAL AND SOCIAL SAFEGUARD MEASURES</w:t>
            </w:r>
          </w:p>
        </w:tc>
        <w:tc>
          <w:tcPr>
            <w:tcW w:w="1150" w:type="dxa"/>
            <w:tcBorders>
              <w:top w:val="nil"/>
              <w:left w:val="nil"/>
              <w:bottom w:val="single" w:sz="4" w:space="0" w:color="auto"/>
              <w:right w:val="single" w:sz="4" w:space="0" w:color="auto"/>
            </w:tcBorders>
            <w:shd w:val="clear" w:color="auto" w:fill="auto"/>
            <w:vAlign w:val="bottom"/>
            <w:hideMark/>
          </w:tcPr>
          <w:p w14:paraId="6493CA37" w14:textId="77777777" w:rsidR="00836AEA" w:rsidRDefault="00836AEA" w:rsidP="006A099A">
            <w:pPr>
              <w:rPr>
                <w:b/>
                <w:bCs/>
                <w:color w:val="000000"/>
                <w:sz w:val="20"/>
                <w:szCs w:val="20"/>
              </w:rPr>
            </w:pPr>
            <w:r>
              <w:rPr>
                <w:b/>
                <w:bCs/>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14:paraId="14C19685" w14:textId="77777777" w:rsidR="00836AEA" w:rsidRDefault="00836AEA" w:rsidP="006A099A">
            <w:pPr>
              <w:rPr>
                <w:b/>
                <w:bCs/>
                <w:color w:val="000000"/>
                <w:sz w:val="20"/>
                <w:szCs w:val="20"/>
              </w:rPr>
            </w:pPr>
            <w:r>
              <w:rPr>
                <w:b/>
                <w:bCs/>
                <w:color w:val="000000"/>
                <w:sz w:val="20"/>
                <w:szCs w:val="20"/>
              </w:rPr>
              <w:t> </w:t>
            </w:r>
          </w:p>
        </w:tc>
        <w:tc>
          <w:tcPr>
            <w:tcW w:w="1352" w:type="dxa"/>
            <w:tcBorders>
              <w:top w:val="nil"/>
              <w:left w:val="nil"/>
              <w:bottom w:val="single" w:sz="4" w:space="0" w:color="auto"/>
              <w:right w:val="single" w:sz="4" w:space="0" w:color="auto"/>
            </w:tcBorders>
            <w:shd w:val="clear" w:color="auto" w:fill="auto"/>
            <w:vAlign w:val="bottom"/>
            <w:hideMark/>
          </w:tcPr>
          <w:p w14:paraId="61B82D6D" w14:textId="77777777" w:rsidR="00836AEA" w:rsidRDefault="00836AEA" w:rsidP="006A099A">
            <w:pPr>
              <w:rPr>
                <w:b/>
                <w:bCs/>
                <w:color w:val="000000"/>
                <w:sz w:val="20"/>
                <w:szCs w:val="20"/>
              </w:rPr>
            </w:pPr>
            <w:r>
              <w:rPr>
                <w:b/>
                <w:bCs/>
                <w:color w:val="000000"/>
                <w:sz w:val="20"/>
                <w:szCs w:val="20"/>
              </w:rPr>
              <w:t> </w:t>
            </w:r>
          </w:p>
        </w:tc>
        <w:tc>
          <w:tcPr>
            <w:tcW w:w="1123" w:type="dxa"/>
            <w:tcBorders>
              <w:top w:val="nil"/>
              <w:left w:val="nil"/>
              <w:bottom w:val="single" w:sz="4" w:space="0" w:color="auto"/>
              <w:right w:val="single" w:sz="4" w:space="0" w:color="auto"/>
            </w:tcBorders>
            <w:shd w:val="clear" w:color="auto" w:fill="auto"/>
            <w:vAlign w:val="bottom"/>
            <w:hideMark/>
          </w:tcPr>
          <w:p w14:paraId="71B3A8E1" w14:textId="77777777" w:rsidR="00836AEA" w:rsidRDefault="00836AEA" w:rsidP="006A099A">
            <w:pPr>
              <w:rPr>
                <w:b/>
                <w:bCs/>
                <w:color w:val="000000"/>
                <w:sz w:val="20"/>
                <w:szCs w:val="20"/>
              </w:rPr>
            </w:pPr>
            <w:r>
              <w:rPr>
                <w:b/>
                <w:bCs/>
                <w:color w:val="000000"/>
                <w:sz w:val="20"/>
                <w:szCs w:val="20"/>
              </w:rPr>
              <w:t> </w:t>
            </w:r>
          </w:p>
        </w:tc>
        <w:tc>
          <w:tcPr>
            <w:tcW w:w="365" w:type="dxa"/>
            <w:vAlign w:val="center"/>
            <w:hideMark/>
          </w:tcPr>
          <w:p w14:paraId="1462AA5D" w14:textId="77777777" w:rsidR="00836AEA" w:rsidRDefault="00836AEA" w:rsidP="006A099A">
            <w:pPr>
              <w:rPr>
                <w:sz w:val="20"/>
                <w:szCs w:val="20"/>
              </w:rPr>
            </w:pPr>
          </w:p>
        </w:tc>
      </w:tr>
      <w:tr w:rsidR="00836AEA" w14:paraId="3F0EB5E2"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19ACED75" w14:textId="77777777" w:rsidR="00836AEA" w:rsidRDefault="00836AEA" w:rsidP="006A099A">
            <w:pPr>
              <w:jc w:val="center"/>
              <w:rPr>
                <w:color w:val="000000"/>
                <w:sz w:val="20"/>
                <w:szCs w:val="20"/>
              </w:rPr>
            </w:pPr>
            <w:r>
              <w:rPr>
                <w:color w:val="000000"/>
                <w:sz w:val="20"/>
                <w:szCs w:val="20"/>
              </w:rPr>
              <w:t>401</w:t>
            </w:r>
          </w:p>
        </w:tc>
        <w:tc>
          <w:tcPr>
            <w:tcW w:w="6184" w:type="dxa"/>
            <w:tcBorders>
              <w:top w:val="nil"/>
              <w:left w:val="nil"/>
              <w:bottom w:val="single" w:sz="4" w:space="0" w:color="auto"/>
              <w:right w:val="single" w:sz="4" w:space="0" w:color="auto"/>
            </w:tcBorders>
            <w:shd w:val="clear" w:color="auto" w:fill="auto"/>
            <w:noWrap/>
            <w:vAlign w:val="bottom"/>
            <w:hideMark/>
          </w:tcPr>
          <w:p w14:paraId="1A1E72CE" w14:textId="77777777" w:rsidR="00836AEA" w:rsidRDefault="00836AEA" w:rsidP="006A099A">
            <w:pPr>
              <w:jc w:val="both"/>
              <w:rPr>
                <w:color w:val="000000"/>
                <w:sz w:val="20"/>
                <w:szCs w:val="20"/>
              </w:rPr>
            </w:pPr>
            <w:r>
              <w:rPr>
                <w:color w:val="000000"/>
                <w:sz w:val="20"/>
                <w:szCs w:val="20"/>
              </w:rPr>
              <w:t>Production of code of conduct for workers</w:t>
            </w:r>
          </w:p>
        </w:tc>
        <w:tc>
          <w:tcPr>
            <w:tcW w:w="1150" w:type="dxa"/>
            <w:tcBorders>
              <w:top w:val="nil"/>
              <w:left w:val="nil"/>
              <w:bottom w:val="single" w:sz="4" w:space="0" w:color="auto"/>
              <w:right w:val="single" w:sz="4" w:space="0" w:color="auto"/>
            </w:tcBorders>
            <w:shd w:val="clear" w:color="auto" w:fill="auto"/>
            <w:noWrap/>
            <w:vAlign w:val="bottom"/>
            <w:hideMark/>
          </w:tcPr>
          <w:p w14:paraId="1D26FF63" w14:textId="77777777" w:rsidR="00836AEA" w:rsidRDefault="00836AEA" w:rsidP="006A099A">
            <w:pPr>
              <w:jc w:val="center"/>
              <w:rPr>
                <w:color w:val="000000"/>
                <w:sz w:val="20"/>
                <w:szCs w:val="20"/>
              </w:rPr>
            </w:pPr>
            <w:r>
              <w:rPr>
                <w:color w:val="000000"/>
                <w:sz w:val="20"/>
                <w:szCs w:val="20"/>
              </w:rPr>
              <w:t>LS</w:t>
            </w:r>
          </w:p>
        </w:tc>
        <w:tc>
          <w:tcPr>
            <w:tcW w:w="600" w:type="dxa"/>
            <w:tcBorders>
              <w:top w:val="nil"/>
              <w:left w:val="nil"/>
              <w:bottom w:val="single" w:sz="4" w:space="0" w:color="auto"/>
              <w:right w:val="single" w:sz="4" w:space="0" w:color="auto"/>
            </w:tcBorders>
            <w:shd w:val="clear" w:color="auto" w:fill="auto"/>
            <w:noWrap/>
            <w:vAlign w:val="bottom"/>
            <w:hideMark/>
          </w:tcPr>
          <w:p w14:paraId="7C20356E"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7AAEAD33"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1A3781A1"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5E74B9F4" w14:textId="77777777" w:rsidR="00836AEA" w:rsidRDefault="00836AEA" w:rsidP="006A099A">
            <w:pPr>
              <w:rPr>
                <w:sz w:val="20"/>
                <w:szCs w:val="20"/>
              </w:rPr>
            </w:pPr>
          </w:p>
        </w:tc>
      </w:tr>
      <w:tr w:rsidR="00836AEA" w14:paraId="2656A839" w14:textId="77777777" w:rsidTr="0072126A">
        <w:trPr>
          <w:trHeight w:val="80"/>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32647CB0" w14:textId="77777777" w:rsidR="00836AEA" w:rsidRDefault="00836AEA" w:rsidP="006A099A">
            <w:pPr>
              <w:jc w:val="center"/>
              <w:rPr>
                <w:color w:val="000000"/>
                <w:sz w:val="20"/>
                <w:szCs w:val="20"/>
              </w:rPr>
            </w:pPr>
            <w:r>
              <w:rPr>
                <w:color w:val="000000"/>
                <w:sz w:val="20"/>
                <w:szCs w:val="20"/>
              </w:rPr>
              <w:t>402</w:t>
            </w:r>
          </w:p>
        </w:tc>
        <w:tc>
          <w:tcPr>
            <w:tcW w:w="6184" w:type="dxa"/>
            <w:tcBorders>
              <w:top w:val="nil"/>
              <w:left w:val="nil"/>
              <w:bottom w:val="single" w:sz="4" w:space="0" w:color="auto"/>
              <w:right w:val="single" w:sz="4" w:space="0" w:color="auto"/>
            </w:tcBorders>
            <w:shd w:val="clear" w:color="auto" w:fill="auto"/>
            <w:vAlign w:val="bottom"/>
            <w:hideMark/>
          </w:tcPr>
          <w:p w14:paraId="541040C1" w14:textId="77777777" w:rsidR="00836AEA" w:rsidRDefault="00836AEA" w:rsidP="006A099A">
            <w:pPr>
              <w:jc w:val="both"/>
              <w:rPr>
                <w:color w:val="000000"/>
                <w:sz w:val="20"/>
                <w:szCs w:val="20"/>
              </w:rPr>
            </w:pPr>
            <w:r>
              <w:rPr>
                <w:color w:val="000000"/>
                <w:sz w:val="20"/>
                <w:szCs w:val="20"/>
              </w:rPr>
              <w:t>Sensitization and training of communities and works on Gender based violence and HIV/AIDS</w:t>
            </w:r>
          </w:p>
        </w:tc>
        <w:tc>
          <w:tcPr>
            <w:tcW w:w="1150" w:type="dxa"/>
            <w:tcBorders>
              <w:top w:val="nil"/>
              <w:left w:val="nil"/>
              <w:bottom w:val="single" w:sz="4" w:space="0" w:color="auto"/>
              <w:right w:val="single" w:sz="4" w:space="0" w:color="auto"/>
            </w:tcBorders>
            <w:shd w:val="clear" w:color="auto" w:fill="auto"/>
            <w:noWrap/>
            <w:vAlign w:val="bottom"/>
            <w:hideMark/>
          </w:tcPr>
          <w:p w14:paraId="0E911DA2" w14:textId="77777777" w:rsidR="00836AEA" w:rsidRDefault="00836AEA" w:rsidP="006A099A">
            <w:pPr>
              <w:jc w:val="center"/>
              <w:rPr>
                <w:color w:val="000000"/>
                <w:sz w:val="20"/>
                <w:szCs w:val="20"/>
              </w:rPr>
            </w:pPr>
            <w:r>
              <w:rPr>
                <w:color w:val="000000"/>
                <w:sz w:val="20"/>
                <w:szCs w:val="20"/>
              </w:rPr>
              <w:t>LS</w:t>
            </w:r>
          </w:p>
        </w:tc>
        <w:tc>
          <w:tcPr>
            <w:tcW w:w="600" w:type="dxa"/>
            <w:tcBorders>
              <w:top w:val="nil"/>
              <w:left w:val="nil"/>
              <w:bottom w:val="single" w:sz="4" w:space="0" w:color="auto"/>
              <w:right w:val="single" w:sz="4" w:space="0" w:color="auto"/>
            </w:tcBorders>
            <w:shd w:val="clear" w:color="auto" w:fill="auto"/>
            <w:noWrap/>
            <w:vAlign w:val="bottom"/>
            <w:hideMark/>
          </w:tcPr>
          <w:p w14:paraId="702A8A71"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2B0E12E7"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55F7F984"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252C0F60" w14:textId="77777777" w:rsidR="00836AEA" w:rsidRDefault="00836AEA" w:rsidP="006A099A">
            <w:pPr>
              <w:rPr>
                <w:sz w:val="20"/>
                <w:szCs w:val="20"/>
              </w:rPr>
            </w:pPr>
          </w:p>
        </w:tc>
      </w:tr>
      <w:tr w:rsidR="00836AEA" w14:paraId="6D733AEE" w14:textId="77777777" w:rsidTr="0072126A">
        <w:trPr>
          <w:trHeight w:val="80"/>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65805E15" w14:textId="77777777" w:rsidR="00836AEA" w:rsidRDefault="00836AEA" w:rsidP="006A099A">
            <w:pPr>
              <w:jc w:val="center"/>
              <w:rPr>
                <w:color w:val="000000"/>
                <w:sz w:val="20"/>
                <w:szCs w:val="20"/>
              </w:rPr>
            </w:pPr>
            <w:r>
              <w:rPr>
                <w:color w:val="000000"/>
                <w:sz w:val="20"/>
                <w:szCs w:val="20"/>
              </w:rPr>
              <w:t>403</w:t>
            </w:r>
          </w:p>
        </w:tc>
        <w:tc>
          <w:tcPr>
            <w:tcW w:w="6184" w:type="dxa"/>
            <w:tcBorders>
              <w:top w:val="nil"/>
              <w:left w:val="nil"/>
              <w:bottom w:val="single" w:sz="4" w:space="0" w:color="auto"/>
              <w:right w:val="single" w:sz="4" w:space="0" w:color="auto"/>
            </w:tcBorders>
            <w:shd w:val="clear" w:color="auto" w:fill="auto"/>
            <w:vAlign w:val="bottom"/>
            <w:hideMark/>
          </w:tcPr>
          <w:p w14:paraId="08A6417F" w14:textId="77777777" w:rsidR="00836AEA" w:rsidRDefault="00836AEA" w:rsidP="006A099A">
            <w:pPr>
              <w:jc w:val="both"/>
              <w:rPr>
                <w:color w:val="000000"/>
                <w:sz w:val="20"/>
                <w:szCs w:val="20"/>
              </w:rPr>
            </w:pPr>
            <w:r>
              <w:rPr>
                <w:color w:val="000000"/>
                <w:sz w:val="20"/>
                <w:szCs w:val="20"/>
              </w:rPr>
              <w:t>Physico-chemical and bacteriological analysis of water (WATER ANALYSIS TEST)</w:t>
            </w:r>
          </w:p>
        </w:tc>
        <w:tc>
          <w:tcPr>
            <w:tcW w:w="1150" w:type="dxa"/>
            <w:tcBorders>
              <w:top w:val="nil"/>
              <w:left w:val="nil"/>
              <w:bottom w:val="single" w:sz="4" w:space="0" w:color="auto"/>
              <w:right w:val="single" w:sz="4" w:space="0" w:color="auto"/>
            </w:tcBorders>
            <w:shd w:val="clear" w:color="auto" w:fill="auto"/>
            <w:noWrap/>
            <w:vAlign w:val="bottom"/>
            <w:hideMark/>
          </w:tcPr>
          <w:p w14:paraId="6D2B4DE5" w14:textId="77777777" w:rsidR="00836AEA" w:rsidRDefault="00836AEA" w:rsidP="006A099A">
            <w:pPr>
              <w:jc w:val="center"/>
              <w:rPr>
                <w:color w:val="000000"/>
                <w:sz w:val="20"/>
                <w:szCs w:val="20"/>
              </w:rPr>
            </w:pPr>
            <w:r>
              <w:rPr>
                <w:color w:val="000000"/>
                <w:sz w:val="20"/>
                <w:szCs w:val="20"/>
              </w:rPr>
              <w:t>U</w:t>
            </w:r>
          </w:p>
        </w:tc>
        <w:tc>
          <w:tcPr>
            <w:tcW w:w="600" w:type="dxa"/>
            <w:tcBorders>
              <w:top w:val="nil"/>
              <w:left w:val="nil"/>
              <w:bottom w:val="single" w:sz="4" w:space="0" w:color="auto"/>
              <w:right w:val="single" w:sz="4" w:space="0" w:color="auto"/>
            </w:tcBorders>
            <w:shd w:val="clear" w:color="auto" w:fill="auto"/>
            <w:noWrap/>
            <w:vAlign w:val="bottom"/>
            <w:hideMark/>
          </w:tcPr>
          <w:p w14:paraId="31584334"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2216E2DB"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6309B18A"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05ECEE00" w14:textId="77777777" w:rsidR="00836AEA" w:rsidRDefault="00836AEA" w:rsidP="006A099A">
            <w:pPr>
              <w:rPr>
                <w:sz w:val="20"/>
                <w:szCs w:val="20"/>
              </w:rPr>
            </w:pPr>
          </w:p>
        </w:tc>
      </w:tr>
      <w:tr w:rsidR="00836AEA" w14:paraId="1689CB7A" w14:textId="77777777" w:rsidTr="0072126A">
        <w:trPr>
          <w:trHeight w:val="288"/>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78A8C0DB" w14:textId="77777777" w:rsidR="00836AEA" w:rsidRDefault="00836AEA" w:rsidP="006A099A">
            <w:pPr>
              <w:jc w:val="center"/>
              <w:rPr>
                <w:color w:val="000000"/>
                <w:sz w:val="20"/>
                <w:szCs w:val="20"/>
              </w:rPr>
            </w:pPr>
            <w:r>
              <w:rPr>
                <w:color w:val="000000"/>
                <w:sz w:val="20"/>
                <w:szCs w:val="20"/>
              </w:rPr>
              <w:t>404</w:t>
            </w:r>
          </w:p>
        </w:tc>
        <w:tc>
          <w:tcPr>
            <w:tcW w:w="6184" w:type="dxa"/>
            <w:tcBorders>
              <w:top w:val="nil"/>
              <w:left w:val="nil"/>
              <w:bottom w:val="single" w:sz="4" w:space="0" w:color="auto"/>
              <w:right w:val="single" w:sz="4" w:space="0" w:color="auto"/>
            </w:tcBorders>
            <w:shd w:val="clear" w:color="auto" w:fill="auto"/>
            <w:vAlign w:val="bottom"/>
            <w:hideMark/>
          </w:tcPr>
          <w:p w14:paraId="7CFB9042" w14:textId="77777777" w:rsidR="00836AEA" w:rsidRDefault="00836AEA" w:rsidP="006A099A">
            <w:pPr>
              <w:jc w:val="both"/>
              <w:rPr>
                <w:color w:val="000000"/>
                <w:sz w:val="20"/>
                <w:szCs w:val="20"/>
              </w:rPr>
            </w:pPr>
            <w:r>
              <w:rPr>
                <w:color w:val="000000"/>
                <w:sz w:val="20"/>
                <w:szCs w:val="20"/>
              </w:rPr>
              <w:t>Formation and training of water management committee</w:t>
            </w:r>
          </w:p>
        </w:tc>
        <w:tc>
          <w:tcPr>
            <w:tcW w:w="1150" w:type="dxa"/>
            <w:tcBorders>
              <w:top w:val="nil"/>
              <w:left w:val="nil"/>
              <w:bottom w:val="single" w:sz="4" w:space="0" w:color="auto"/>
              <w:right w:val="single" w:sz="4" w:space="0" w:color="auto"/>
            </w:tcBorders>
            <w:shd w:val="clear" w:color="auto" w:fill="auto"/>
            <w:noWrap/>
            <w:vAlign w:val="bottom"/>
            <w:hideMark/>
          </w:tcPr>
          <w:p w14:paraId="59DA3A2C" w14:textId="77777777" w:rsidR="00836AEA" w:rsidRDefault="00836AEA" w:rsidP="006A099A">
            <w:pPr>
              <w:jc w:val="center"/>
              <w:rPr>
                <w:color w:val="000000"/>
                <w:sz w:val="20"/>
                <w:szCs w:val="20"/>
              </w:rPr>
            </w:pPr>
            <w:r>
              <w:rPr>
                <w:color w:val="000000"/>
                <w:sz w:val="20"/>
                <w:szCs w:val="20"/>
              </w:rPr>
              <w:t>LS</w:t>
            </w:r>
          </w:p>
        </w:tc>
        <w:tc>
          <w:tcPr>
            <w:tcW w:w="600" w:type="dxa"/>
            <w:tcBorders>
              <w:top w:val="nil"/>
              <w:left w:val="nil"/>
              <w:bottom w:val="single" w:sz="4" w:space="0" w:color="auto"/>
              <w:right w:val="single" w:sz="4" w:space="0" w:color="auto"/>
            </w:tcBorders>
            <w:shd w:val="clear" w:color="auto" w:fill="auto"/>
            <w:noWrap/>
            <w:vAlign w:val="bottom"/>
            <w:hideMark/>
          </w:tcPr>
          <w:p w14:paraId="23F6901D"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4503721D"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303DAA9D"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48C707FA" w14:textId="77777777" w:rsidR="00836AEA" w:rsidRDefault="00836AEA" w:rsidP="006A099A">
            <w:pPr>
              <w:rPr>
                <w:sz w:val="20"/>
                <w:szCs w:val="20"/>
              </w:rPr>
            </w:pPr>
          </w:p>
        </w:tc>
      </w:tr>
      <w:tr w:rsidR="00836AEA" w14:paraId="32739D61" w14:textId="77777777" w:rsidTr="0072126A">
        <w:trPr>
          <w:trHeight w:val="80"/>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3F4FD000" w14:textId="77777777" w:rsidR="00836AEA" w:rsidRDefault="00836AEA" w:rsidP="006A099A">
            <w:pPr>
              <w:jc w:val="center"/>
              <w:rPr>
                <w:color w:val="000000"/>
                <w:sz w:val="20"/>
                <w:szCs w:val="20"/>
              </w:rPr>
            </w:pPr>
            <w:r>
              <w:rPr>
                <w:color w:val="000000"/>
                <w:sz w:val="20"/>
                <w:szCs w:val="20"/>
              </w:rPr>
              <w:t>405</w:t>
            </w:r>
          </w:p>
        </w:tc>
        <w:tc>
          <w:tcPr>
            <w:tcW w:w="6184" w:type="dxa"/>
            <w:tcBorders>
              <w:top w:val="nil"/>
              <w:left w:val="nil"/>
              <w:bottom w:val="single" w:sz="4" w:space="0" w:color="auto"/>
              <w:right w:val="single" w:sz="4" w:space="0" w:color="auto"/>
            </w:tcBorders>
            <w:shd w:val="clear" w:color="auto" w:fill="auto"/>
            <w:noWrap/>
            <w:vAlign w:val="bottom"/>
            <w:hideMark/>
          </w:tcPr>
          <w:p w14:paraId="73EB712E" w14:textId="7B7EFE9B" w:rsidR="00836AEA" w:rsidRDefault="00836AEA" w:rsidP="006A099A">
            <w:pPr>
              <w:jc w:val="both"/>
              <w:rPr>
                <w:color w:val="000000"/>
                <w:sz w:val="20"/>
                <w:szCs w:val="20"/>
              </w:rPr>
            </w:pPr>
            <w:r>
              <w:rPr>
                <w:color w:val="000000"/>
                <w:sz w:val="20"/>
                <w:szCs w:val="20"/>
              </w:rPr>
              <w:t>Provision of complete tool box for repairs and maintenance</w:t>
            </w:r>
            <w:r w:rsidR="00C671E0">
              <w:rPr>
                <w:color w:val="000000"/>
                <w:sz w:val="20"/>
                <w:szCs w:val="20"/>
              </w:rPr>
              <w:t>.</w:t>
            </w:r>
          </w:p>
        </w:tc>
        <w:tc>
          <w:tcPr>
            <w:tcW w:w="1150" w:type="dxa"/>
            <w:tcBorders>
              <w:top w:val="nil"/>
              <w:left w:val="nil"/>
              <w:bottom w:val="single" w:sz="4" w:space="0" w:color="auto"/>
              <w:right w:val="single" w:sz="4" w:space="0" w:color="auto"/>
            </w:tcBorders>
            <w:shd w:val="clear" w:color="auto" w:fill="auto"/>
            <w:noWrap/>
            <w:vAlign w:val="bottom"/>
            <w:hideMark/>
          </w:tcPr>
          <w:p w14:paraId="2A61E21B" w14:textId="77777777" w:rsidR="00836AEA" w:rsidRDefault="00836AEA" w:rsidP="006A099A">
            <w:pPr>
              <w:jc w:val="center"/>
              <w:rPr>
                <w:color w:val="000000"/>
                <w:sz w:val="20"/>
                <w:szCs w:val="20"/>
              </w:rPr>
            </w:pPr>
            <w:r>
              <w:rPr>
                <w:color w:val="000000"/>
                <w:sz w:val="20"/>
                <w:szCs w:val="20"/>
              </w:rPr>
              <w:t>LS</w:t>
            </w:r>
          </w:p>
        </w:tc>
        <w:tc>
          <w:tcPr>
            <w:tcW w:w="600" w:type="dxa"/>
            <w:tcBorders>
              <w:top w:val="nil"/>
              <w:left w:val="nil"/>
              <w:bottom w:val="single" w:sz="4" w:space="0" w:color="auto"/>
              <w:right w:val="single" w:sz="4" w:space="0" w:color="auto"/>
            </w:tcBorders>
            <w:shd w:val="clear" w:color="auto" w:fill="auto"/>
            <w:noWrap/>
            <w:vAlign w:val="bottom"/>
            <w:hideMark/>
          </w:tcPr>
          <w:p w14:paraId="082BEAF9"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17E1F8AC"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530DAA63"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4E4E71E1" w14:textId="77777777" w:rsidR="00836AEA" w:rsidRDefault="00836AEA" w:rsidP="006A099A">
            <w:pPr>
              <w:rPr>
                <w:sz w:val="20"/>
                <w:szCs w:val="20"/>
              </w:rPr>
            </w:pPr>
          </w:p>
        </w:tc>
      </w:tr>
      <w:tr w:rsidR="00836AEA" w14:paraId="3E3402BD"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18696782" w14:textId="77777777" w:rsidR="00836AEA" w:rsidRDefault="00836AEA" w:rsidP="006A099A">
            <w:pPr>
              <w:jc w:val="center"/>
              <w:rPr>
                <w:color w:val="000000"/>
                <w:sz w:val="20"/>
                <w:szCs w:val="20"/>
              </w:rPr>
            </w:pPr>
            <w:r>
              <w:rPr>
                <w:color w:val="000000"/>
                <w:sz w:val="20"/>
                <w:szCs w:val="20"/>
              </w:rPr>
              <w:t>406</w:t>
            </w:r>
          </w:p>
        </w:tc>
        <w:tc>
          <w:tcPr>
            <w:tcW w:w="6184" w:type="dxa"/>
            <w:tcBorders>
              <w:top w:val="nil"/>
              <w:left w:val="nil"/>
              <w:bottom w:val="single" w:sz="4" w:space="0" w:color="auto"/>
              <w:right w:val="single" w:sz="4" w:space="0" w:color="auto"/>
            </w:tcBorders>
            <w:shd w:val="clear" w:color="auto" w:fill="auto"/>
            <w:noWrap/>
            <w:vAlign w:val="bottom"/>
            <w:hideMark/>
          </w:tcPr>
          <w:p w14:paraId="1EB4B4D4" w14:textId="77777777" w:rsidR="00836AEA" w:rsidRDefault="00836AEA" w:rsidP="006A099A">
            <w:pPr>
              <w:jc w:val="both"/>
              <w:rPr>
                <w:color w:val="000000"/>
                <w:sz w:val="20"/>
                <w:szCs w:val="20"/>
              </w:rPr>
            </w:pPr>
            <w:r>
              <w:rPr>
                <w:color w:val="000000"/>
                <w:sz w:val="20"/>
                <w:szCs w:val="20"/>
              </w:rPr>
              <w:t>Personal Protective equipment for workers</w:t>
            </w:r>
          </w:p>
        </w:tc>
        <w:tc>
          <w:tcPr>
            <w:tcW w:w="1150" w:type="dxa"/>
            <w:tcBorders>
              <w:top w:val="nil"/>
              <w:left w:val="nil"/>
              <w:bottom w:val="single" w:sz="4" w:space="0" w:color="auto"/>
              <w:right w:val="single" w:sz="4" w:space="0" w:color="auto"/>
            </w:tcBorders>
            <w:shd w:val="clear" w:color="auto" w:fill="auto"/>
            <w:noWrap/>
            <w:vAlign w:val="bottom"/>
            <w:hideMark/>
          </w:tcPr>
          <w:p w14:paraId="1589F140" w14:textId="77777777" w:rsidR="00836AEA" w:rsidRDefault="00836AEA" w:rsidP="006A099A">
            <w:pPr>
              <w:jc w:val="center"/>
              <w:rPr>
                <w:color w:val="000000"/>
                <w:sz w:val="20"/>
                <w:szCs w:val="20"/>
              </w:rPr>
            </w:pPr>
            <w:r>
              <w:rPr>
                <w:color w:val="000000"/>
                <w:sz w:val="20"/>
                <w:szCs w:val="20"/>
              </w:rPr>
              <w:t>LS</w:t>
            </w:r>
          </w:p>
        </w:tc>
        <w:tc>
          <w:tcPr>
            <w:tcW w:w="600" w:type="dxa"/>
            <w:tcBorders>
              <w:top w:val="nil"/>
              <w:left w:val="nil"/>
              <w:bottom w:val="single" w:sz="4" w:space="0" w:color="auto"/>
              <w:right w:val="single" w:sz="4" w:space="0" w:color="auto"/>
            </w:tcBorders>
            <w:shd w:val="clear" w:color="auto" w:fill="auto"/>
            <w:noWrap/>
            <w:vAlign w:val="bottom"/>
            <w:hideMark/>
          </w:tcPr>
          <w:p w14:paraId="67F8DB9F"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510E4584"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2B8DC23B"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78610CC6" w14:textId="77777777" w:rsidR="00836AEA" w:rsidRDefault="00836AEA" w:rsidP="006A099A">
            <w:pPr>
              <w:rPr>
                <w:sz w:val="20"/>
                <w:szCs w:val="20"/>
              </w:rPr>
            </w:pPr>
          </w:p>
        </w:tc>
      </w:tr>
      <w:tr w:rsidR="00836AEA" w14:paraId="1BFD8E1C"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6C59DB68" w14:textId="77777777" w:rsidR="00836AEA" w:rsidRDefault="00836AEA" w:rsidP="006A099A">
            <w:pPr>
              <w:jc w:val="center"/>
              <w:rPr>
                <w:color w:val="000000"/>
                <w:sz w:val="20"/>
                <w:szCs w:val="20"/>
              </w:rPr>
            </w:pPr>
            <w:r>
              <w:rPr>
                <w:color w:val="000000"/>
                <w:sz w:val="20"/>
                <w:szCs w:val="20"/>
              </w:rPr>
              <w:t>407</w:t>
            </w:r>
          </w:p>
        </w:tc>
        <w:tc>
          <w:tcPr>
            <w:tcW w:w="6184" w:type="dxa"/>
            <w:tcBorders>
              <w:top w:val="nil"/>
              <w:left w:val="nil"/>
              <w:bottom w:val="single" w:sz="4" w:space="0" w:color="auto"/>
              <w:right w:val="single" w:sz="4" w:space="0" w:color="auto"/>
            </w:tcBorders>
            <w:shd w:val="clear" w:color="auto" w:fill="auto"/>
            <w:noWrap/>
            <w:vAlign w:val="bottom"/>
            <w:hideMark/>
          </w:tcPr>
          <w:p w14:paraId="4E432150" w14:textId="77777777" w:rsidR="00836AEA" w:rsidRDefault="00836AEA" w:rsidP="006A099A">
            <w:pPr>
              <w:jc w:val="both"/>
              <w:rPr>
                <w:color w:val="000000"/>
                <w:sz w:val="20"/>
                <w:szCs w:val="20"/>
              </w:rPr>
            </w:pPr>
            <w:r>
              <w:rPr>
                <w:color w:val="000000"/>
                <w:sz w:val="20"/>
                <w:szCs w:val="20"/>
              </w:rPr>
              <w:t>Provision of first AID box</w:t>
            </w:r>
          </w:p>
        </w:tc>
        <w:tc>
          <w:tcPr>
            <w:tcW w:w="1150" w:type="dxa"/>
            <w:tcBorders>
              <w:top w:val="nil"/>
              <w:left w:val="nil"/>
              <w:bottom w:val="single" w:sz="4" w:space="0" w:color="auto"/>
              <w:right w:val="single" w:sz="4" w:space="0" w:color="auto"/>
            </w:tcBorders>
            <w:shd w:val="clear" w:color="auto" w:fill="auto"/>
            <w:noWrap/>
            <w:vAlign w:val="bottom"/>
            <w:hideMark/>
          </w:tcPr>
          <w:p w14:paraId="0061CFB6" w14:textId="77777777" w:rsidR="00836AEA" w:rsidRDefault="00836AEA" w:rsidP="006A099A">
            <w:pPr>
              <w:jc w:val="center"/>
              <w:rPr>
                <w:color w:val="000000"/>
                <w:sz w:val="20"/>
                <w:szCs w:val="20"/>
              </w:rPr>
            </w:pPr>
            <w:r>
              <w:rPr>
                <w:color w:val="000000"/>
                <w:sz w:val="20"/>
                <w:szCs w:val="20"/>
              </w:rPr>
              <w:t>LS</w:t>
            </w:r>
          </w:p>
        </w:tc>
        <w:tc>
          <w:tcPr>
            <w:tcW w:w="600" w:type="dxa"/>
            <w:tcBorders>
              <w:top w:val="nil"/>
              <w:left w:val="nil"/>
              <w:bottom w:val="single" w:sz="4" w:space="0" w:color="auto"/>
              <w:right w:val="single" w:sz="4" w:space="0" w:color="auto"/>
            </w:tcBorders>
            <w:shd w:val="clear" w:color="auto" w:fill="auto"/>
            <w:noWrap/>
            <w:vAlign w:val="bottom"/>
            <w:hideMark/>
          </w:tcPr>
          <w:p w14:paraId="436A1DD5"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59074E5E"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08565A26"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73CD09CA" w14:textId="77777777" w:rsidR="00836AEA" w:rsidRDefault="00836AEA" w:rsidP="006A099A">
            <w:pPr>
              <w:rPr>
                <w:sz w:val="20"/>
                <w:szCs w:val="20"/>
              </w:rPr>
            </w:pPr>
          </w:p>
        </w:tc>
      </w:tr>
      <w:tr w:rsidR="00836AEA" w14:paraId="5CC1071A" w14:textId="77777777" w:rsidTr="0072126A">
        <w:trPr>
          <w:trHeight w:val="349"/>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6941883C" w14:textId="77777777" w:rsidR="00836AEA" w:rsidRDefault="00836AEA" w:rsidP="006A099A">
            <w:pPr>
              <w:jc w:val="center"/>
              <w:rPr>
                <w:color w:val="000000"/>
                <w:sz w:val="20"/>
                <w:szCs w:val="20"/>
              </w:rPr>
            </w:pPr>
            <w:r>
              <w:rPr>
                <w:color w:val="000000"/>
                <w:sz w:val="20"/>
                <w:szCs w:val="20"/>
              </w:rPr>
              <w:t>408</w:t>
            </w:r>
          </w:p>
        </w:tc>
        <w:tc>
          <w:tcPr>
            <w:tcW w:w="6184" w:type="dxa"/>
            <w:tcBorders>
              <w:top w:val="nil"/>
              <w:left w:val="nil"/>
              <w:bottom w:val="single" w:sz="4" w:space="0" w:color="auto"/>
              <w:right w:val="single" w:sz="4" w:space="0" w:color="auto"/>
            </w:tcBorders>
            <w:shd w:val="clear" w:color="auto" w:fill="auto"/>
            <w:vAlign w:val="bottom"/>
            <w:hideMark/>
          </w:tcPr>
          <w:p w14:paraId="12144B41" w14:textId="77777777" w:rsidR="00836AEA" w:rsidRDefault="00836AEA" w:rsidP="006A099A">
            <w:pPr>
              <w:jc w:val="both"/>
              <w:rPr>
                <w:color w:val="000000"/>
                <w:sz w:val="20"/>
                <w:szCs w:val="20"/>
              </w:rPr>
            </w:pPr>
            <w:r>
              <w:rPr>
                <w:color w:val="000000"/>
                <w:sz w:val="20"/>
                <w:szCs w:val="20"/>
              </w:rPr>
              <w:t>Protection of the catchment area by planting of water friendly trees all round, the demarcation of its zone of influence through the erection of a fence made of barbed wire installed on GI poles, planted in mass concrete and the erection of a metallic sign board prohibiting human activities in the area</w:t>
            </w:r>
          </w:p>
        </w:tc>
        <w:tc>
          <w:tcPr>
            <w:tcW w:w="1150" w:type="dxa"/>
            <w:tcBorders>
              <w:top w:val="nil"/>
              <w:left w:val="nil"/>
              <w:bottom w:val="single" w:sz="4" w:space="0" w:color="auto"/>
              <w:right w:val="single" w:sz="4" w:space="0" w:color="auto"/>
            </w:tcBorders>
            <w:shd w:val="clear" w:color="auto" w:fill="auto"/>
            <w:noWrap/>
            <w:vAlign w:val="bottom"/>
            <w:hideMark/>
          </w:tcPr>
          <w:p w14:paraId="2F97ADD8" w14:textId="77777777" w:rsidR="00836AEA" w:rsidRDefault="00836AEA" w:rsidP="006A099A">
            <w:pPr>
              <w:jc w:val="center"/>
              <w:rPr>
                <w:color w:val="000000"/>
                <w:sz w:val="20"/>
                <w:szCs w:val="20"/>
              </w:rPr>
            </w:pPr>
            <w:r>
              <w:rPr>
                <w:color w:val="000000"/>
                <w:sz w:val="20"/>
                <w:szCs w:val="20"/>
              </w:rPr>
              <w:t>LS</w:t>
            </w:r>
          </w:p>
        </w:tc>
        <w:tc>
          <w:tcPr>
            <w:tcW w:w="600" w:type="dxa"/>
            <w:tcBorders>
              <w:top w:val="nil"/>
              <w:left w:val="nil"/>
              <w:bottom w:val="single" w:sz="4" w:space="0" w:color="auto"/>
              <w:right w:val="single" w:sz="4" w:space="0" w:color="auto"/>
            </w:tcBorders>
            <w:shd w:val="clear" w:color="auto" w:fill="auto"/>
            <w:noWrap/>
            <w:vAlign w:val="bottom"/>
            <w:hideMark/>
          </w:tcPr>
          <w:p w14:paraId="68F4F7E8"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18D76137"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19B93DF8"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728B1567" w14:textId="77777777" w:rsidR="00836AEA" w:rsidRDefault="00836AEA" w:rsidP="006A099A">
            <w:pPr>
              <w:rPr>
                <w:sz w:val="20"/>
                <w:szCs w:val="20"/>
              </w:rPr>
            </w:pPr>
          </w:p>
        </w:tc>
      </w:tr>
      <w:tr w:rsidR="00836AEA" w14:paraId="36670D7B"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743A65DB" w14:textId="77777777" w:rsidR="00836AEA" w:rsidRDefault="00836AEA" w:rsidP="006A099A">
            <w:pPr>
              <w:jc w:val="center"/>
              <w:rPr>
                <w:color w:val="000000"/>
                <w:sz w:val="20"/>
                <w:szCs w:val="20"/>
              </w:rPr>
            </w:pPr>
            <w:r>
              <w:rPr>
                <w:color w:val="000000"/>
                <w:sz w:val="20"/>
                <w:szCs w:val="20"/>
              </w:rPr>
              <w:t>409</w:t>
            </w:r>
          </w:p>
        </w:tc>
        <w:tc>
          <w:tcPr>
            <w:tcW w:w="6184" w:type="dxa"/>
            <w:tcBorders>
              <w:top w:val="nil"/>
              <w:left w:val="nil"/>
              <w:bottom w:val="single" w:sz="4" w:space="0" w:color="auto"/>
              <w:right w:val="single" w:sz="4" w:space="0" w:color="auto"/>
            </w:tcBorders>
            <w:shd w:val="clear" w:color="auto" w:fill="auto"/>
            <w:noWrap/>
            <w:vAlign w:val="bottom"/>
            <w:hideMark/>
          </w:tcPr>
          <w:p w14:paraId="7F627499" w14:textId="77777777" w:rsidR="00836AEA" w:rsidRDefault="00836AEA" w:rsidP="006A099A">
            <w:pPr>
              <w:jc w:val="both"/>
              <w:rPr>
                <w:color w:val="000000"/>
                <w:sz w:val="20"/>
                <w:szCs w:val="20"/>
              </w:rPr>
            </w:pPr>
            <w:r>
              <w:rPr>
                <w:color w:val="000000"/>
                <w:sz w:val="20"/>
                <w:szCs w:val="20"/>
              </w:rPr>
              <w:t>Installation of Metallic funders information plate</w:t>
            </w:r>
          </w:p>
        </w:tc>
        <w:tc>
          <w:tcPr>
            <w:tcW w:w="1150" w:type="dxa"/>
            <w:tcBorders>
              <w:top w:val="nil"/>
              <w:left w:val="nil"/>
              <w:bottom w:val="single" w:sz="4" w:space="0" w:color="auto"/>
              <w:right w:val="single" w:sz="4" w:space="0" w:color="auto"/>
            </w:tcBorders>
            <w:shd w:val="clear" w:color="auto" w:fill="auto"/>
            <w:noWrap/>
            <w:vAlign w:val="bottom"/>
            <w:hideMark/>
          </w:tcPr>
          <w:p w14:paraId="7F1FFD1A" w14:textId="77777777" w:rsidR="00836AEA" w:rsidRDefault="00836AEA" w:rsidP="006A099A">
            <w:pPr>
              <w:jc w:val="center"/>
              <w:rPr>
                <w:color w:val="000000"/>
                <w:sz w:val="20"/>
                <w:szCs w:val="20"/>
              </w:rPr>
            </w:pPr>
            <w:r>
              <w:rPr>
                <w:color w:val="000000"/>
                <w:sz w:val="20"/>
                <w:szCs w:val="20"/>
              </w:rPr>
              <w:t>U</w:t>
            </w:r>
          </w:p>
        </w:tc>
        <w:tc>
          <w:tcPr>
            <w:tcW w:w="600" w:type="dxa"/>
            <w:tcBorders>
              <w:top w:val="nil"/>
              <w:left w:val="nil"/>
              <w:bottom w:val="single" w:sz="4" w:space="0" w:color="auto"/>
              <w:right w:val="single" w:sz="4" w:space="0" w:color="auto"/>
            </w:tcBorders>
            <w:shd w:val="clear" w:color="auto" w:fill="auto"/>
            <w:noWrap/>
            <w:vAlign w:val="bottom"/>
            <w:hideMark/>
          </w:tcPr>
          <w:p w14:paraId="093DC177" w14:textId="77777777" w:rsidR="00836AEA" w:rsidRDefault="00836AEA" w:rsidP="006A099A">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shd w:val="clear" w:color="auto" w:fill="auto"/>
            <w:noWrap/>
            <w:vAlign w:val="bottom"/>
            <w:hideMark/>
          </w:tcPr>
          <w:p w14:paraId="21339ED1" w14:textId="77777777" w:rsidR="00836AEA" w:rsidRDefault="00836AEA" w:rsidP="006A099A">
            <w:pPr>
              <w:jc w:val="center"/>
              <w:rPr>
                <w:color w:val="000000"/>
                <w:sz w:val="20"/>
                <w:szCs w:val="20"/>
              </w:rPr>
            </w:pPr>
            <w:r>
              <w:rPr>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54606E53" w14:textId="77777777" w:rsidR="00836AEA" w:rsidRDefault="00836AEA" w:rsidP="006A099A">
            <w:pPr>
              <w:jc w:val="right"/>
              <w:rPr>
                <w:color w:val="000000"/>
                <w:sz w:val="20"/>
                <w:szCs w:val="20"/>
              </w:rPr>
            </w:pPr>
            <w:r>
              <w:rPr>
                <w:color w:val="000000"/>
                <w:sz w:val="20"/>
                <w:szCs w:val="20"/>
              </w:rPr>
              <w:t> </w:t>
            </w:r>
          </w:p>
        </w:tc>
        <w:tc>
          <w:tcPr>
            <w:tcW w:w="365" w:type="dxa"/>
            <w:vAlign w:val="center"/>
            <w:hideMark/>
          </w:tcPr>
          <w:p w14:paraId="12753B0D" w14:textId="77777777" w:rsidR="00836AEA" w:rsidRDefault="00836AEA" w:rsidP="006A099A">
            <w:pPr>
              <w:rPr>
                <w:sz w:val="20"/>
                <w:szCs w:val="20"/>
              </w:rPr>
            </w:pPr>
          </w:p>
        </w:tc>
      </w:tr>
      <w:tr w:rsidR="00836AEA" w14:paraId="5D1CAC52" w14:textId="77777777" w:rsidTr="0072126A">
        <w:trPr>
          <w:trHeight w:val="278"/>
        </w:trPr>
        <w:tc>
          <w:tcPr>
            <w:tcW w:w="465" w:type="dxa"/>
            <w:tcBorders>
              <w:top w:val="nil"/>
              <w:left w:val="single" w:sz="4" w:space="0" w:color="auto"/>
              <w:bottom w:val="single" w:sz="4" w:space="0" w:color="auto"/>
              <w:right w:val="single" w:sz="4" w:space="0" w:color="auto"/>
            </w:tcBorders>
            <w:shd w:val="clear" w:color="auto" w:fill="auto"/>
            <w:noWrap/>
            <w:vAlign w:val="bottom"/>
            <w:hideMark/>
          </w:tcPr>
          <w:p w14:paraId="2A7D0485" w14:textId="77777777" w:rsidR="00836AEA" w:rsidRDefault="00836AEA" w:rsidP="006A099A">
            <w:pPr>
              <w:jc w:val="center"/>
              <w:rPr>
                <w:b/>
                <w:bCs/>
                <w:color w:val="000000"/>
                <w:sz w:val="20"/>
                <w:szCs w:val="20"/>
              </w:rPr>
            </w:pPr>
            <w:r>
              <w:rPr>
                <w:b/>
                <w:bCs/>
                <w:color w:val="000000"/>
                <w:sz w:val="20"/>
                <w:szCs w:val="20"/>
              </w:rPr>
              <w:t> </w:t>
            </w:r>
          </w:p>
        </w:tc>
        <w:tc>
          <w:tcPr>
            <w:tcW w:w="6184" w:type="dxa"/>
            <w:tcBorders>
              <w:top w:val="nil"/>
              <w:left w:val="nil"/>
              <w:bottom w:val="single" w:sz="4" w:space="0" w:color="auto"/>
              <w:right w:val="single" w:sz="4" w:space="0" w:color="auto"/>
            </w:tcBorders>
            <w:shd w:val="clear" w:color="auto" w:fill="auto"/>
            <w:noWrap/>
            <w:vAlign w:val="bottom"/>
            <w:hideMark/>
          </w:tcPr>
          <w:p w14:paraId="19233E2E" w14:textId="77777777" w:rsidR="00836AEA" w:rsidRDefault="00836AEA" w:rsidP="006A099A">
            <w:pPr>
              <w:rPr>
                <w:b/>
                <w:bCs/>
                <w:color w:val="000000"/>
                <w:sz w:val="20"/>
                <w:szCs w:val="20"/>
              </w:rPr>
            </w:pPr>
            <w:r>
              <w:rPr>
                <w:b/>
                <w:bCs/>
                <w:color w:val="000000"/>
                <w:sz w:val="20"/>
                <w:szCs w:val="20"/>
              </w:rPr>
              <w:t>SUB TOTAL 400</w:t>
            </w:r>
          </w:p>
        </w:tc>
        <w:tc>
          <w:tcPr>
            <w:tcW w:w="1150" w:type="dxa"/>
            <w:tcBorders>
              <w:top w:val="nil"/>
              <w:left w:val="nil"/>
              <w:bottom w:val="single" w:sz="4" w:space="0" w:color="auto"/>
              <w:right w:val="single" w:sz="4" w:space="0" w:color="auto"/>
            </w:tcBorders>
            <w:shd w:val="clear" w:color="auto" w:fill="auto"/>
            <w:noWrap/>
            <w:vAlign w:val="bottom"/>
            <w:hideMark/>
          </w:tcPr>
          <w:p w14:paraId="781538B5" w14:textId="77777777" w:rsidR="00836AEA" w:rsidRDefault="00836AEA" w:rsidP="006A099A">
            <w:pPr>
              <w:rPr>
                <w:b/>
                <w:bCs/>
                <w:color w:val="000000"/>
                <w:sz w:val="20"/>
                <w:szCs w:val="20"/>
              </w:rPr>
            </w:pPr>
            <w:r>
              <w:rPr>
                <w:b/>
                <w:bCs/>
                <w:color w:val="000000"/>
                <w:sz w:val="20"/>
                <w:szCs w:val="20"/>
              </w:rPr>
              <w:t> </w:t>
            </w:r>
          </w:p>
        </w:tc>
        <w:tc>
          <w:tcPr>
            <w:tcW w:w="600" w:type="dxa"/>
            <w:tcBorders>
              <w:top w:val="nil"/>
              <w:left w:val="nil"/>
              <w:bottom w:val="single" w:sz="4" w:space="0" w:color="auto"/>
              <w:right w:val="single" w:sz="4" w:space="0" w:color="auto"/>
            </w:tcBorders>
            <w:shd w:val="clear" w:color="auto" w:fill="auto"/>
            <w:noWrap/>
            <w:vAlign w:val="bottom"/>
            <w:hideMark/>
          </w:tcPr>
          <w:p w14:paraId="612D7B54" w14:textId="77777777" w:rsidR="00836AEA" w:rsidRDefault="00836AEA" w:rsidP="006A099A">
            <w:pPr>
              <w:rPr>
                <w:b/>
                <w:bCs/>
                <w:color w:val="000000"/>
                <w:sz w:val="20"/>
                <w:szCs w:val="20"/>
              </w:rPr>
            </w:pPr>
            <w:r>
              <w:rPr>
                <w:b/>
                <w:bCs/>
                <w:color w:val="000000"/>
                <w:sz w:val="20"/>
                <w:szCs w:val="20"/>
              </w:rPr>
              <w:t> </w:t>
            </w:r>
          </w:p>
        </w:tc>
        <w:tc>
          <w:tcPr>
            <w:tcW w:w="1352" w:type="dxa"/>
            <w:tcBorders>
              <w:top w:val="nil"/>
              <w:left w:val="nil"/>
              <w:bottom w:val="single" w:sz="4" w:space="0" w:color="auto"/>
              <w:right w:val="single" w:sz="4" w:space="0" w:color="auto"/>
            </w:tcBorders>
            <w:shd w:val="clear" w:color="auto" w:fill="auto"/>
            <w:noWrap/>
            <w:vAlign w:val="bottom"/>
            <w:hideMark/>
          </w:tcPr>
          <w:p w14:paraId="28E11DDC" w14:textId="77777777" w:rsidR="00836AEA" w:rsidRDefault="00836AEA" w:rsidP="006A099A">
            <w:pPr>
              <w:rPr>
                <w:b/>
                <w:bCs/>
                <w:color w:val="000000"/>
                <w:sz w:val="20"/>
                <w:szCs w:val="20"/>
              </w:rPr>
            </w:pPr>
            <w:r>
              <w:rPr>
                <w:b/>
                <w:bCs/>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bottom"/>
            <w:hideMark/>
          </w:tcPr>
          <w:p w14:paraId="5F433A51" w14:textId="77777777" w:rsidR="00836AEA" w:rsidRDefault="00836AEA" w:rsidP="006A099A">
            <w:pPr>
              <w:jc w:val="right"/>
              <w:rPr>
                <w:b/>
                <w:bCs/>
                <w:color w:val="000000"/>
                <w:sz w:val="20"/>
                <w:szCs w:val="20"/>
              </w:rPr>
            </w:pPr>
            <w:r>
              <w:rPr>
                <w:b/>
                <w:bCs/>
                <w:color w:val="000000"/>
                <w:sz w:val="20"/>
                <w:szCs w:val="20"/>
              </w:rPr>
              <w:t> </w:t>
            </w:r>
          </w:p>
        </w:tc>
        <w:tc>
          <w:tcPr>
            <w:tcW w:w="365" w:type="dxa"/>
            <w:vAlign w:val="center"/>
            <w:hideMark/>
          </w:tcPr>
          <w:p w14:paraId="31211483" w14:textId="77777777" w:rsidR="00836AEA" w:rsidRDefault="00836AEA" w:rsidP="006A099A">
            <w:pPr>
              <w:rPr>
                <w:sz w:val="20"/>
                <w:szCs w:val="20"/>
              </w:rPr>
            </w:pPr>
          </w:p>
        </w:tc>
      </w:tr>
      <w:tr w:rsidR="00836AEA" w14:paraId="105B5269" w14:textId="77777777" w:rsidTr="0072126A">
        <w:trPr>
          <w:trHeight w:val="278"/>
        </w:trPr>
        <w:tc>
          <w:tcPr>
            <w:tcW w:w="9753"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0BB19D" w14:textId="77777777" w:rsidR="00836AEA" w:rsidRDefault="00836AEA" w:rsidP="006A099A">
            <w:pPr>
              <w:jc w:val="center"/>
              <w:rPr>
                <w:b/>
                <w:bCs/>
                <w:color w:val="000000"/>
                <w:sz w:val="20"/>
                <w:szCs w:val="20"/>
              </w:rPr>
            </w:pPr>
            <w:r>
              <w:rPr>
                <w:b/>
                <w:bCs/>
                <w:color w:val="000000"/>
                <w:sz w:val="20"/>
                <w:szCs w:val="20"/>
              </w:rPr>
              <w:t>TOTAL EXCLUDING TAXES</w:t>
            </w:r>
          </w:p>
        </w:tc>
        <w:tc>
          <w:tcPr>
            <w:tcW w:w="1123" w:type="dxa"/>
            <w:tcBorders>
              <w:top w:val="nil"/>
              <w:left w:val="nil"/>
              <w:bottom w:val="single" w:sz="4" w:space="0" w:color="auto"/>
              <w:right w:val="single" w:sz="4" w:space="0" w:color="auto"/>
            </w:tcBorders>
            <w:shd w:val="clear" w:color="auto" w:fill="auto"/>
            <w:noWrap/>
            <w:vAlign w:val="bottom"/>
            <w:hideMark/>
          </w:tcPr>
          <w:p w14:paraId="4BA9961F" w14:textId="77777777" w:rsidR="00836AEA" w:rsidRDefault="00836AEA" w:rsidP="006A099A">
            <w:pPr>
              <w:jc w:val="center"/>
              <w:rPr>
                <w:b/>
                <w:bCs/>
                <w:color w:val="000000"/>
                <w:sz w:val="20"/>
                <w:szCs w:val="20"/>
              </w:rPr>
            </w:pPr>
            <w:r>
              <w:rPr>
                <w:b/>
                <w:bCs/>
                <w:color w:val="000000"/>
                <w:sz w:val="20"/>
                <w:szCs w:val="20"/>
              </w:rPr>
              <w:t> </w:t>
            </w:r>
          </w:p>
        </w:tc>
        <w:tc>
          <w:tcPr>
            <w:tcW w:w="365" w:type="dxa"/>
            <w:vAlign w:val="center"/>
            <w:hideMark/>
          </w:tcPr>
          <w:p w14:paraId="43F1050B" w14:textId="77777777" w:rsidR="00836AEA" w:rsidRDefault="00836AEA" w:rsidP="006A099A">
            <w:pPr>
              <w:rPr>
                <w:sz w:val="20"/>
                <w:szCs w:val="20"/>
              </w:rPr>
            </w:pPr>
          </w:p>
        </w:tc>
      </w:tr>
      <w:tr w:rsidR="00836AEA" w14:paraId="59591228" w14:textId="77777777" w:rsidTr="0072126A">
        <w:trPr>
          <w:trHeight w:val="278"/>
        </w:trPr>
        <w:tc>
          <w:tcPr>
            <w:tcW w:w="9753"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7550B3" w14:textId="77777777" w:rsidR="00836AEA" w:rsidRDefault="00836AEA" w:rsidP="006A099A">
            <w:pPr>
              <w:jc w:val="center"/>
              <w:rPr>
                <w:b/>
                <w:bCs/>
                <w:color w:val="000000"/>
                <w:sz w:val="20"/>
                <w:szCs w:val="20"/>
              </w:rPr>
            </w:pPr>
            <w:r>
              <w:rPr>
                <w:b/>
                <w:bCs/>
                <w:color w:val="000000"/>
                <w:sz w:val="20"/>
                <w:szCs w:val="20"/>
              </w:rPr>
              <w:t>VAT (19.25%)</w:t>
            </w:r>
          </w:p>
        </w:tc>
        <w:tc>
          <w:tcPr>
            <w:tcW w:w="1123" w:type="dxa"/>
            <w:tcBorders>
              <w:top w:val="nil"/>
              <w:left w:val="nil"/>
              <w:bottom w:val="single" w:sz="4" w:space="0" w:color="auto"/>
              <w:right w:val="single" w:sz="4" w:space="0" w:color="auto"/>
            </w:tcBorders>
            <w:shd w:val="clear" w:color="auto" w:fill="auto"/>
            <w:noWrap/>
            <w:vAlign w:val="bottom"/>
            <w:hideMark/>
          </w:tcPr>
          <w:p w14:paraId="21A5B29A" w14:textId="77777777" w:rsidR="00836AEA" w:rsidRDefault="00836AEA" w:rsidP="006A099A">
            <w:pPr>
              <w:jc w:val="center"/>
              <w:rPr>
                <w:color w:val="000000"/>
                <w:sz w:val="20"/>
                <w:szCs w:val="20"/>
              </w:rPr>
            </w:pPr>
            <w:r>
              <w:rPr>
                <w:color w:val="000000"/>
                <w:sz w:val="20"/>
                <w:szCs w:val="20"/>
              </w:rPr>
              <w:t> </w:t>
            </w:r>
          </w:p>
        </w:tc>
        <w:tc>
          <w:tcPr>
            <w:tcW w:w="365" w:type="dxa"/>
            <w:vAlign w:val="center"/>
            <w:hideMark/>
          </w:tcPr>
          <w:p w14:paraId="6CC19409" w14:textId="77777777" w:rsidR="00836AEA" w:rsidRDefault="00836AEA" w:rsidP="006A099A">
            <w:pPr>
              <w:rPr>
                <w:sz w:val="20"/>
                <w:szCs w:val="20"/>
              </w:rPr>
            </w:pPr>
          </w:p>
        </w:tc>
      </w:tr>
      <w:tr w:rsidR="00836AEA" w14:paraId="47B204C4" w14:textId="77777777" w:rsidTr="0072126A">
        <w:trPr>
          <w:trHeight w:val="278"/>
        </w:trPr>
        <w:tc>
          <w:tcPr>
            <w:tcW w:w="9753"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1A7028" w14:textId="77777777" w:rsidR="00836AEA" w:rsidRDefault="00836AEA" w:rsidP="006A099A">
            <w:pPr>
              <w:jc w:val="center"/>
              <w:rPr>
                <w:b/>
                <w:bCs/>
                <w:color w:val="000000"/>
                <w:sz w:val="20"/>
                <w:szCs w:val="20"/>
              </w:rPr>
            </w:pPr>
            <w:r>
              <w:rPr>
                <w:b/>
                <w:bCs/>
                <w:color w:val="000000"/>
                <w:sz w:val="20"/>
                <w:szCs w:val="20"/>
              </w:rPr>
              <w:t>AIR (2.2%OR 5.5%)</w:t>
            </w:r>
          </w:p>
        </w:tc>
        <w:tc>
          <w:tcPr>
            <w:tcW w:w="1123" w:type="dxa"/>
            <w:tcBorders>
              <w:top w:val="nil"/>
              <w:left w:val="nil"/>
              <w:bottom w:val="single" w:sz="4" w:space="0" w:color="auto"/>
              <w:right w:val="single" w:sz="4" w:space="0" w:color="auto"/>
            </w:tcBorders>
            <w:shd w:val="clear" w:color="auto" w:fill="auto"/>
            <w:noWrap/>
            <w:vAlign w:val="bottom"/>
            <w:hideMark/>
          </w:tcPr>
          <w:p w14:paraId="164D9064" w14:textId="77777777" w:rsidR="00836AEA" w:rsidRDefault="00836AEA" w:rsidP="006A099A">
            <w:pPr>
              <w:jc w:val="center"/>
              <w:rPr>
                <w:color w:val="000000"/>
                <w:sz w:val="20"/>
                <w:szCs w:val="20"/>
              </w:rPr>
            </w:pPr>
            <w:r>
              <w:rPr>
                <w:color w:val="000000"/>
                <w:sz w:val="20"/>
                <w:szCs w:val="20"/>
              </w:rPr>
              <w:t> </w:t>
            </w:r>
          </w:p>
        </w:tc>
        <w:tc>
          <w:tcPr>
            <w:tcW w:w="365" w:type="dxa"/>
            <w:vAlign w:val="center"/>
            <w:hideMark/>
          </w:tcPr>
          <w:p w14:paraId="38A90859" w14:textId="77777777" w:rsidR="00836AEA" w:rsidRDefault="00836AEA" w:rsidP="006A099A">
            <w:pPr>
              <w:rPr>
                <w:sz w:val="20"/>
                <w:szCs w:val="20"/>
              </w:rPr>
            </w:pPr>
          </w:p>
        </w:tc>
      </w:tr>
      <w:tr w:rsidR="00836AEA" w14:paraId="5739DA20" w14:textId="77777777" w:rsidTr="0072126A">
        <w:trPr>
          <w:trHeight w:val="278"/>
        </w:trPr>
        <w:tc>
          <w:tcPr>
            <w:tcW w:w="9753"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6DA328" w14:textId="77777777" w:rsidR="00836AEA" w:rsidRDefault="00836AEA" w:rsidP="006A099A">
            <w:pPr>
              <w:jc w:val="center"/>
              <w:rPr>
                <w:b/>
                <w:bCs/>
                <w:color w:val="000000"/>
                <w:sz w:val="20"/>
                <w:szCs w:val="20"/>
              </w:rPr>
            </w:pPr>
            <w:r>
              <w:rPr>
                <w:b/>
                <w:bCs/>
                <w:color w:val="000000"/>
                <w:sz w:val="20"/>
                <w:szCs w:val="20"/>
              </w:rPr>
              <w:t>TOTAL INCLUDING TAXES</w:t>
            </w:r>
          </w:p>
        </w:tc>
        <w:tc>
          <w:tcPr>
            <w:tcW w:w="1123" w:type="dxa"/>
            <w:tcBorders>
              <w:top w:val="nil"/>
              <w:left w:val="nil"/>
              <w:bottom w:val="single" w:sz="4" w:space="0" w:color="auto"/>
              <w:right w:val="single" w:sz="4" w:space="0" w:color="auto"/>
            </w:tcBorders>
            <w:shd w:val="clear" w:color="auto" w:fill="auto"/>
            <w:noWrap/>
            <w:vAlign w:val="bottom"/>
            <w:hideMark/>
          </w:tcPr>
          <w:p w14:paraId="7018E1BD" w14:textId="77777777" w:rsidR="00836AEA" w:rsidRDefault="00836AEA" w:rsidP="006A099A">
            <w:pPr>
              <w:jc w:val="center"/>
              <w:rPr>
                <w:b/>
                <w:bCs/>
                <w:color w:val="000000"/>
                <w:sz w:val="20"/>
                <w:szCs w:val="20"/>
              </w:rPr>
            </w:pPr>
            <w:r>
              <w:rPr>
                <w:b/>
                <w:bCs/>
                <w:color w:val="000000"/>
                <w:sz w:val="20"/>
                <w:szCs w:val="20"/>
              </w:rPr>
              <w:t> </w:t>
            </w:r>
          </w:p>
        </w:tc>
        <w:tc>
          <w:tcPr>
            <w:tcW w:w="365" w:type="dxa"/>
            <w:vAlign w:val="center"/>
            <w:hideMark/>
          </w:tcPr>
          <w:p w14:paraId="0598EFF2" w14:textId="77777777" w:rsidR="00836AEA" w:rsidRDefault="00836AEA" w:rsidP="006A099A">
            <w:pPr>
              <w:rPr>
                <w:sz w:val="20"/>
                <w:szCs w:val="20"/>
              </w:rPr>
            </w:pPr>
          </w:p>
        </w:tc>
      </w:tr>
      <w:tr w:rsidR="00836AEA" w14:paraId="656171D3" w14:textId="77777777" w:rsidTr="0072126A">
        <w:trPr>
          <w:trHeight w:val="278"/>
        </w:trPr>
        <w:tc>
          <w:tcPr>
            <w:tcW w:w="9753"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71D4D7" w14:textId="77777777" w:rsidR="00836AEA" w:rsidRDefault="00836AEA" w:rsidP="006A099A">
            <w:pPr>
              <w:jc w:val="center"/>
              <w:rPr>
                <w:b/>
                <w:bCs/>
                <w:color w:val="000000"/>
                <w:sz w:val="20"/>
                <w:szCs w:val="20"/>
              </w:rPr>
            </w:pPr>
            <w:r>
              <w:rPr>
                <w:b/>
                <w:bCs/>
                <w:color w:val="000000"/>
                <w:sz w:val="20"/>
                <w:szCs w:val="20"/>
              </w:rPr>
              <w:t>NET TO BE PAID</w:t>
            </w:r>
          </w:p>
        </w:tc>
        <w:tc>
          <w:tcPr>
            <w:tcW w:w="1123" w:type="dxa"/>
            <w:tcBorders>
              <w:top w:val="nil"/>
              <w:left w:val="nil"/>
              <w:bottom w:val="single" w:sz="4" w:space="0" w:color="auto"/>
              <w:right w:val="single" w:sz="4" w:space="0" w:color="auto"/>
            </w:tcBorders>
            <w:shd w:val="clear" w:color="auto" w:fill="auto"/>
            <w:noWrap/>
            <w:vAlign w:val="bottom"/>
            <w:hideMark/>
          </w:tcPr>
          <w:p w14:paraId="66FF266D" w14:textId="77777777" w:rsidR="00836AEA" w:rsidRDefault="00836AEA" w:rsidP="006A099A">
            <w:pPr>
              <w:jc w:val="center"/>
              <w:rPr>
                <w:b/>
                <w:bCs/>
                <w:color w:val="000000"/>
                <w:sz w:val="20"/>
                <w:szCs w:val="20"/>
              </w:rPr>
            </w:pPr>
            <w:r>
              <w:rPr>
                <w:b/>
                <w:bCs/>
                <w:color w:val="000000"/>
                <w:sz w:val="20"/>
                <w:szCs w:val="20"/>
              </w:rPr>
              <w:t> </w:t>
            </w:r>
          </w:p>
        </w:tc>
        <w:tc>
          <w:tcPr>
            <w:tcW w:w="365" w:type="dxa"/>
            <w:vAlign w:val="center"/>
            <w:hideMark/>
          </w:tcPr>
          <w:p w14:paraId="65721A22" w14:textId="77777777" w:rsidR="00836AEA" w:rsidRDefault="00836AEA" w:rsidP="006A099A">
            <w:pPr>
              <w:rPr>
                <w:sz w:val="20"/>
                <w:szCs w:val="20"/>
              </w:rPr>
            </w:pPr>
          </w:p>
        </w:tc>
      </w:tr>
    </w:tbl>
    <w:p w14:paraId="475C90F0" w14:textId="1EEB3BDE" w:rsidR="00025A80" w:rsidRDefault="00025A80" w:rsidP="006F2AE6">
      <w:pPr>
        <w:spacing w:line="259" w:lineRule="auto"/>
        <w:ind w:left="180"/>
        <w:rPr>
          <w:rFonts w:ascii="Arial" w:eastAsia="Arial" w:hAnsi="Arial" w:cs="Arial"/>
          <w:b/>
        </w:rPr>
      </w:pPr>
    </w:p>
    <w:p w14:paraId="5C496805" w14:textId="77777777" w:rsidR="00645F17" w:rsidRPr="0072126A" w:rsidRDefault="00645F17" w:rsidP="00C501E2">
      <w:pPr>
        <w:rPr>
          <w:lang w:val="en-GB"/>
        </w:rPr>
      </w:pPr>
    </w:p>
    <w:p w14:paraId="0B535E72" w14:textId="35BF8744" w:rsidR="00C501E2" w:rsidRPr="0072126A" w:rsidRDefault="00C501E2" w:rsidP="00C501E2">
      <w:pPr>
        <w:rPr>
          <w:lang w:val="en-GB"/>
        </w:rPr>
      </w:pPr>
      <w:r w:rsidRPr="0072126A">
        <w:rPr>
          <w:lang w:val="en-GB"/>
        </w:rPr>
        <w:t>Signature</w:t>
      </w:r>
    </w:p>
    <w:p w14:paraId="185AE60D" w14:textId="77777777" w:rsidR="00C501E2" w:rsidRPr="0072126A" w:rsidRDefault="00C501E2" w:rsidP="00C501E2">
      <w:pPr>
        <w:rPr>
          <w:lang w:val="en-GB"/>
        </w:rPr>
      </w:pPr>
      <w:r w:rsidRPr="0072126A">
        <w:rPr>
          <w:lang w:val="en-GB"/>
        </w:rPr>
        <w:t>Name of Bidder:</w:t>
      </w:r>
    </w:p>
    <w:p w14:paraId="0A452E2D" w14:textId="45F0DEA6" w:rsidR="00381582" w:rsidRDefault="00C501E2" w:rsidP="00C501E2">
      <w:pPr>
        <w:rPr>
          <w:lang w:val="en-GB"/>
        </w:rPr>
      </w:pPr>
      <w:r w:rsidRPr="0072126A">
        <w:rPr>
          <w:lang w:val="en-GB"/>
        </w:rPr>
        <w:t>Date</w:t>
      </w:r>
    </w:p>
    <w:p w14:paraId="79692D8E" w14:textId="77777777" w:rsidR="00B61F4C" w:rsidRPr="00C501E2" w:rsidRDefault="00B61F4C" w:rsidP="00C501E2">
      <w:pPr>
        <w:rPr>
          <w:lang w:val="en-GB"/>
        </w:rPr>
      </w:pPr>
    </w:p>
    <w:p w14:paraId="4B59A4A2" w14:textId="77777777" w:rsidR="003B7665" w:rsidRDefault="003B7665" w:rsidP="00A87564">
      <w:pPr>
        <w:spacing w:line="259" w:lineRule="auto"/>
        <w:ind w:left="180"/>
        <w:rPr>
          <w:sz w:val="28"/>
        </w:rPr>
      </w:pPr>
    </w:p>
    <w:p w14:paraId="0BFE3900" w14:textId="77777777" w:rsidR="00C3109A" w:rsidRDefault="00C3109A" w:rsidP="00A87564">
      <w:pPr>
        <w:spacing w:line="259" w:lineRule="auto"/>
        <w:ind w:left="180"/>
        <w:rPr>
          <w:sz w:val="28"/>
        </w:rPr>
      </w:pPr>
    </w:p>
    <w:p w14:paraId="75A44378" w14:textId="77777777" w:rsidR="00C3109A" w:rsidRDefault="00C3109A" w:rsidP="00A87564">
      <w:pPr>
        <w:spacing w:line="259" w:lineRule="auto"/>
        <w:ind w:left="180"/>
        <w:rPr>
          <w:sz w:val="28"/>
        </w:rPr>
      </w:pPr>
    </w:p>
    <w:p w14:paraId="2D0785EA" w14:textId="77777777" w:rsidR="00C3109A" w:rsidRDefault="00C3109A" w:rsidP="00A87564">
      <w:pPr>
        <w:spacing w:line="259" w:lineRule="auto"/>
        <w:ind w:left="180"/>
        <w:rPr>
          <w:sz w:val="28"/>
        </w:rPr>
      </w:pPr>
    </w:p>
    <w:p w14:paraId="36875DC3" w14:textId="77777777" w:rsidR="00C3109A" w:rsidRDefault="00C3109A" w:rsidP="00A87564">
      <w:pPr>
        <w:spacing w:line="259" w:lineRule="auto"/>
        <w:ind w:left="180"/>
        <w:rPr>
          <w:sz w:val="28"/>
        </w:rPr>
      </w:pPr>
    </w:p>
    <w:p w14:paraId="596BA6A2" w14:textId="77777777" w:rsidR="00C3109A" w:rsidRDefault="00C3109A" w:rsidP="00A87564">
      <w:pPr>
        <w:spacing w:line="259" w:lineRule="auto"/>
        <w:ind w:left="180"/>
        <w:rPr>
          <w:sz w:val="28"/>
        </w:rPr>
      </w:pPr>
    </w:p>
    <w:p w14:paraId="06B61F9B" w14:textId="77777777" w:rsidR="00C3109A" w:rsidRDefault="00C3109A" w:rsidP="00A87564">
      <w:pPr>
        <w:spacing w:line="259" w:lineRule="auto"/>
        <w:ind w:left="180"/>
        <w:rPr>
          <w:sz w:val="28"/>
        </w:rPr>
      </w:pPr>
    </w:p>
    <w:p w14:paraId="4C811427" w14:textId="77777777" w:rsidR="00C671E0" w:rsidRDefault="00C671E0" w:rsidP="00A87564">
      <w:pPr>
        <w:spacing w:line="259" w:lineRule="auto"/>
        <w:ind w:left="180"/>
        <w:rPr>
          <w:sz w:val="28"/>
        </w:rPr>
      </w:pPr>
    </w:p>
    <w:p w14:paraId="030F7D7E" w14:textId="77777777" w:rsidR="00C671E0" w:rsidRDefault="00C671E0" w:rsidP="00A87564">
      <w:pPr>
        <w:spacing w:line="259" w:lineRule="auto"/>
        <w:ind w:left="180"/>
        <w:rPr>
          <w:sz w:val="28"/>
        </w:rPr>
      </w:pPr>
    </w:p>
    <w:p w14:paraId="40EE7A1A" w14:textId="77777777" w:rsidR="00C671E0" w:rsidRDefault="00C671E0" w:rsidP="00A87564">
      <w:pPr>
        <w:spacing w:line="259" w:lineRule="auto"/>
        <w:ind w:left="180"/>
        <w:rPr>
          <w:sz w:val="28"/>
        </w:rPr>
      </w:pPr>
    </w:p>
    <w:p w14:paraId="7F85BFC7" w14:textId="77777777" w:rsidR="00C671E0" w:rsidRDefault="00C671E0" w:rsidP="00A87564">
      <w:pPr>
        <w:spacing w:line="259" w:lineRule="auto"/>
        <w:ind w:left="180"/>
        <w:rPr>
          <w:sz w:val="28"/>
        </w:rPr>
      </w:pPr>
    </w:p>
    <w:p w14:paraId="6899FB1F" w14:textId="0501418D" w:rsidR="00C671E0" w:rsidRDefault="00C671E0" w:rsidP="0072126A">
      <w:pPr>
        <w:spacing w:line="259" w:lineRule="auto"/>
        <w:rPr>
          <w:sz w:val="28"/>
        </w:rPr>
      </w:pPr>
    </w:p>
    <w:p w14:paraId="23770830" w14:textId="77777777" w:rsidR="00C671E0" w:rsidRDefault="00C671E0" w:rsidP="00A87564">
      <w:pPr>
        <w:spacing w:line="259" w:lineRule="auto"/>
        <w:ind w:left="180"/>
        <w:rPr>
          <w:sz w:val="28"/>
        </w:rPr>
      </w:pPr>
    </w:p>
    <w:p w14:paraId="1AD7CE0E" w14:textId="77777777" w:rsidR="00C671E0" w:rsidRDefault="00C671E0" w:rsidP="00A87564">
      <w:pPr>
        <w:spacing w:line="259" w:lineRule="auto"/>
        <w:ind w:left="180"/>
        <w:rPr>
          <w:sz w:val="28"/>
        </w:rPr>
      </w:pPr>
    </w:p>
    <w:p w14:paraId="25983418" w14:textId="77777777" w:rsidR="00C3109A" w:rsidRDefault="00C3109A" w:rsidP="00A87564">
      <w:pPr>
        <w:spacing w:line="259" w:lineRule="auto"/>
        <w:ind w:left="180"/>
        <w:rPr>
          <w:sz w:val="28"/>
        </w:rPr>
      </w:pPr>
    </w:p>
    <w:p w14:paraId="0AC2391D" w14:textId="77777777" w:rsidR="00C3109A" w:rsidRDefault="00C3109A" w:rsidP="00A87564">
      <w:pPr>
        <w:spacing w:line="259" w:lineRule="auto"/>
        <w:ind w:left="180"/>
        <w:rPr>
          <w:sz w:val="28"/>
        </w:rPr>
      </w:pPr>
    </w:p>
    <w:p w14:paraId="57EA871F" w14:textId="77777777" w:rsidR="00C3109A" w:rsidRPr="00620F9B" w:rsidRDefault="00C3109A" w:rsidP="00A87564">
      <w:pPr>
        <w:spacing w:line="259" w:lineRule="auto"/>
        <w:ind w:left="180"/>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776"/>
        <w:gridCol w:w="715"/>
        <w:gridCol w:w="1128"/>
        <w:gridCol w:w="1275"/>
        <w:gridCol w:w="1358"/>
        <w:gridCol w:w="1528"/>
        <w:gridCol w:w="1359"/>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line="259" w:lineRule="auto"/>
              <w:ind w:left="18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line="259" w:lineRule="auto"/>
              <w:ind w:left="180" w:right="106"/>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line="259" w:lineRule="auto"/>
              <w:ind w:left="180"/>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line="259" w:lineRule="auto"/>
              <w:ind w:left="180"/>
              <w:rPr>
                <w:sz w:val="28"/>
              </w:rPr>
            </w:pPr>
            <w:r w:rsidRPr="00620F9B">
              <w:rPr>
                <w:i/>
              </w:rPr>
              <w:t xml:space="preserve">Quantity </w:t>
            </w:r>
          </w:p>
          <w:p w14:paraId="043CA9D2" w14:textId="77777777" w:rsidR="00A87564" w:rsidRPr="00620F9B" w:rsidRDefault="00A87564" w:rsidP="00DB5D3C">
            <w:pPr>
              <w:spacing w:line="259" w:lineRule="auto"/>
              <w:ind w:left="180" w:right="111"/>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line="259" w:lineRule="auto"/>
              <w:ind w:left="180" w:right="116"/>
              <w:jc w:val="center"/>
              <w:rPr>
                <w:sz w:val="28"/>
              </w:rPr>
            </w:pPr>
            <w:r w:rsidRPr="00620F9B">
              <w:rPr>
                <w:i/>
              </w:rPr>
              <w:t xml:space="preserve">Rate  </w:t>
            </w:r>
          </w:p>
          <w:p w14:paraId="3C2FCE9D" w14:textId="77777777" w:rsidR="00A87564" w:rsidRPr="00620F9B" w:rsidRDefault="00A87564" w:rsidP="00DB5D3C">
            <w:pPr>
              <w:spacing w:line="259" w:lineRule="auto"/>
              <w:ind w:left="18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line="259" w:lineRule="auto"/>
              <w:ind w:left="180" w:right="116"/>
              <w:jc w:val="center"/>
              <w:rPr>
                <w:sz w:val="28"/>
              </w:rPr>
            </w:pPr>
            <w:r w:rsidRPr="00620F9B">
              <w:rPr>
                <w:i/>
              </w:rPr>
              <w:t xml:space="preserve">Amount  </w:t>
            </w:r>
          </w:p>
          <w:p w14:paraId="1A03AB04" w14:textId="77777777" w:rsidR="00A87564" w:rsidRPr="00620F9B" w:rsidRDefault="00A87564" w:rsidP="00DB5D3C">
            <w:pPr>
              <w:spacing w:line="259" w:lineRule="auto"/>
              <w:ind w:left="180" w:right="114"/>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line="259" w:lineRule="auto"/>
              <w:ind w:left="180" w:right="114"/>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line="259" w:lineRule="auto"/>
              <w:ind w:left="180" w:right="112"/>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line="259" w:lineRule="auto"/>
              <w:ind w:left="180" w:right="135"/>
              <w:jc w:val="center"/>
              <w:rPr>
                <w:sz w:val="28"/>
              </w:rPr>
            </w:pPr>
            <w:r w:rsidRPr="00620F9B">
              <w:rPr>
                <w:i/>
              </w:rPr>
              <w:t xml:space="preserve">Amount  </w:t>
            </w:r>
          </w:p>
          <w:p w14:paraId="2467069B" w14:textId="77777777" w:rsidR="00A87564" w:rsidRPr="00620F9B" w:rsidRDefault="00A87564" w:rsidP="00DB5D3C">
            <w:pPr>
              <w:spacing w:line="259" w:lineRule="auto"/>
              <w:ind w:left="180"/>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line="259" w:lineRule="auto"/>
              <w:ind w:left="180"/>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line="259" w:lineRule="auto"/>
              <w:ind w:left="180"/>
              <w:rPr>
                <w:sz w:val="28"/>
              </w:rPr>
            </w:pPr>
            <w:r w:rsidRPr="00620F9B">
              <w:rPr>
                <w:sz w:val="28"/>
              </w:rPr>
              <w:t xml:space="preserve"> </w:t>
            </w:r>
          </w:p>
          <w:p w14:paraId="1020939B" w14:textId="77777777" w:rsidR="00A87564" w:rsidRPr="00620F9B" w:rsidRDefault="00A87564" w:rsidP="00DB5D3C">
            <w:pPr>
              <w:spacing w:line="259" w:lineRule="auto"/>
              <w:ind w:left="180"/>
              <w:rPr>
                <w:sz w:val="28"/>
              </w:rPr>
            </w:pPr>
            <w:r w:rsidRPr="00620F9B">
              <w:rPr>
                <w:sz w:val="28"/>
              </w:rPr>
              <w:t xml:space="preserve"> </w:t>
            </w:r>
          </w:p>
          <w:p w14:paraId="4CCB650B" w14:textId="77777777" w:rsidR="00A87564" w:rsidRPr="00620F9B" w:rsidRDefault="00A87564" w:rsidP="00DB5D3C">
            <w:pPr>
              <w:spacing w:line="259" w:lineRule="auto"/>
              <w:ind w:left="180"/>
              <w:rPr>
                <w:sz w:val="28"/>
              </w:rPr>
            </w:pPr>
            <w:r w:rsidRPr="00620F9B">
              <w:rPr>
                <w:sz w:val="28"/>
              </w:rPr>
              <w:t xml:space="preserve"> </w:t>
            </w:r>
          </w:p>
          <w:p w14:paraId="31F038A1" w14:textId="77777777" w:rsidR="00A87564" w:rsidRPr="00620F9B" w:rsidRDefault="00A87564" w:rsidP="00DB5D3C">
            <w:pPr>
              <w:spacing w:line="259" w:lineRule="auto"/>
              <w:ind w:left="180"/>
              <w:rPr>
                <w:sz w:val="28"/>
              </w:rPr>
            </w:pPr>
            <w:r w:rsidRPr="00620F9B">
              <w:rPr>
                <w:sz w:val="28"/>
              </w:rPr>
              <w:t xml:space="preserve"> </w:t>
            </w:r>
          </w:p>
          <w:p w14:paraId="67B945F6" w14:textId="77777777" w:rsidR="00A87564" w:rsidRPr="00620F9B" w:rsidRDefault="00A87564" w:rsidP="00DB5D3C">
            <w:pPr>
              <w:spacing w:line="259" w:lineRule="auto"/>
              <w:ind w:left="180"/>
              <w:rPr>
                <w:sz w:val="28"/>
              </w:rPr>
            </w:pPr>
            <w:r w:rsidRPr="00620F9B">
              <w:rPr>
                <w:sz w:val="28"/>
              </w:rPr>
              <w:t xml:space="preserve"> </w:t>
            </w:r>
          </w:p>
          <w:p w14:paraId="49BDE787"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line="259" w:lineRule="auto"/>
              <w:ind w:left="180" w:right="111"/>
              <w:jc w:val="right"/>
              <w:rPr>
                <w:sz w:val="28"/>
              </w:rPr>
            </w:pPr>
            <w:r w:rsidRPr="00620F9B">
              <w:rPr>
                <w:sz w:val="28"/>
              </w:rPr>
              <w:t xml:space="preserve">Total  </w:t>
            </w:r>
          </w:p>
          <w:p w14:paraId="5C0FDC20" w14:textId="77777777" w:rsidR="00A87564" w:rsidRPr="00620F9B" w:rsidRDefault="00A87564" w:rsidP="00DB5D3C">
            <w:pPr>
              <w:spacing w:line="259" w:lineRule="auto"/>
              <w:ind w:left="180" w:right="5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line="259" w:lineRule="auto"/>
              <w:ind w:left="180" w:right="5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line="259" w:lineRule="auto"/>
              <w:ind w:left="180"/>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line="259" w:lineRule="auto"/>
              <w:ind w:left="180" w:right="5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rPr>
          <w:sz w:val="28"/>
        </w:rPr>
      </w:pPr>
      <w:r w:rsidRPr="00620F9B">
        <w:rPr>
          <w:sz w:val="28"/>
        </w:rPr>
        <w:t xml:space="preserve"> </w:t>
      </w:r>
    </w:p>
    <w:p w14:paraId="33E7924C" w14:textId="77777777" w:rsidR="00BF4C26" w:rsidRDefault="00BF4C26" w:rsidP="00F75A56">
      <w:pPr>
        <w:spacing w:after="14" w:line="259" w:lineRule="auto"/>
        <w:ind w:left="180"/>
        <w:rPr>
          <w:sz w:val="28"/>
        </w:rPr>
      </w:pPr>
    </w:p>
    <w:p w14:paraId="55E44580" w14:textId="77777777" w:rsidR="00BF4C26" w:rsidRDefault="00BF4C26" w:rsidP="00F75A56">
      <w:pPr>
        <w:spacing w:after="14" w:line="259" w:lineRule="auto"/>
        <w:ind w:left="180"/>
        <w:rPr>
          <w:sz w:val="28"/>
        </w:rPr>
      </w:pPr>
    </w:p>
    <w:p w14:paraId="09D54D70" w14:textId="77777777" w:rsidR="00BA6FAD" w:rsidRDefault="00BA6FAD" w:rsidP="00F75A56">
      <w:pPr>
        <w:spacing w:after="14" w:line="259" w:lineRule="auto"/>
        <w:ind w:left="180"/>
        <w:rPr>
          <w:sz w:val="28"/>
        </w:rPr>
      </w:pPr>
    </w:p>
    <w:p w14:paraId="7DC2588D" w14:textId="77777777" w:rsidR="00BA6FAD" w:rsidRDefault="00BA6FAD" w:rsidP="00F75A56">
      <w:pPr>
        <w:spacing w:after="14" w:line="259" w:lineRule="auto"/>
        <w:ind w:left="180"/>
        <w:rPr>
          <w:sz w:val="28"/>
        </w:rPr>
      </w:pPr>
    </w:p>
    <w:p w14:paraId="67A4E02B" w14:textId="77777777" w:rsidR="00BA6FAD" w:rsidRDefault="00BA6FAD" w:rsidP="00F75A56">
      <w:pPr>
        <w:spacing w:after="14" w:line="259" w:lineRule="auto"/>
        <w:ind w:left="180"/>
        <w:rPr>
          <w:sz w:val="28"/>
        </w:rPr>
      </w:pPr>
    </w:p>
    <w:p w14:paraId="0AC5A0A2" w14:textId="77777777" w:rsidR="00BA6FAD" w:rsidRDefault="00BA6FAD" w:rsidP="00F75A56">
      <w:pPr>
        <w:spacing w:after="14" w:line="259" w:lineRule="auto"/>
        <w:ind w:left="180"/>
        <w:rPr>
          <w:sz w:val="28"/>
        </w:rPr>
      </w:pPr>
    </w:p>
    <w:p w14:paraId="32BDA55E" w14:textId="77777777" w:rsidR="00BA6FAD" w:rsidRDefault="00BA6FAD" w:rsidP="00F75A56">
      <w:pPr>
        <w:spacing w:after="14" w:line="259" w:lineRule="auto"/>
        <w:ind w:left="180"/>
        <w:rPr>
          <w:sz w:val="28"/>
        </w:rPr>
      </w:pPr>
    </w:p>
    <w:p w14:paraId="6669CFE2" w14:textId="77777777" w:rsidR="00BA6FAD" w:rsidRDefault="00BA6FAD" w:rsidP="00F75A56">
      <w:pPr>
        <w:spacing w:after="14" w:line="259" w:lineRule="auto"/>
        <w:ind w:left="180"/>
        <w:rPr>
          <w:sz w:val="28"/>
        </w:rPr>
      </w:pPr>
    </w:p>
    <w:p w14:paraId="672218B5" w14:textId="77777777" w:rsidR="00BA6FAD" w:rsidRDefault="00BA6FAD" w:rsidP="00F75A56">
      <w:pPr>
        <w:spacing w:after="14" w:line="259" w:lineRule="auto"/>
        <w:ind w:left="180"/>
        <w:rPr>
          <w:sz w:val="28"/>
        </w:rPr>
      </w:pPr>
    </w:p>
    <w:p w14:paraId="2794A83C" w14:textId="77777777" w:rsidR="00BA6FAD" w:rsidRDefault="00BA6FAD" w:rsidP="00706566">
      <w:pPr>
        <w:spacing w:after="14" w:line="259" w:lineRule="auto"/>
        <w:rPr>
          <w:sz w:val="28"/>
        </w:rPr>
      </w:pPr>
    </w:p>
    <w:p w14:paraId="58FE0192" w14:textId="77777777" w:rsidR="00BA6FAD" w:rsidRDefault="00BA6FAD" w:rsidP="00F75A56">
      <w:pPr>
        <w:spacing w:after="14" w:line="259" w:lineRule="auto"/>
        <w:ind w:left="180"/>
        <w:rPr>
          <w:sz w:val="28"/>
        </w:rPr>
      </w:pPr>
    </w:p>
    <w:p w14:paraId="17D20579" w14:textId="77777777" w:rsidR="00BA6FAD" w:rsidRDefault="00BA6FAD" w:rsidP="00F75A56">
      <w:pPr>
        <w:spacing w:after="14" w:line="259" w:lineRule="auto"/>
        <w:ind w:left="180"/>
        <w:rPr>
          <w:sz w:val="28"/>
        </w:rPr>
        <w:sectPr w:rsidR="00BA6FAD" w:rsidSect="003E5A14">
          <w:pgSz w:w="12240" w:h="15840"/>
          <w:pgMar w:top="727" w:right="1080" w:bottom="1439" w:left="1260" w:header="727" w:footer="720" w:gutter="0"/>
          <w:pgNumType w:start="1"/>
          <w:cols w:space="720"/>
          <w:titlePg/>
          <w:docGrid w:linePitch="326"/>
        </w:sectPr>
      </w:pPr>
    </w:p>
    <w:p w14:paraId="46CBE826" w14:textId="6408B97D" w:rsidR="003E5A14" w:rsidRDefault="003E5A14" w:rsidP="003E5A14">
      <w:pPr>
        <w:jc w:val="center"/>
        <w:rPr>
          <w:b/>
          <w:sz w:val="40"/>
        </w:rPr>
      </w:pPr>
      <w:r w:rsidRPr="00620F9B">
        <w:rPr>
          <w:b/>
          <w:sz w:val="40"/>
        </w:rPr>
        <w:lastRenderedPageBreak/>
        <w:t>DRAWINGS</w:t>
      </w:r>
    </w:p>
    <w:p w14:paraId="0437B028" w14:textId="60548729" w:rsidR="00BA6FAD" w:rsidRPr="00620F9B" w:rsidRDefault="00C671E0" w:rsidP="00C3109A">
      <w:pPr>
        <w:rPr>
          <w:b/>
          <w:sz w:val="40"/>
        </w:rPr>
      </w:pPr>
      <w:r>
        <w:rPr>
          <w:noProof/>
        </w:rPr>
        <w:drawing>
          <wp:inline distT="0" distB="0" distL="0" distR="0" wp14:anchorId="25D22250" wp14:editId="43DED41E">
            <wp:extent cx="8910955" cy="4164965"/>
            <wp:effectExtent l="0" t="0" r="4445"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910955" cy="4164965"/>
                    </a:xfrm>
                    <a:prstGeom prst="rect">
                      <a:avLst/>
                    </a:prstGeom>
                  </pic:spPr>
                </pic:pic>
              </a:graphicData>
            </a:graphic>
          </wp:inline>
        </w:drawing>
      </w:r>
    </w:p>
    <w:p w14:paraId="2DA53629" w14:textId="71048180" w:rsidR="00F0174A" w:rsidRDefault="00F0174A" w:rsidP="00F75A56">
      <w:pPr>
        <w:spacing w:after="14" w:line="259" w:lineRule="auto"/>
        <w:ind w:left="180"/>
        <w:rPr>
          <w:sz w:val="40"/>
        </w:rPr>
      </w:pPr>
    </w:p>
    <w:p w14:paraId="57EC1CEC" w14:textId="77777777" w:rsidR="00F0174A" w:rsidRDefault="00F0174A" w:rsidP="00F75A56">
      <w:pPr>
        <w:spacing w:after="14" w:line="259" w:lineRule="auto"/>
        <w:ind w:left="180"/>
        <w:rPr>
          <w:sz w:val="40"/>
        </w:rPr>
      </w:pPr>
    </w:p>
    <w:p w14:paraId="62AABB61" w14:textId="77777777" w:rsidR="00F0174A" w:rsidRDefault="00F0174A" w:rsidP="00F75A56">
      <w:pPr>
        <w:spacing w:after="14" w:line="259" w:lineRule="auto"/>
        <w:ind w:left="180"/>
        <w:rPr>
          <w:sz w:val="40"/>
        </w:rPr>
      </w:pPr>
    </w:p>
    <w:p w14:paraId="4AAA1E98" w14:textId="25944D80" w:rsidR="00F0174A" w:rsidRDefault="00F0174A" w:rsidP="00F75A56">
      <w:pPr>
        <w:spacing w:after="14" w:line="259" w:lineRule="auto"/>
        <w:ind w:left="180"/>
        <w:rPr>
          <w:sz w:val="40"/>
        </w:rPr>
      </w:pPr>
    </w:p>
    <w:p w14:paraId="59FD235D" w14:textId="52B56274" w:rsidR="00F0174A" w:rsidRDefault="00F0174A" w:rsidP="00F75A56">
      <w:pPr>
        <w:spacing w:after="14" w:line="259" w:lineRule="auto"/>
        <w:ind w:left="180"/>
        <w:rPr>
          <w:sz w:val="40"/>
        </w:rPr>
      </w:pPr>
    </w:p>
    <w:p w14:paraId="1558CB48" w14:textId="138ED5FC" w:rsidR="00F0174A" w:rsidRDefault="00F0174A" w:rsidP="00706566">
      <w:pPr>
        <w:spacing w:after="14" w:line="259" w:lineRule="auto"/>
        <w:ind w:left="180"/>
        <w:jc w:val="center"/>
        <w:rPr>
          <w:sz w:val="40"/>
        </w:rPr>
      </w:pPr>
    </w:p>
    <w:p w14:paraId="0DE586E2" w14:textId="54E8FD9D" w:rsidR="00706566" w:rsidRDefault="00706566" w:rsidP="00F75A56">
      <w:pPr>
        <w:spacing w:after="14" w:line="259" w:lineRule="auto"/>
        <w:ind w:left="180"/>
        <w:rPr>
          <w:sz w:val="40"/>
        </w:rPr>
      </w:pPr>
    </w:p>
    <w:p w14:paraId="5A416E04" w14:textId="09CED792" w:rsidR="00706566" w:rsidRDefault="00C671E0" w:rsidP="00F75A56">
      <w:pPr>
        <w:spacing w:after="14" w:line="259" w:lineRule="auto"/>
        <w:ind w:left="180"/>
        <w:rPr>
          <w:sz w:val="40"/>
        </w:rPr>
      </w:pPr>
      <w:r>
        <w:rPr>
          <w:noProof/>
        </w:rPr>
        <w:lastRenderedPageBreak/>
        <w:drawing>
          <wp:inline distT="0" distB="0" distL="0" distR="0" wp14:anchorId="5F30B79B" wp14:editId="5835FD35">
            <wp:extent cx="8910955" cy="4323715"/>
            <wp:effectExtent l="0" t="0" r="444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910955" cy="4323715"/>
                    </a:xfrm>
                    <a:prstGeom prst="rect">
                      <a:avLst/>
                    </a:prstGeom>
                  </pic:spPr>
                </pic:pic>
              </a:graphicData>
            </a:graphic>
          </wp:inline>
        </w:drawing>
      </w:r>
    </w:p>
    <w:p w14:paraId="2ABF1E23" w14:textId="69B3CFDA" w:rsidR="00706566" w:rsidRDefault="00706566" w:rsidP="00F75A56">
      <w:pPr>
        <w:spacing w:after="14" w:line="259" w:lineRule="auto"/>
        <w:ind w:left="180"/>
        <w:rPr>
          <w:sz w:val="40"/>
        </w:rPr>
      </w:pPr>
    </w:p>
    <w:p w14:paraId="2874220C" w14:textId="77777777" w:rsidR="00706566" w:rsidRDefault="00706566" w:rsidP="00F75A56">
      <w:pPr>
        <w:spacing w:after="14" w:line="259" w:lineRule="auto"/>
        <w:ind w:left="180"/>
        <w:rPr>
          <w:sz w:val="40"/>
        </w:rPr>
      </w:pPr>
    </w:p>
    <w:p w14:paraId="79A9E954" w14:textId="77777777" w:rsidR="00706566" w:rsidRDefault="00706566" w:rsidP="00F75A56">
      <w:pPr>
        <w:spacing w:after="14" w:line="259" w:lineRule="auto"/>
        <w:ind w:left="180"/>
        <w:rPr>
          <w:sz w:val="40"/>
        </w:rPr>
      </w:pPr>
    </w:p>
    <w:p w14:paraId="0C7716E4" w14:textId="77777777" w:rsidR="00706566" w:rsidRDefault="00706566" w:rsidP="00F75A56">
      <w:pPr>
        <w:spacing w:after="14" w:line="259" w:lineRule="auto"/>
        <w:ind w:left="180"/>
        <w:rPr>
          <w:sz w:val="40"/>
        </w:rPr>
      </w:pPr>
    </w:p>
    <w:p w14:paraId="0F9D84D4" w14:textId="77777777" w:rsidR="00706566" w:rsidRDefault="00706566" w:rsidP="00F75A56">
      <w:pPr>
        <w:spacing w:after="14" w:line="259" w:lineRule="auto"/>
        <w:ind w:left="180"/>
        <w:rPr>
          <w:sz w:val="40"/>
        </w:rPr>
      </w:pPr>
    </w:p>
    <w:p w14:paraId="1F4BB786" w14:textId="77777777" w:rsidR="00706566" w:rsidRDefault="00706566" w:rsidP="00F75A56">
      <w:pPr>
        <w:spacing w:after="14" w:line="259" w:lineRule="auto"/>
        <w:ind w:left="180"/>
        <w:rPr>
          <w:sz w:val="40"/>
        </w:rPr>
      </w:pPr>
    </w:p>
    <w:p w14:paraId="55E2BF92" w14:textId="3239DDF3" w:rsidR="00706566" w:rsidRDefault="00706566" w:rsidP="00F75A56">
      <w:pPr>
        <w:spacing w:after="14" w:line="259" w:lineRule="auto"/>
        <w:ind w:left="180"/>
        <w:rPr>
          <w:sz w:val="40"/>
        </w:rPr>
      </w:pPr>
    </w:p>
    <w:p w14:paraId="79304757" w14:textId="616F1758" w:rsidR="00706566" w:rsidRDefault="00C671E0" w:rsidP="00F75A56">
      <w:pPr>
        <w:spacing w:after="14" w:line="259" w:lineRule="auto"/>
        <w:ind w:left="180"/>
        <w:rPr>
          <w:sz w:val="40"/>
        </w:rPr>
      </w:pPr>
      <w:r>
        <w:rPr>
          <w:noProof/>
        </w:rPr>
        <w:lastRenderedPageBreak/>
        <w:drawing>
          <wp:inline distT="0" distB="0" distL="0" distR="0" wp14:anchorId="7DDF6A6D" wp14:editId="3E8C9D93">
            <wp:extent cx="8910955" cy="6120765"/>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910955" cy="6120765"/>
                    </a:xfrm>
                    <a:prstGeom prst="rect">
                      <a:avLst/>
                    </a:prstGeom>
                  </pic:spPr>
                </pic:pic>
              </a:graphicData>
            </a:graphic>
          </wp:inline>
        </w:drawing>
      </w:r>
    </w:p>
    <w:p w14:paraId="168BCC77" w14:textId="77777777" w:rsidR="00706566" w:rsidRDefault="00706566" w:rsidP="00F75A56">
      <w:pPr>
        <w:spacing w:after="14" w:line="259" w:lineRule="auto"/>
        <w:ind w:left="180"/>
        <w:rPr>
          <w:sz w:val="40"/>
        </w:rPr>
      </w:pPr>
    </w:p>
    <w:p w14:paraId="03118D52" w14:textId="77777777" w:rsidR="00C671E0" w:rsidRDefault="00C671E0" w:rsidP="00C671E0"/>
    <w:p w14:paraId="53672734" w14:textId="77777777" w:rsidR="00C671E0" w:rsidRDefault="00C671E0" w:rsidP="00C671E0">
      <w:r>
        <w:rPr>
          <w:noProof/>
        </w:rPr>
        <w:lastRenderedPageBreak/>
        <w:drawing>
          <wp:anchor distT="0" distB="0" distL="114300" distR="114300" simplePos="0" relativeHeight="251803648" behindDoc="0" locked="0" layoutInCell="1" allowOverlap="1" wp14:anchorId="46F40771" wp14:editId="3BBCB93C">
            <wp:simplePos x="0" y="0"/>
            <wp:positionH relativeFrom="page">
              <wp:posOffset>1790700</wp:posOffset>
            </wp:positionH>
            <wp:positionV relativeFrom="paragraph">
              <wp:posOffset>-383540</wp:posOffset>
            </wp:positionV>
            <wp:extent cx="3357880" cy="4138930"/>
            <wp:effectExtent l="9525" t="0" r="4445" b="444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rot="16200000">
                      <a:off x="0" y="0"/>
                      <a:ext cx="3357880" cy="4138930"/>
                    </a:xfrm>
                    <a:prstGeom prst="rect">
                      <a:avLst/>
                    </a:prstGeom>
                  </pic:spPr>
                </pic:pic>
              </a:graphicData>
            </a:graphic>
            <wp14:sizeRelH relativeFrom="margin">
              <wp14:pctWidth>0</wp14:pctWidth>
            </wp14:sizeRelH>
            <wp14:sizeRelV relativeFrom="margin">
              <wp14:pctHeight>0</wp14:pctHeight>
            </wp14:sizeRelV>
          </wp:anchor>
        </w:drawing>
      </w:r>
    </w:p>
    <w:p w14:paraId="3757DA5F" w14:textId="77777777" w:rsidR="00C671E0" w:rsidRDefault="00C671E0" w:rsidP="00C671E0"/>
    <w:p w14:paraId="40614F3F" w14:textId="77777777" w:rsidR="00C671E0" w:rsidRDefault="00C671E0" w:rsidP="00C671E0"/>
    <w:p w14:paraId="7029EA77" w14:textId="77777777" w:rsidR="00C671E0" w:rsidRDefault="00C671E0" w:rsidP="00C671E0"/>
    <w:p w14:paraId="1314DB7B" w14:textId="77777777" w:rsidR="00C671E0" w:rsidRDefault="00C671E0" w:rsidP="00C671E0"/>
    <w:p w14:paraId="2234C817" w14:textId="77777777" w:rsidR="00C671E0" w:rsidRDefault="00C671E0" w:rsidP="00C671E0"/>
    <w:p w14:paraId="5DECDBFE" w14:textId="77777777" w:rsidR="00C671E0" w:rsidRDefault="00C671E0" w:rsidP="00C671E0"/>
    <w:p w14:paraId="62C07D9B" w14:textId="77777777" w:rsidR="00C671E0" w:rsidRDefault="00C671E0" w:rsidP="00C671E0"/>
    <w:p w14:paraId="0D9F9773" w14:textId="77777777" w:rsidR="00C671E0" w:rsidRDefault="00C671E0" w:rsidP="00C671E0"/>
    <w:p w14:paraId="3E81DF15" w14:textId="77777777" w:rsidR="00C671E0" w:rsidRDefault="00C671E0" w:rsidP="00C671E0"/>
    <w:p w14:paraId="17580D56" w14:textId="77777777" w:rsidR="00C671E0" w:rsidRPr="00807FC3" w:rsidRDefault="00C671E0" w:rsidP="00C671E0"/>
    <w:p w14:paraId="28045484" w14:textId="03339489" w:rsidR="00C671E0" w:rsidRDefault="00C671E0" w:rsidP="00C671E0">
      <w:pPr>
        <w:pStyle w:val="Heading1"/>
        <w:spacing w:after="77"/>
        <w:ind w:left="180" w:right="61"/>
        <w:rPr>
          <w:sz w:val="44"/>
        </w:rPr>
      </w:pPr>
      <w:r>
        <w:rPr>
          <w:noProof/>
        </w:rPr>
        <w:drawing>
          <wp:anchor distT="0" distB="0" distL="114300" distR="114300" simplePos="0" relativeHeight="251800576" behindDoc="0" locked="0" layoutInCell="1" allowOverlap="1" wp14:anchorId="76C8D6C4" wp14:editId="3537E4BC">
            <wp:simplePos x="0" y="0"/>
            <wp:positionH relativeFrom="column">
              <wp:posOffset>4237355</wp:posOffset>
            </wp:positionH>
            <wp:positionV relativeFrom="paragraph">
              <wp:posOffset>123825</wp:posOffset>
            </wp:positionV>
            <wp:extent cx="3762375" cy="4906645"/>
            <wp:effectExtent l="0" t="635" r="8890" b="889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rot="16200000">
                      <a:off x="0" y="0"/>
                      <a:ext cx="3762375" cy="4906645"/>
                    </a:xfrm>
                    <a:prstGeom prst="rect">
                      <a:avLst/>
                    </a:prstGeom>
                  </pic:spPr>
                </pic:pic>
              </a:graphicData>
            </a:graphic>
            <wp14:sizeRelH relativeFrom="margin">
              <wp14:pctWidth>0</wp14:pctWidth>
            </wp14:sizeRelH>
            <wp14:sizeRelV relativeFrom="margin">
              <wp14:pctHeight>0</wp14:pctHeight>
            </wp14:sizeRelV>
          </wp:anchor>
        </w:drawing>
      </w:r>
    </w:p>
    <w:p w14:paraId="492B0F3D" w14:textId="02872BD5" w:rsidR="00C671E0" w:rsidRDefault="00C671E0" w:rsidP="00C671E0"/>
    <w:p w14:paraId="13F47559" w14:textId="33B6B467" w:rsidR="00C671E0" w:rsidRDefault="00C671E0" w:rsidP="00C671E0"/>
    <w:p w14:paraId="2446972C" w14:textId="5AAF02AA" w:rsidR="00C671E0" w:rsidRPr="006C29C5" w:rsidRDefault="00C671E0" w:rsidP="00C671E0"/>
    <w:p w14:paraId="43224388" w14:textId="44703BDF" w:rsidR="00C671E0" w:rsidRDefault="00C671E0" w:rsidP="00C671E0"/>
    <w:p w14:paraId="14859C5D" w14:textId="359E023F" w:rsidR="00C671E0" w:rsidRDefault="00C671E0" w:rsidP="00C671E0"/>
    <w:p w14:paraId="64CC5B19" w14:textId="6CB25D24" w:rsidR="00C671E0" w:rsidRDefault="00C671E0" w:rsidP="00C671E0"/>
    <w:p w14:paraId="0ECFBA95" w14:textId="2867A90A" w:rsidR="00C671E0" w:rsidRDefault="00C671E0" w:rsidP="00C671E0"/>
    <w:p w14:paraId="52359A34" w14:textId="2EF6753A" w:rsidR="00C671E0" w:rsidRDefault="00C671E0" w:rsidP="00C671E0"/>
    <w:p w14:paraId="6D699FF2" w14:textId="68A7307D" w:rsidR="00C671E0" w:rsidRDefault="00C671E0" w:rsidP="00C671E0"/>
    <w:p w14:paraId="0829E5B4" w14:textId="669B7A75" w:rsidR="00C671E0" w:rsidRDefault="00C671E0" w:rsidP="00C671E0"/>
    <w:p w14:paraId="4A5DD553" w14:textId="38EEEFF6" w:rsidR="00C671E0" w:rsidRDefault="00C671E0" w:rsidP="00C671E0"/>
    <w:p w14:paraId="0CCDAE11" w14:textId="006E2986" w:rsidR="00C671E0" w:rsidRDefault="00C671E0" w:rsidP="00C671E0"/>
    <w:p w14:paraId="499B7EA5" w14:textId="462818F4" w:rsidR="00C671E0" w:rsidRDefault="00C671E0" w:rsidP="00C671E0"/>
    <w:p w14:paraId="6D5649D1" w14:textId="7B6E72C0" w:rsidR="00C671E0" w:rsidRDefault="00C671E0" w:rsidP="00C671E0"/>
    <w:p w14:paraId="225ADAE0" w14:textId="46FA411A" w:rsidR="00C671E0" w:rsidRDefault="00C671E0" w:rsidP="00C671E0"/>
    <w:p w14:paraId="128B9846" w14:textId="27B06CEF" w:rsidR="00C671E0" w:rsidRDefault="00C671E0" w:rsidP="00C671E0"/>
    <w:p w14:paraId="105D6131" w14:textId="00C3A69A" w:rsidR="00C671E0" w:rsidRDefault="00C671E0" w:rsidP="00C671E0"/>
    <w:p w14:paraId="0C5D7164" w14:textId="77777777" w:rsidR="00C671E0" w:rsidRDefault="00C671E0" w:rsidP="00C671E0"/>
    <w:p w14:paraId="11C273B7" w14:textId="77777777" w:rsidR="00C671E0" w:rsidRDefault="00C671E0" w:rsidP="00C671E0"/>
    <w:p w14:paraId="3EE5E927" w14:textId="77777777" w:rsidR="00C671E0" w:rsidRDefault="00C671E0" w:rsidP="00C671E0"/>
    <w:p w14:paraId="2ED52D80" w14:textId="77777777" w:rsidR="00C671E0" w:rsidRDefault="00C671E0" w:rsidP="00C671E0"/>
    <w:p w14:paraId="7221514A" w14:textId="77777777" w:rsidR="00C671E0" w:rsidRDefault="00C671E0" w:rsidP="00C671E0"/>
    <w:p w14:paraId="2B440553" w14:textId="77777777" w:rsidR="00C671E0" w:rsidRDefault="00C671E0" w:rsidP="00C671E0"/>
    <w:p w14:paraId="1E7F9464" w14:textId="77777777" w:rsidR="00C671E0" w:rsidRDefault="00C671E0" w:rsidP="00C671E0"/>
    <w:p w14:paraId="220D5032" w14:textId="77777777" w:rsidR="00C671E0" w:rsidRDefault="00C671E0" w:rsidP="00C671E0"/>
    <w:p w14:paraId="332DAC44" w14:textId="2C37A864" w:rsidR="00C671E0" w:rsidRDefault="00C671E0" w:rsidP="00C671E0"/>
    <w:p w14:paraId="1741E647" w14:textId="6264BDAC" w:rsidR="00C671E0" w:rsidRDefault="00C671E0" w:rsidP="00C671E0"/>
    <w:p w14:paraId="6D3557AB" w14:textId="4BF74196" w:rsidR="00C671E0" w:rsidRDefault="00C671E0" w:rsidP="00C671E0"/>
    <w:p w14:paraId="38CAA145" w14:textId="6E43BE05" w:rsidR="00C671E0" w:rsidRDefault="00C671E0" w:rsidP="00C671E0">
      <w:r>
        <w:rPr>
          <w:noProof/>
        </w:rPr>
        <w:drawing>
          <wp:anchor distT="0" distB="0" distL="114300" distR="114300" simplePos="0" relativeHeight="251801600" behindDoc="0" locked="0" layoutInCell="1" allowOverlap="1" wp14:anchorId="774050D7" wp14:editId="3959E0EC">
            <wp:simplePos x="0" y="0"/>
            <wp:positionH relativeFrom="column">
              <wp:posOffset>334645</wp:posOffset>
            </wp:positionH>
            <wp:positionV relativeFrom="paragraph">
              <wp:posOffset>26035</wp:posOffset>
            </wp:positionV>
            <wp:extent cx="7773035" cy="436626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rot="10800000">
                      <a:off x="0" y="0"/>
                      <a:ext cx="7773035" cy="4366260"/>
                    </a:xfrm>
                    <a:prstGeom prst="rect">
                      <a:avLst/>
                    </a:prstGeom>
                  </pic:spPr>
                </pic:pic>
              </a:graphicData>
            </a:graphic>
            <wp14:sizeRelH relativeFrom="margin">
              <wp14:pctWidth>0</wp14:pctWidth>
            </wp14:sizeRelH>
            <wp14:sizeRelV relativeFrom="margin">
              <wp14:pctHeight>0</wp14:pctHeight>
            </wp14:sizeRelV>
          </wp:anchor>
        </w:drawing>
      </w:r>
    </w:p>
    <w:p w14:paraId="2EEE7A47" w14:textId="47D0ECB8" w:rsidR="00C671E0" w:rsidRDefault="00C671E0" w:rsidP="00C671E0"/>
    <w:p w14:paraId="69664B45" w14:textId="0300ACDC" w:rsidR="00C671E0" w:rsidRDefault="00C671E0" w:rsidP="00C671E0">
      <w:r>
        <w:rPr>
          <w:noProof/>
        </w:rPr>
        <w:lastRenderedPageBreak/>
        <w:drawing>
          <wp:anchor distT="0" distB="0" distL="114300" distR="114300" simplePos="0" relativeHeight="251799552" behindDoc="0" locked="0" layoutInCell="1" allowOverlap="1" wp14:anchorId="796E1E2B" wp14:editId="0F411EDA">
            <wp:simplePos x="0" y="0"/>
            <wp:positionH relativeFrom="column">
              <wp:posOffset>1085850</wp:posOffset>
            </wp:positionH>
            <wp:positionV relativeFrom="paragraph">
              <wp:posOffset>-857250</wp:posOffset>
            </wp:positionV>
            <wp:extent cx="6286500" cy="800100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rot="16200000">
                      <a:off x="0" y="0"/>
                      <a:ext cx="6286500" cy="8001000"/>
                    </a:xfrm>
                    <a:prstGeom prst="rect">
                      <a:avLst/>
                    </a:prstGeom>
                  </pic:spPr>
                </pic:pic>
              </a:graphicData>
            </a:graphic>
          </wp:anchor>
        </w:drawing>
      </w:r>
    </w:p>
    <w:p w14:paraId="1462984B" w14:textId="199D76FB" w:rsidR="00C671E0" w:rsidRDefault="00C671E0" w:rsidP="00C671E0"/>
    <w:p w14:paraId="25794340" w14:textId="3124C8F0" w:rsidR="00C671E0" w:rsidRDefault="00C671E0" w:rsidP="00C671E0"/>
    <w:p w14:paraId="3815A519" w14:textId="733C9A9A" w:rsidR="00C671E0" w:rsidRDefault="00C671E0" w:rsidP="00C671E0">
      <w:pPr>
        <w:jc w:val="center"/>
      </w:pPr>
    </w:p>
    <w:p w14:paraId="316B886C" w14:textId="77777777" w:rsidR="00C671E0" w:rsidRDefault="00C671E0" w:rsidP="00C671E0"/>
    <w:p w14:paraId="055D76FF" w14:textId="1B416C7A" w:rsidR="00C671E0" w:rsidRDefault="00C671E0" w:rsidP="00C671E0"/>
    <w:p w14:paraId="6DAACD5B" w14:textId="18976689" w:rsidR="00C671E0" w:rsidRDefault="00C671E0" w:rsidP="00C671E0"/>
    <w:p w14:paraId="4C950927" w14:textId="5A870108" w:rsidR="00C671E0" w:rsidRDefault="00C671E0" w:rsidP="00C671E0"/>
    <w:p w14:paraId="0C8D08FE" w14:textId="6AB1572C" w:rsidR="00C671E0" w:rsidRDefault="00C671E0" w:rsidP="00C671E0"/>
    <w:p w14:paraId="199EBA5D" w14:textId="146484ED" w:rsidR="00C671E0" w:rsidRDefault="00C671E0" w:rsidP="00C671E0"/>
    <w:p w14:paraId="79603D33" w14:textId="08ED4633" w:rsidR="00C671E0" w:rsidRDefault="00C671E0" w:rsidP="00C671E0"/>
    <w:p w14:paraId="7C18CF4D" w14:textId="1B6168DB" w:rsidR="00C671E0" w:rsidRDefault="00C671E0" w:rsidP="00C671E0"/>
    <w:p w14:paraId="5ED5ADE3" w14:textId="77777777" w:rsidR="00C671E0" w:rsidRDefault="00C671E0" w:rsidP="00C671E0"/>
    <w:p w14:paraId="467CD37A" w14:textId="7F08C4B6" w:rsidR="00C671E0" w:rsidRDefault="00C671E0" w:rsidP="00C671E0"/>
    <w:p w14:paraId="3DC9CC62" w14:textId="148756D5" w:rsidR="00C671E0" w:rsidRDefault="00C671E0" w:rsidP="00C671E0"/>
    <w:p w14:paraId="01B29602" w14:textId="77777777" w:rsidR="00C671E0" w:rsidRDefault="00C671E0" w:rsidP="00C671E0"/>
    <w:p w14:paraId="3B318C5D" w14:textId="1893494A" w:rsidR="00C671E0" w:rsidRDefault="00C671E0" w:rsidP="00C671E0"/>
    <w:p w14:paraId="76E2AA1F" w14:textId="7DBDB6CA" w:rsidR="00C671E0" w:rsidRDefault="00C671E0" w:rsidP="00C671E0"/>
    <w:p w14:paraId="70A54C0A" w14:textId="632C19F9" w:rsidR="00C671E0" w:rsidRDefault="00C671E0" w:rsidP="00C671E0"/>
    <w:p w14:paraId="10630150" w14:textId="545F7C15" w:rsidR="00C671E0" w:rsidRDefault="00C671E0" w:rsidP="00C671E0"/>
    <w:p w14:paraId="41362045" w14:textId="4DA8919E" w:rsidR="00C671E0" w:rsidRDefault="00C671E0" w:rsidP="00C671E0"/>
    <w:p w14:paraId="5480D879" w14:textId="77777777" w:rsidR="00C671E0" w:rsidRDefault="00C671E0" w:rsidP="00C671E0"/>
    <w:p w14:paraId="6DFD78E4" w14:textId="77777777" w:rsidR="00C671E0" w:rsidRDefault="00C671E0" w:rsidP="00C671E0">
      <w:r>
        <w:rPr>
          <w:noProof/>
        </w:rPr>
        <w:drawing>
          <wp:anchor distT="0" distB="0" distL="114300" distR="114300" simplePos="0" relativeHeight="251802624" behindDoc="0" locked="0" layoutInCell="1" allowOverlap="1" wp14:anchorId="5B30794B" wp14:editId="4CC4E8E6">
            <wp:simplePos x="0" y="0"/>
            <wp:positionH relativeFrom="column">
              <wp:posOffset>955040</wp:posOffset>
            </wp:positionH>
            <wp:positionV relativeFrom="paragraph">
              <wp:posOffset>-4733290</wp:posOffset>
            </wp:positionV>
            <wp:extent cx="6286500" cy="8064500"/>
            <wp:effectExtent l="6350" t="0" r="6350" b="635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rot="16200000">
                      <a:off x="0" y="0"/>
                      <a:ext cx="6286500" cy="8064500"/>
                    </a:xfrm>
                    <a:prstGeom prst="rect">
                      <a:avLst/>
                    </a:prstGeom>
                  </pic:spPr>
                </pic:pic>
              </a:graphicData>
            </a:graphic>
            <wp14:sizeRelV relativeFrom="margin">
              <wp14:pctHeight>0</wp14:pctHeight>
            </wp14:sizeRelV>
          </wp:anchor>
        </w:drawing>
      </w:r>
    </w:p>
    <w:p w14:paraId="3013A1FD" w14:textId="77777777" w:rsidR="00C671E0" w:rsidRDefault="00C671E0" w:rsidP="00C671E0"/>
    <w:p w14:paraId="7C3A34C2" w14:textId="77777777" w:rsidR="00C671E0" w:rsidRDefault="00C671E0" w:rsidP="00C671E0"/>
    <w:p w14:paraId="6006EC1D" w14:textId="77777777" w:rsidR="00C671E0" w:rsidRDefault="00C671E0" w:rsidP="00C671E0"/>
    <w:p w14:paraId="049CF546" w14:textId="77777777" w:rsidR="00C671E0" w:rsidRDefault="00C671E0" w:rsidP="00C671E0"/>
    <w:p w14:paraId="147A1EA7" w14:textId="77777777" w:rsidR="00C671E0" w:rsidRDefault="00C671E0" w:rsidP="00C671E0"/>
    <w:p w14:paraId="2BF6A431" w14:textId="77777777" w:rsidR="00C671E0" w:rsidRDefault="00C671E0" w:rsidP="00C671E0"/>
    <w:p w14:paraId="3005B622" w14:textId="77777777" w:rsidR="00C671E0" w:rsidRDefault="00C671E0" w:rsidP="00C671E0"/>
    <w:p w14:paraId="6628F105" w14:textId="77777777" w:rsidR="00C671E0" w:rsidRPr="00DB3B74" w:rsidRDefault="00C671E0" w:rsidP="00C671E0"/>
    <w:p w14:paraId="4BB32F46" w14:textId="77777777" w:rsidR="00C671E0" w:rsidRDefault="00C671E0" w:rsidP="00C671E0"/>
    <w:p w14:paraId="34295DD5" w14:textId="77777777" w:rsidR="00C671E0" w:rsidRDefault="00C671E0" w:rsidP="00C671E0"/>
    <w:p w14:paraId="32018035" w14:textId="77777777" w:rsidR="00C671E0" w:rsidRDefault="00C671E0" w:rsidP="00C671E0"/>
    <w:p w14:paraId="7EA04432" w14:textId="77777777" w:rsidR="00C671E0" w:rsidRDefault="00C671E0" w:rsidP="00C671E0"/>
    <w:p w14:paraId="65653549" w14:textId="77777777" w:rsidR="00C671E0" w:rsidRDefault="00C671E0" w:rsidP="00C671E0"/>
    <w:p w14:paraId="76BA2CEC" w14:textId="77777777" w:rsidR="00C671E0" w:rsidRDefault="00C671E0" w:rsidP="00C671E0"/>
    <w:p w14:paraId="5F5A6027" w14:textId="77777777" w:rsidR="00C671E0" w:rsidRDefault="00C671E0" w:rsidP="00C671E0"/>
    <w:p w14:paraId="2927B347" w14:textId="2445368C" w:rsidR="00C671E0" w:rsidRDefault="00C671E0" w:rsidP="00C671E0">
      <w:pPr>
        <w:jc w:val="center"/>
      </w:pPr>
      <w:r>
        <w:rPr>
          <w:noProof/>
        </w:rPr>
        <w:lastRenderedPageBreak/>
        <w:drawing>
          <wp:inline distT="0" distB="0" distL="0" distR="0" wp14:anchorId="0E4A70E7" wp14:editId="58DA11CD">
            <wp:extent cx="5230495" cy="6800850"/>
            <wp:effectExtent l="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30495" cy="6800850"/>
                    </a:xfrm>
                    <a:prstGeom prst="rect">
                      <a:avLst/>
                    </a:prstGeom>
                  </pic:spPr>
                </pic:pic>
              </a:graphicData>
            </a:graphic>
          </wp:inline>
        </w:drawing>
      </w:r>
    </w:p>
    <w:p w14:paraId="73156EFA" w14:textId="61F71DD2" w:rsidR="00C671E0" w:rsidRDefault="00C671E0" w:rsidP="00C671E0">
      <w:r>
        <w:rPr>
          <w:noProof/>
        </w:rPr>
        <w:lastRenderedPageBreak/>
        <w:drawing>
          <wp:inline distT="0" distB="0" distL="0" distR="0" wp14:anchorId="603FE6D1" wp14:editId="584B7F1B">
            <wp:extent cx="8910955" cy="6670675"/>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8910955" cy="6670675"/>
                    </a:xfrm>
                    <a:prstGeom prst="rect">
                      <a:avLst/>
                    </a:prstGeom>
                  </pic:spPr>
                </pic:pic>
              </a:graphicData>
            </a:graphic>
          </wp:inline>
        </w:drawing>
      </w:r>
    </w:p>
    <w:p w14:paraId="184F51E7" w14:textId="1ACD9850" w:rsidR="00C671E0" w:rsidRDefault="00C671E0" w:rsidP="00C671E0">
      <w:pPr>
        <w:spacing w:after="14" w:line="259" w:lineRule="auto"/>
        <w:ind w:left="180"/>
        <w:jc w:val="center"/>
        <w:rPr>
          <w:sz w:val="28"/>
        </w:rPr>
      </w:pPr>
      <w:r>
        <w:rPr>
          <w:noProof/>
        </w:rPr>
        <w:lastRenderedPageBreak/>
        <w:drawing>
          <wp:inline distT="0" distB="0" distL="0" distR="0" wp14:anchorId="5C58E624" wp14:editId="5981CBF1">
            <wp:extent cx="5099685" cy="6800850"/>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099685" cy="6800850"/>
                    </a:xfrm>
                    <a:prstGeom prst="rect">
                      <a:avLst/>
                    </a:prstGeom>
                  </pic:spPr>
                </pic:pic>
              </a:graphicData>
            </a:graphic>
          </wp:inline>
        </w:drawing>
      </w:r>
    </w:p>
    <w:p w14:paraId="3605BFBE" w14:textId="1FC9587D" w:rsidR="00C671E0" w:rsidRDefault="00C671E0" w:rsidP="00C671E0">
      <w:pPr>
        <w:spacing w:after="14" w:line="259" w:lineRule="auto"/>
        <w:ind w:left="180"/>
        <w:jc w:val="center"/>
        <w:rPr>
          <w:sz w:val="28"/>
        </w:rPr>
      </w:pPr>
      <w:r>
        <w:rPr>
          <w:noProof/>
        </w:rPr>
        <w:lastRenderedPageBreak/>
        <w:drawing>
          <wp:inline distT="0" distB="0" distL="0" distR="0" wp14:anchorId="0A547F9E" wp14:editId="66B07975">
            <wp:extent cx="4789170" cy="68008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789170" cy="6800850"/>
                    </a:xfrm>
                    <a:prstGeom prst="rect">
                      <a:avLst/>
                    </a:prstGeom>
                  </pic:spPr>
                </pic:pic>
              </a:graphicData>
            </a:graphic>
          </wp:inline>
        </w:drawing>
      </w:r>
    </w:p>
    <w:p w14:paraId="1599B80A" w14:textId="313772CC" w:rsidR="00C671E0" w:rsidRDefault="00C671E0" w:rsidP="00C671E0">
      <w:pPr>
        <w:spacing w:after="14" w:line="259" w:lineRule="auto"/>
        <w:ind w:left="180"/>
        <w:rPr>
          <w:sz w:val="28"/>
        </w:rPr>
      </w:pPr>
      <w:r>
        <w:rPr>
          <w:noProof/>
        </w:rPr>
        <w:lastRenderedPageBreak/>
        <w:drawing>
          <wp:inline distT="0" distB="0" distL="0" distR="0" wp14:anchorId="373BD8B9" wp14:editId="051F4CC8">
            <wp:extent cx="8910955" cy="6652895"/>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8910955" cy="6652895"/>
                    </a:xfrm>
                    <a:prstGeom prst="rect">
                      <a:avLst/>
                    </a:prstGeom>
                  </pic:spPr>
                </pic:pic>
              </a:graphicData>
            </a:graphic>
          </wp:inline>
        </w:drawing>
      </w:r>
    </w:p>
    <w:p w14:paraId="5419182D" w14:textId="456DE564" w:rsidR="00E45F0D" w:rsidRDefault="00E45F0D" w:rsidP="00F75A56">
      <w:pPr>
        <w:spacing w:after="14" w:line="259" w:lineRule="auto"/>
        <w:ind w:left="180"/>
        <w:rPr>
          <w:sz w:val="40"/>
        </w:rPr>
        <w:sectPr w:rsidR="00E45F0D" w:rsidSect="00BA6FAD">
          <w:headerReference w:type="default" r:id="rId39"/>
          <w:headerReference w:type="first" r:id="rId40"/>
          <w:pgSz w:w="15840" w:h="12240" w:orient="landscape"/>
          <w:pgMar w:top="900" w:right="727" w:bottom="630" w:left="1080" w:header="727" w:footer="720" w:gutter="0"/>
          <w:pgNumType w:start="1"/>
          <w:cols w:space="720"/>
          <w:titlePg/>
          <w:docGrid w:linePitch="326"/>
        </w:sectPr>
      </w:pPr>
    </w:p>
    <w:p w14:paraId="2976CC03" w14:textId="4146987D" w:rsidR="00A87564" w:rsidRPr="00620F9B" w:rsidRDefault="00A87564" w:rsidP="00F75A56">
      <w:pPr>
        <w:spacing w:after="14" w:line="259" w:lineRule="auto"/>
        <w:ind w:left="180"/>
        <w:rPr>
          <w:sz w:val="28"/>
        </w:rPr>
      </w:pPr>
      <w:r w:rsidRPr="00620F9B">
        <w:rPr>
          <w:sz w:val="40"/>
        </w:rPr>
        <w:lastRenderedPageBreak/>
        <w:t xml:space="preserve">Activity Schedule </w:t>
      </w:r>
    </w:p>
    <w:p w14:paraId="4D7D5393" w14:textId="77777777" w:rsidR="00A87564" w:rsidRPr="00620F9B" w:rsidRDefault="00A87564" w:rsidP="00A87564">
      <w:pPr>
        <w:spacing w:line="259" w:lineRule="auto"/>
        <w:ind w:left="180" w:right="7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line="259" w:lineRule="auto"/>
        <w:ind w:left="180"/>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line="259" w:lineRule="auto"/>
              <w:ind w:left="180"/>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line="259" w:lineRule="auto"/>
              <w:ind w:left="18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line="259" w:lineRule="auto"/>
              <w:ind w:left="180" w:right="8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line="259" w:lineRule="auto"/>
              <w:ind w:left="180"/>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line="259" w:lineRule="auto"/>
              <w:ind w:left="18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line="259" w:lineRule="auto"/>
              <w:ind w:left="18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jc w:val="center"/>
        <w:rPr>
          <w:sz w:val="28"/>
        </w:rPr>
      </w:pPr>
      <w:r w:rsidRPr="00620F9B">
        <w:rPr>
          <w:b/>
          <w:sz w:val="36"/>
        </w:rPr>
        <w:t xml:space="preserve"> </w:t>
      </w:r>
    </w:p>
    <w:p w14:paraId="7526BC0B" w14:textId="77777777" w:rsidR="00A87564" w:rsidRPr="00620F9B" w:rsidRDefault="00A87564" w:rsidP="00A87564">
      <w:pPr>
        <w:spacing w:line="259" w:lineRule="auto"/>
        <w:ind w:left="180"/>
        <w:rPr>
          <w:sz w:val="28"/>
        </w:rPr>
      </w:pPr>
    </w:p>
    <w:p w14:paraId="6392343A" w14:textId="77777777" w:rsidR="00C501E2" w:rsidRPr="00C501E2" w:rsidRDefault="00C501E2" w:rsidP="00C501E2">
      <w:pPr>
        <w:spacing w:after="200"/>
        <w:jc w:val="center"/>
        <w:rPr>
          <w:b/>
          <w:bCs/>
          <w:sz w:val="36"/>
          <w:szCs w:val="20"/>
          <w:lang w:val="en-GB"/>
        </w:rPr>
      </w:pPr>
      <w:r w:rsidRPr="00C501E2">
        <w:rPr>
          <w:b/>
          <w:bCs/>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rPr>
          <w:lang w:val="en-GB"/>
        </w:rPr>
      </w:pPr>
      <w:r w:rsidRPr="00C501E2">
        <w:rPr>
          <w:lang w:val="en-GB"/>
        </w:rPr>
        <w:t>The Contractor shall provide:</w:t>
      </w:r>
    </w:p>
    <w:p w14:paraId="12B2C405" w14:textId="77777777" w:rsidR="00C501E2" w:rsidRPr="00C501E2" w:rsidRDefault="00C501E2" w:rsidP="00BF2FD4">
      <w:pPr>
        <w:numPr>
          <w:ilvl w:val="0"/>
          <w:numId w:val="59"/>
        </w:numPr>
        <w:tabs>
          <w:tab w:val="left" w:pos="5238"/>
          <w:tab w:val="left" w:pos="5474"/>
          <w:tab w:val="left" w:pos="9468"/>
        </w:tabs>
        <w:spacing w:after="240"/>
        <w:ind w:left="461" w:hanging="547"/>
        <w:rPr>
          <w:b/>
          <w:bCs/>
          <w:i/>
          <w:iCs/>
          <w:sz w:val="28"/>
          <w:lang w:val="en-GB"/>
        </w:rPr>
      </w:pPr>
      <w:r w:rsidRPr="00C501E2">
        <w:rPr>
          <w:lang w:val="en-GB"/>
        </w:rPr>
        <w:t xml:space="preserve">the </w:t>
      </w:r>
      <w:r w:rsidRPr="00C501E2">
        <w:rPr>
          <w:spacing w:val="-2"/>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ind w:right="-20"/>
              <w:rPr>
                <w:b/>
                <w:iCs/>
                <w:lang w:val="en-GB"/>
              </w:rPr>
            </w:pPr>
            <w:r w:rsidRPr="00C501E2">
              <w:rPr>
                <w:b/>
                <w:iCs/>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BF2FD4">
            <w:pPr>
              <w:numPr>
                <w:ilvl w:val="0"/>
                <w:numId w:val="60"/>
              </w:numPr>
              <w:contextualSpacing/>
              <w:rPr>
                <w:b/>
                <w:bCs/>
                <w:lang w:val="en-GB"/>
              </w:rPr>
            </w:pPr>
            <w:r w:rsidRPr="00C501E2">
              <w:rPr>
                <w:b/>
                <w:bCs/>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rPr>
                <w:lang w:val="en-GB"/>
              </w:rPr>
            </w:pPr>
            <w:r w:rsidRPr="00C501E2">
              <w:rPr>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rPr>
                <w:lang w:val="en-GB"/>
              </w:rPr>
            </w:pPr>
            <w:r w:rsidRPr="00C501E2">
              <w:rPr>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rPr>
                <w:lang w:val="en-GB"/>
              </w:rPr>
            </w:pPr>
            <w:r w:rsidRPr="00C501E2">
              <w:rPr>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BF2FD4">
            <w:pPr>
              <w:numPr>
                <w:ilvl w:val="0"/>
                <w:numId w:val="60"/>
              </w:numPr>
              <w:contextualSpacing/>
              <w:rPr>
                <w:b/>
                <w:bCs/>
                <w:lang w:val="en-GB"/>
              </w:rPr>
            </w:pPr>
            <w:r w:rsidRPr="00C501E2">
              <w:rPr>
                <w:b/>
                <w:bCs/>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rPr>
                <w:b/>
                <w:bCs/>
                <w:lang w:val="en-GB"/>
              </w:rPr>
            </w:pPr>
            <w:r w:rsidRPr="00C501E2">
              <w:rPr>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rPr>
                <w:b/>
                <w:bCs/>
                <w:lang w:val="en-GB"/>
              </w:rPr>
            </w:pPr>
            <w:r w:rsidRPr="00C501E2">
              <w:rPr>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rPr>
                <w:b/>
                <w:bCs/>
                <w:lang w:val="en-GB"/>
              </w:rPr>
            </w:pPr>
            <w:r w:rsidRPr="00C501E2">
              <w:rPr>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BF2FD4">
            <w:pPr>
              <w:numPr>
                <w:ilvl w:val="0"/>
                <w:numId w:val="60"/>
              </w:numPr>
              <w:contextualSpacing/>
              <w:rPr>
                <w:b/>
                <w:bCs/>
                <w:lang w:val="en-GB"/>
              </w:rPr>
            </w:pPr>
            <w:r w:rsidRPr="00C501E2">
              <w:rPr>
                <w:b/>
                <w:bCs/>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rPr>
                <w:lang w:val="en-GB"/>
              </w:rPr>
            </w:pPr>
            <w:r w:rsidRPr="00C501E2">
              <w:rPr>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rPr>
                <w:lang w:val="en-GB"/>
              </w:rPr>
            </w:pPr>
            <w:r w:rsidRPr="00C501E2">
              <w:rPr>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rPr>
                <w:lang w:val="en-GB"/>
              </w:rPr>
            </w:pPr>
            <w:r w:rsidRPr="00C501E2">
              <w:rPr>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ind w:left="461"/>
        <w:rPr>
          <w:b/>
          <w:bCs/>
          <w:sz w:val="4"/>
          <w:szCs w:val="2"/>
          <w:lang w:val="en-GB"/>
        </w:rPr>
      </w:pPr>
    </w:p>
    <w:p w14:paraId="4C174915" w14:textId="77777777" w:rsidR="00C501E2" w:rsidRPr="00C501E2" w:rsidRDefault="00C501E2" w:rsidP="00BF2FD4">
      <w:pPr>
        <w:numPr>
          <w:ilvl w:val="0"/>
          <w:numId w:val="59"/>
        </w:numPr>
        <w:tabs>
          <w:tab w:val="left" w:pos="5238"/>
          <w:tab w:val="left" w:pos="5474"/>
          <w:tab w:val="left" w:pos="9468"/>
        </w:tabs>
        <w:spacing w:after="240"/>
        <w:ind w:left="461" w:hanging="547"/>
        <w:rPr>
          <w:b/>
          <w:bCs/>
          <w:sz w:val="28"/>
          <w:lang w:val="en-GB"/>
        </w:rPr>
      </w:pPr>
      <w:r w:rsidRPr="00C501E2">
        <w:rPr>
          <w:iCs/>
          <w:spacing w:val="-2"/>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ind w:right="-20"/>
              <w:rPr>
                <w:b/>
                <w:iCs/>
                <w:lang w:val="en-GB"/>
              </w:rPr>
            </w:pPr>
            <w:r w:rsidRPr="00C501E2">
              <w:rPr>
                <w:b/>
                <w:iCs/>
                <w:lang w:val="en-GB"/>
              </w:rPr>
              <w:lastRenderedPageBreak/>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rPr>
                <w:lang w:val="en-GB"/>
              </w:rPr>
            </w:pPr>
            <w:r w:rsidRPr="00C501E2">
              <w:rPr>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ind w:left="-86"/>
        <w:rPr>
          <w:b/>
          <w:bCs/>
          <w:sz w:val="2"/>
          <w:szCs w:val="2"/>
          <w:lang w:val="en-GB"/>
        </w:rPr>
      </w:pPr>
    </w:p>
    <w:p w14:paraId="77A8E937" w14:textId="77777777" w:rsidR="00C501E2" w:rsidRPr="00C501E2" w:rsidRDefault="00C501E2" w:rsidP="00BF2FD4">
      <w:pPr>
        <w:numPr>
          <w:ilvl w:val="0"/>
          <w:numId w:val="59"/>
        </w:numPr>
        <w:tabs>
          <w:tab w:val="left" w:pos="5238"/>
          <w:tab w:val="left" w:pos="5474"/>
          <w:tab w:val="left" w:pos="9468"/>
        </w:tabs>
        <w:ind w:left="461" w:hanging="547"/>
        <w:rPr>
          <w:iCs/>
          <w:spacing w:val="-2"/>
          <w:lang w:val="en-GB"/>
        </w:rPr>
      </w:pPr>
      <w:r w:rsidRPr="00C501E2">
        <w:rPr>
          <w:iCs/>
          <w:spacing w:val="-2"/>
          <w:lang w:val="en-GB"/>
        </w:rPr>
        <w:t>information on Site organization</w:t>
      </w:r>
    </w:p>
    <w:p w14:paraId="2607CB95" w14:textId="77777777" w:rsidR="00C501E2" w:rsidRPr="00C501E2" w:rsidRDefault="00C501E2" w:rsidP="00BF2FD4">
      <w:pPr>
        <w:numPr>
          <w:ilvl w:val="0"/>
          <w:numId w:val="59"/>
        </w:numPr>
        <w:tabs>
          <w:tab w:val="left" w:pos="5238"/>
          <w:tab w:val="left" w:pos="5474"/>
          <w:tab w:val="left" w:pos="9468"/>
        </w:tabs>
        <w:ind w:left="461" w:hanging="547"/>
        <w:rPr>
          <w:iCs/>
          <w:spacing w:val="-2"/>
          <w:lang w:val="en-GB"/>
        </w:rPr>
      </w:pPr>
      <w:r w:rsidRPr="00C501E2">
        <w:rPr>
          <w:iCs/>
          <w:spacing w:val="-2"/>
          <w:lang w:val="en-GB"/>
        </w:rPr>
        <w:t>its method statement on the execution of the works</w:t>
      </w:r>
    </w:p>
    <w:p w14:paraId="1419DC7D" w14:textId="77777777" w:rsidR="00C501E2" w:rsidRPr="00C501E2" w:rsidRDefault="00C501E2" w:rsidP="00BF2FD4">
      <w:pPr>
        <w:numPr>
          <w:ilvl w:val="0"/>
          <w:numId w:val="59"/>
        </w:numPr>
        <w:tabs>
          <w:tab w:val="left" w:pos="5238"/>
          <w:tab w:val="left" w:pos="5474"/>
          <w:tab w:val="left" w:pos="9468"/>
        </w:tabs>
        <w:ind w:left="461" w:hanging="547"/>
        <w:rPr>
          <w:iCs/>
          <w:spacing w:val="-2"/>
          <w:lang w:val="en-GB"/>
        </w:rPr>
      </w:pPr>
      <w:r w:rsidRPr="00C501E2">
        <w:rPr>
          <w:iCs/>
          <w:spacing w:val="-2"/>
          <w:lang w:val="en-GB"/>
        </w:rPr>
        <w:t>mobilization and construction schedule</w:t>
      </w:r>
    </w:p>
    <w:p w14:paraId="3F2C5438" w14:textId="77777777" w:rsidR="00C501E2" w:rsidRPr="00C501E2" w:rsidRDefault="00C501E2" w:rsidP="00BF2FD4">
      <w:pPr>
        <w:numPr>
          <w:ilvl w:val="0"/>
          <w:numId w:val="59"/>
        </w:numPr>
        <w:tabs>
          <w:tab w:val="left" w:pos="5238"/>
          <w:tab w:val="left" w:pos="5474"/>
          <w:tab w:val="left" w:pos="9468"/>
        </w:tabs>
        <w:ind w:left="461" w:hanging="547"/>
        <w:rPr>
          <w:iCs/>
          <w:spacing w:val="-2"/>
          <w:lang w:val="en-GB"/>
        </w:rPr>
      </w:pPr>
      <w:r w:rsidRPr="00C501E2">
        <w:rPr>
          <w:iCs/>
          <w:spacing w:val="-2"/>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ind w:left="461"/>
        <w:rPr>
          <w:iCs/>
          <w:spacing w:val="-2"/>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ind w:right="-20"/>
              <w:rPr>
                <w:b/>
                <w:iCs/>
                <w:lang w:val="en-GB"/>
              </w:rPr>
            </w:pPr>
            <w:r w:rsidRPr="00C501E2">
              <w:rPr>
                <w:b/>
                <w:iCs/>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rPr>
                <w:lang w:val="en-GB"/>
              </w:rPr>
            </w:pPr>
            <w:r w:rsidRPr="00C501E2">
              <w:rPr>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rPr>
                <w:lang w:val="en-GB"/>
              </w:rPr>
            </w:pPr>
            <w:r w:rsidRPr="00C501E2">
              <w:rPr>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rPr>
                <w:lang w:val="en-GB"/>
              </w:rPr>
            </w:pPr>
            <w:r w:rsidRPr="00C501E2">
              <w:rPr>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ind w:right="-20"/>
              <w:rPr>
                <w:iCs/>
                <w:lang w:val="en-GB"/>
              </w:rPr>
            </w:pPr>
            <w:r w:rsidRPr="00C501E2">
              <w:rPr>
                <w:iCs/>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ind w:right="-20"/>
              <w:rPr>
                <w:iCs/>
                <w:lang w:val="en-GB"/>
              </w:rPr>
            </w:pPr>
            <w:r w:rsidRPr="00C501E2">
              <w:rPr>
                <w:iCs/>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ind w:right="-20"/>
              <w:rPr>
                <w:iCs/>
                <w:lang w:val="en-GB"/>
              </w:rPr>
            </w:pPr>
            <w:r w:rsidRPr="00C501E2">
              <w:rPr>
                <w:iCs/>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ind w:right="-20"/>
              <w:rPr>
                <w:iCs/>
                <w:lang w:val="en-GB"/>
              </w:rPr>
            </w:pPr>
            <w:r w:rsidRPr="00C501E2">
              <w:rPr>
                <w:iCs/>
                <w:lang w:val="en-GB"/>
              </w:rPr>
              <w:t>Site visit report</w:t>
            </w:r>
          </w:p>
        </w:tc>
      </w:tr>
    </w:tbl>
    <w:p w14:paraId="758047AE" w14:textId="3AA70C86" w:rsidR="00EC7AD6" w:rsidRPr="00620F9B" w:rsidRDefault="00065C08" w:rsidP="00892D5A">
      <w:pPr>
        <w:pStyle w:val="Heading1"/>
        <w:spacing w:after="77"/>
        <w:ind w:left="180" w:right="61"/>
        <w:rPr>
          <w:sz w:val="44"/>
        </w:rPr>
      </w:pPr>
      <w:r w:rsidRPr="00620F9B">
        <w:rPr>
          <w:sz w:val="44"/>
        </w:rPr>
        <w:t xml:space="preserve">ANNEX 2: Quotation Forms </w:t>
      </w:r>
      <w:bookmarkEnd w:id="28"/>
    </w:p>
    <w:p w14:paraId="554AE694" w14:textId="77777777" w:rsidR="00EC7AD6" w:rsidRPr="00620F9B" w:rsidRDefault="00065C08" w:rsidP="00892D5A">
      <w:pPr>
        <w:spacing w:line="259" w:lineRule="auto"/>
        <w:ind w:left="18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line="259" w:lineRule="auto"/>
        <w:ind w:left="180"/>
        <w:rPr>
          <w:sz w:val="28"/>
        </w:rPr>
      </w:pPr>
      <w:r w:rsidRPr="00620F9B">
        <w:rPr>
          <w:sz w:val="28"/>
        </w:rPr>
        <w:t xml:space="preserve"> </w:t>
      </w:r>
    </w:p>
    <w:tbl>
      <w:tblPr>
        <w:tblStyle w:val="TableGrid"/>
        <w:tblW w:w="11194" w:type="dxa"/>
        <w:tblInd w:w="0" w:type="dxa"/>
        <w:tblCellMar>
          <w:top w:w="55" w:type="dxa"/>
          <w:left w:w="106" w:type="dxa"/>
          <w:right w:w="54" w:type="dxa"/>
        </w:tblCellMar>
        <w:tblLook w:val="04A0" w:firstRow="1" w:lastRow="0" w:firstColumn="1" w:lastColumn="0" w:noHBand="0" w:noVBand="1"/>
      </w:tblPr>
      <w:tblGrid>
        <w:gridCol w:w="4390"/>
        <w:gridCol w:w="6804"/>
      </w:tblGrid>
      <w:tr w:rsidR="00EC7AD6" w:rsidRPr="00620F9B" w14:paraId="389831F1" w14:textId="77777777" w:rsidTr="0072126A">
        <w:trPr>
          <w:trHeight w:val="643"/>
        </w:trPr>
        <w:tc>
          <w:tcPr>
            <w:tcW w:w="4390"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line="259" w:lineRule="auto"/>
              <w:ind w:left="180"/>
              <w:rPr>
                <w:sz w:val="28"/>
              </w:rPr>
            </w:pPr>
            <w:r w:rsidRPr="00620F9B">
              <w:rPr>
                <w:b/>
                <w:sz w:val="28"/>
              </w:rPr>
              <w:t xml:space="preserve">From: </w:t>
            </w:r>
          </w:p>
        </w:tc>
        <w:tc>
          <w:tcPr>
            <w:tcW w:w="6804"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line="259" w:lineRule="auto"/>
              <w:ind w:left="18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rsidTr="0072126A">
        <w:trPr>
          <w:trHeight w:val="641"/>
        </w:trPr>
        <w:tc>
          <w:tcPr>
            <w:tcW w:w="4390"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line="259" w:lineRule="auto"/>
              <w:ind w:left="180"/>
              <w:rPr>
                <w:sz w:val="28"/>
              </w:rPr>
            </w:pPr>
            <w:r w:rsidRPr="00620F9B">
              <w:rPr>
                <w:b/>
                <w:sz w:val="28"/>
              </w:rPr>
              <w:t xml:space="preserve">Contractor’s </w:t>
            </w:r>
          </w:p>
          <w:p w14:paraId="1863C2B9" w14:textId="77777777" w:rsidR="00EC7AD6" w:rsidRPr="00620F9B" w:rsidRDefault="00065C08" w:rsidP="00892D5A">
            <w:pPr>
              <w:spacing w:line="259" w:lineRule="auto"/>
              <w:ind w:left="180"/>
              <w:rPr>
                <w:sz w:val="28"/>
              </w:rPr>
            </w:pPr>
            <w:r w:rsidRPr="00620F9B">
              <w:rPr>
                <w:b/>
                <w:sz w:val="28"/>
              </w:rPr>
              <w:t xml:space="preserve">Representative: </w:t>
            </w:r>
          </w:p>
        </w:tc>
        <w:tc>
          <w:tcPr>
            <w:tcW w:w="6804"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line="259" w:lineRule="auto"/>
              <w:ind w:left="180"/>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rsidTr="0072126A">
        <w:trPr>
          <w:trHeight w:val="368"/>
        </w:trPr>
        <w:tc>
          <w:tcPr>
            <w:tcW w:w="4390"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line="259" w:lineRule="auto"/>
              <w:ind w:left="180"/>
              <w:rPr>
                <w:sz w:val="28"/>
              </w:rPr>
            </w:pPr>
            <w:r w:rsidRPr="00620F9B">
              <w:rPr>
                <w:b/>
                <w:sz w:val="28"/>
              </w:rPr>
              <w:t xml:space="preserve">Title/Position: </w:t>
            </w:r>
          </w:p>
        </w:tc>
        <w:tc>
          <w:tcPr>
            <w:tcW w:w="6804"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line="259" w:lineRule="auto"/>
              <w:ind w:left="180"/>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rsidTr="0072126A">
        <w:trPr>
          <w:trHeight w:val="365"/>
        </w:trPr>
        <w:tc>
          <w:tcPr>
            <w:tcW w:w="4390"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line="259" w:lineRule="auto"/>
              <w:ind w:left="180"/>
              <w:rPr>
                <w:sz w:val="28"/>
              </w:rPr>
            </w:pPr>
            <w:r w:rsidRPr="00620F9B">
              <w:rPr>
                <w:b/>
                <w:sz w:val="28"/>
              </w:rPr>
              <w:t xml:space="preserve">Address: </w:t>
            </w:r>
          </w:p>
        </w:tc>
        <w:tc>
          <w:tcPr>
            <w:tcW w:w="6804"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line="259" w:lineRule="auto"/>
              <w:ind w:left="180"/>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rsidTr="0072126A">
        <w:trPr>
          <w:trHeight w:val="367"/>
        </w:trPr>
        <w:tc>
          <w:tcPr>
            <w:tcW w:w="4390"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line="259" w:lineRule="auto"/>
              <w:ind w:left="180"/>
              <w:rPr>
                <w:sz w:val="28"/>
              </w:rPr>
            </w:pPr>
            <w:r w:rsidRPr="00620F9B">
              <w:rPr>
                <w:b/>
                <w:sz w:val="28"/>
              </w:rPr>
              <w:t xml:space="preserve">Email: </w:t>
            </w:r>
          </w:p>
        </w:tc>
        <w:tc>
          <w:tcPr>
            <w:tcW w:w="6804"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line="259" w:lineRule="auto"/>
              <w:ind w:left="180"/>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line="259" w:lineRule="auto"/>
        <w:ind w:left="180"/>
        <w:jc w:val="center"/>
        <w:rPr>
          <w:sz w:val="28"/>
        </w:rPr>
      </w:pPr>
      <w:r w:rsidRPr="00620F9B">
        <w:rPr>
          <w:sz w:val="28"/>
        </w:rPr>
        <w:t xml:space="preserve"> </w:t>
      </w:r>
    </w:p>
    <w:tbl>
      <w:tblPr>
        <w:tblStyle w:val="TableGrid"/>
        <w:tblW w:w="11335" w:type="dxa"/>
        <w:tblInd w:w="0" w:type="dxa"/>
        <w:tblCellMar>
          <w:top w:w="31" w:type="dxa"/>
          <w:left w:w="106" w:type="dxa"/>
          <w:right w:w="115" w:type="dxa"/>
        </w:tblCellMar>
        <w:tblLook w:val="04A0" w:firstRow="1" w:lastRow="0" w:firstColumn="1" w:lastColumn="0" w:noHBand="0" w:noVBand="1"/>
      </w:tblPr>
      <w:tblGrid>
        <w:gridCol w:w="4248"/>
        <w:gridCol w:w="7087"/>
      </w:tblGrid>
      <w:tr w:rsidR="00EC7AD6" w:rsidRPr="00620F9B" w14:paraId="5BB1ACD5" w14:textId="77777777" w:rsidTr="0072126A">
        <w:trPr>
          <w:trHeight w:val="367"/>
        </w:trPr>
        <w:tc>
          <w:tcPr>
            <w:tcW w:w="4248"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line="259" w:lineRule="auto"/>
              <w:ind w:left="180"/>
              <w:rPr>
                <w:sz w:val="28"/>
              </w:rPr>
            </w:pPr>
            <w:r w:rsidRPr="00620F9B">
              <w:rPr>
                <w:b/>
                <w:sz w:val="28"/>
              </w:rPr>
              <w:t xml:space="preserve">To: </w:t>
            </w:r>
          </w:p>
        </w:tc>
        <w:tc>
          <w:tcPr>
            <w:tcW w:w="7087"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line="259" w:lineRule="auto"/>
              <w:ind w:left="180"/>
              <w:rPr>
                <w:sz w:val="28"/>
              </w:rPr>
            </w:pPr>
            <w:r w:rsidRPr="00620F9B">
              <w:rPr>
                <w:b/>
                <w:i/>
                <w:sz w:val="28"/>
              </w:rPr>
              <w:t xml:space="preserve">[Insert Employer’s name] </w:t>
            </w:r>
          </w:p>
        </w:tc>
      </w:tr>
      <w:tr w:rsidR="00EC7AD6" w:rsidRPr="00620F9B" w14:paraId="7A962B4B" w14:textId="77777777" w:rsidTr="0072126A">
        <w:trPr>
          <w:trHeight w:val="365"/>
        </w:trPr>
        <w:tc>
          <w:tcPr>
            <w:tcW w:w="4248"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line="259" w:lineRule="auto"/>
              <w:ind w:left="180"/>
              <w:rPr>
                <w:sz w:val="28"/>
              </w:rPr>
            </w:pPr>
            <w:r w:rsidRPr="00620F9B">
              <w:rPr>
                <w:b/>
                <w:sz w:val="28"/>
              </w:rPr>
              <w:t xml:space="preserve">Employer’s Representative: </w:t>
            </w:r>
          </w:p>
        </w:tc>
        <w:tc>
          <w:tcPr>
            <w:tcW w:w="7087"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line="259" w:lineRule="auto"/>
              <w:ind w:left="180"/>
              <w:rPr>
                <w:sz w:val="28"/>
              </w:rPr>
            </w:pPr>
            <w:r w:rsidRPr="00620F9B">
              <w:rPr>
                <w:b/>
                <w:i/>
                <w:sz w:val="28"/>
              </w:rPr>
              <w:t xml:space="preserve">[Insert name of Employer’s Representative] </w:t>
            </w:r>
          </w:p>
        </w:tc>
      </w:tr>
      <w:tr w:rsidR="00EC7AD6" w:rsidRPr="00620F9B" w14:paraId="40CFA454" w14:textId="77777777" w:rsidTr="0072126A">
        <w:trPr>
          <w:trHeight w:val="367"/>
        </w:trPr>
        <w:tc>
          <w:tcPr>
            <w:tcW w:w="4248"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line="259" w:lineRule="auto"/>
              <w:ind w:left="180"/>
              <w:rPr>
                <w:sz w:val="28"/>
              </w:rPr>
            </w:pPr>
            <w:r w:rsidRPr="00620F9B">
              <w:rPr>
                <w:b/>
                <w:sz w:val="28"/>
              </w:rPr>
              <w:t xml:space="preserve">Title/Position: </w:t>
            </w:r>
          </w:p>
        </w:tc>
        <w:tc>
          <w:tcPr>
            <w:tcW w:w="7087"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line="259" w:lineRule="auto"/>
              <w:ind w:left="180"/>
              <w:rPr>
                <w:sz w:val="28"/>
              </w:rPr>
            </w:pPr>
            <w:r w:rsidRPr="00620F9B">
              <w:rPr>
                <w:b/>
                <w:i/>
                <w:sz w:val="28"/>
              </w:rPr>
              <w:t xml:space="preserve">[Insert Representatives title or position] </w:t>
            </w:r>
          </w:p>
        </w:tc>
      </w:tr>
      <w:tr w:rsidR="00EC7AD6" w:rsidRPr="00620F9B" w14:paraId="4FB0AD47" w14:textId="77777777" w:rsidTr="0072126A">
        <w:trPr>
          <w:trHeight w:val="365"/>
        </w:trPr>
        <w:tc>
          <w:tcPr>
            <w:tcW w:w="4248"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line="259" w:lineRule="auto"/>
              <w:ind w:left="180"/>
              <w:rPr>
                <w:sz w:val="28"/>
              </w:rPr>
            </w:pPr>
            <w:r w:rsidRPr="00620F9B">
              <w:rPr>
                <w:b/>
                <w:sz w:val="28"/>
              </w:rPr>
              <w:t xml:space="preserve">Address: </w:t>
            </w:r>
          </w:p>
        </w:tc>
        <w:tc>
          <w:tcPr>
            <w:tcW w:w="7087"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line="259" w:lineRule="auto"/>
              <w:ind w:left="180"/>
              <w:rPr>
                <w:sz w:val="28"/>
              </w:rPr>
            </w:pPr>
            <w:r w:rsidRPr="00620F9B">
              <w:rPr>
                <w:b/>
                <w:i/>
                <w:sz w:val="28"/>
              </w:rPr>
              <w:t xml:space="preserve">[Insert Employer’s address, including email] </w:t>
            </w:r>
          </w:p>
        </w:tc>
      </w:tr>
      <w:tr w:rsidR="00EC7AD6" w:rsidRPr="00620F9B" w14:paraId="3E3C7C50" w14:textId="77777777" w:rsidTr="0072126A">
        <w:trPr>
          <w:trHeight w:val="367"/>
        </w:trPr>
        <w:tc>
          <w:tcPr>
            <w:tcW w:w="4248"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line="259" w:lineRule="auto"/>
              <w:ind w:left="180"/>
              <w:rPr>
                <w:sz w:val="28"/>
              </w:rPr>
            </w:pPr>
            <w:r w:rsidRPr="00620F9B">
              <w:rPr>
                <w:b/>
                <w:sz w:val="28"/>
              </w:rPr>
              <w:t xml:space="preserve">RFQ Ref No.: </w:t>
            </w:r>
          </w:p>
        </w:tc>
        <w:tc>
          <w:tcPr>
            <w:tcW w:w="7087"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35C9235D" w14:textId="77777777" w:rsidTr="0072126A">
        <w:trPr>
          <w:trHeight w:val="365"/>
        </w:trPr>
        <w:tc>
          <w:tcPr>
            <w:tcW w:w="4248"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line="259" w:lineRule="auto"/>
              <w:ind w:left="180"/>
              <w:rPr>
                <w:sz w:val="28"/>
              </w:rPr>
            </w:pPr>
            <w:r w:rsidRPr="00620F9B">
              <w:rPr>
                <w:b/>
                <w:sz w:val="28"/>
              </w:rPr>
              <w:t xml:space="preserve">Date of Quotation: </w:t>
            </w:r>
          </w:p>
        </w:tc>
        <w:tc>
          <w:tcPr>
            <w:tcW w:w="7087"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line="259" w:lineRule="auto"/>
              <w:ind w:left="180"/>
              <w:rPr>
                <w:sz w:val="28"/>
              </w:rPr>
            </w:pPr>
            <w:r w:rsidRPr="00620F9B">
              <w:rPr>
                <w:sz w:val="28"/>
              </w:rPr>
              <w:t xml:space="preserve"> </w:t>
            </w:r>
          </w:p>
        </w:tc>
      </w:tr>
    </w:tbl>
    <w:p w14:paraId="005E7CCF" w14:textId="77777777" w:rsidR="00EC7AD6" w:rsidRPr="00620F9B" w:rsidRDefault="00065C08" w:rsidP="00892D5A">
      <w:pPr>
        <w:spacing w:line="259" w:lineRule="auto"/>
        <w:ind w:left="180"/>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lastRenderedPageBreak/>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line="259" w:lineRule="auto"/>
              <w:ind w:left="180"/>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line="259" w:lineRule="auto"/>
              <w:ind w:left="180"/>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line="259" w:lineRule="auto"/>
              <w:ind w:left="180"/>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line="259" w:lineRule="auto"/>
              <w:ind w:left="180"/>
              <w:rPr>
                <w:sz w:val="28"/>
              </w:rPr>
            </w:pPr>
            <w:r w:rsidRPr="00620F9B">
              <w:rPr>
                <w:sz w:val="28"/>
              </w:rPr>
              <w:t xml:space="preserve">Amount </w:t>
            </w:r>
          </w:p>
        </w:tc>
      </w:tr>
      <w:tr w:rsidR="00EC7AD6" w:rsidRPr="00620F9B" w14:paraId="012FF840" w14:textId="77777777" w:rsidTr="0072126A">
        <w:trPr>
          <w:trHeight w:val="137"/>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line="259" w:lineRule="auto"/>
              <w:ind w:left="180"/>
              <w:rPr>
                <w:sz w:val="28"/>
              </w:rPr>
            </w:pPr>
            <w:r w:rsidRPr="00620F9B">
              <w:rPr>
                <w:sz w:val="28"/>
              </w:rPr>
              <w:lastRenderedPageBreak/>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6176E690" w14:textId="77777777" w:rsidTr="0072126A">
        <w:trPr>
          <w:trHeight w:val="83"/>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1FB8A8C6" w14:textId="77777777" w:rsidTr="0072126A">
        <w:trPr>
          <w:trHeight w:val="131"/>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7ED919B2" w14:textId="77777777" w:rsidTr="0072126A">
        <w:trPr>
          <w:trHeight w:val="83"/>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line="259" w:lineRule="auto"/>
              <w:ind w:left="180"/>
              <w:rPr>
                <w:sz w:val="28"/>
              </w:rPr>
            </w:pPr>
            <w:r w:rsidRPr="00620F9B">
              <w:rPr>
                <w:sz w:val="28"/>
              </w:rPr>
              <w:t xml:space="preserve"> </w:t>
            </w:r>
          </w:p>
        </w:tc>
      </w:tr>
    </w:tbl>
    <w:p w14:paraId="69BBB593" w14:textId="77777777" w:rsidR="001B03DC" w:rsidRDefault="001B03DC" w:rsidP="0072126A">
      <w:pPr>
        <w:pStyle w:val="Heading3"/>
        <w:ind w:left="0" w:firstLine="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rPr>
          <w:sz w:val="28"/>
        </w:rPr>
      </w:pPr>
      <w:r w:rsidRPr="00620F9B">
        <w:t xml:space="preserve">*The power of attorney shall be attached to the Quotation. </w:t>
      </w:r>
    </w:p>
    <w:p w14:paraId="3C794C49" w14:textId="77777777" w:rsidR="00EC7AD6" w:rsidRPr="00620F9B" w:rsidRDefault="00065C08" w:rsidP="00892D5A">
      <w:pPr>
        <w:spacing w:line="259" w:lineRule="auto"/>
        <w:ind w:left="180"/>
        <w:rPr>
          <w:sz w:val="28"/>
        </w:rPr>
      </w:pPr>
      <w:r w:rsidRPr="00620F9B">
        <w:rPr>
          <w:sz w:val="28"/>
        </w:rPr>
        <w:t xml:space="preserve"> </w:t>
      </w:r>
    </w:p>
    <w:p w14:paraId="14706397" w14:textId="118A2A30" w:rsidR="00EC7AD6" w:rsidRPr="00620F9B" w:rsidRDefault="00065C08" w:rsidP="00892D5A">
      <w:pPr>
        <w:spacing w:line="259" w:lineRule="auto"/>
        <w:ind w:left="180"/>
        <w:rPr>
          <w:color w:val="FF0000"/>
          <w:sz w:val="28"/>
        </w:rPr>
      </w:pPr>
      <w:r w:rsidRPr="00620F9B">
        <w:rPr>
          <w:sz w:val="28"/>
        </w:rPr>
        <w:t xml:space="preserve"> </w:t>
      </w:r>
    </w:p>
    <w:p w14:paraId="493D3841" w14:textId="5F80573A" w:rsidR="00E90E38" w:rsidRDefault="00E90E38" w:rsidP="00892D5A">
      <w:pPr>
        <w:spacing w:line="259" w:lineRule="auto"/>
        <w:ind w:left="180"/>
        <w:rPr>
          <w:sz w:val="28"/>
        </w:rPr>
      </w:pPr>
    </w:p>
    <w:p w14:paraId="599F2CE0" w14:textId="4A89814A" w:rsidR="0072126A" w:rsidRDefault="0072126A" w:rsidP="00892D5A">
      <w:pPr>
        <w:spacing w:line="259" w:lineRule="auto"/>
        <w:ind w:left="180"/>
        <w:rPr>
          <w:sz w:val="28"/>
        </w:rPr>
      </w:pPr>
    </w:p>
    <w:p w14:paraId="1831CDA6" w14:textId="700D7802" w:rsidR="0072126A" w:rsidRDefault="0072126A" w:rsidP="00892D5A">
      <w:pPr>
        <w:spacing w:line="259" w:lineRule="auto"/>
        <w:ind w:left="180"/>
        <w:rPr>
          <w:sz w:val="28"/>
        </w:rPr>
      </w:pPr>
    </w:p>
    <w:p w14:paraId="4FC1DA5D" w14:textId="437F4B71" w:rsidR="0072126A" w:rsidRDefault="0072126A" w:rsidP="00892D5A">
      <w:pPr>
        <w:spacing w:line="259" w:lineRule="auto"/>
        <w:ind w:left="180"/>
        <w:rPr>
          <w:sz w:val="28"/>
        </w:rPr>
      </w:pPr>
    </w:p>
    <w:p w14:paraId="057DF862" w14:textId="6E04A914" w:rsidR="0072126A" w:rsidRDefault="0072126A" w:rsidP="00892D5A">
      <w:pPr>
        <w:spacing w:line="259" w:lineRule="auto"/>
        <w:ind w:left="180"/>
        <w:rPr>
          <w:sz w:val="28"/>
        </w:rPr>
      </w:pPr>
    </w:p>
    <w:p w14:paraId="43D75675" w14:textId="76095C06" w:rsidR="0072126A" w:rsidRDefault="0072126A" w:rsidP="00892D5A">
      <w:pPr>
        <w:spacing w:line="259" w:lineRule="auto"/>
        <w:ind w:left="180"/>
        <w:rPr>
          <w:sz w:val="28"/>
        </w:rPr>
      </w:pPr>
    </w:p>
    <w:p w14:paraId="601C4AAA" w14:textId="022922A2" w:rsidR="0072126A" w:rsidRDefault="0072126A" w:rsidP="00892D5A">
      <w:pPr>
        <w:spacing w:line="259" w:lineRule="auto"/>
        <w:ind w:left="180"/>
        <w:rPr>
          <w:sz w:val="28"/>
        </w:rPr>
      </w:pPr>
    </w:p>
    <w:p w14:paraId="7F2257B2" w14:textId="2CD312AA" w:rsidR="0072126A" w:rsidRDefault="0072126A" w:rsidP="00892D5A">
      <w:pPr>
        <w:spacing w:line="259" w:lineRule="auto"/>
        <w:ind w:left="180"/>
        <w:rPr>
          <w:sz w:val="28"/>
        </w:rPr>
      </w:pPr>
    </w:p>
    <w:p w14:paraId="387FCB51" w14:textId="77777777" w:rsidR="0072126A" w:rsidRPr="00620F9B" w:rsidRDefault="0072126A" w:rsidP="00892D5A">
      <w:pPr>
        <w:spacing w:line="259" w:lineRule="auto"/>
        <w:ind w:left="180"/>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2" w:name="_Toc80880"/>
      <w:r w:rsidRPr="00620F9B">
        <w:rPr>
          <w:rFonts w:eastAsia="Calibri"/>
          <w:b w:val="0"/>
          <w:sz w:val="24"/>
        </w:rPr>
        <w:lastRenderedPageBreak/>
        <w:tab/>
      </w:r>
      <w:r w:rsidRPr="00620F9B">
        <w:rPr>
          <w:sz w:val="44"/>
        </w:rPr>
        <w:t xml:space="preserve"> </w:t>
      </w:r>
      <w:r w:rsidRPr="00620F9B">
        <w:rPr>
          <w:sz w:val="44"/>
        </w:rPr>
        <w:tab/>
        <w:t xml:space="preserve">ANNEX 3: Contract Forms </w:t>
      </w:r>
      <w:bookmarkEnd w:id="32"/>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rPr>
          <w:sz w:val="28"/>
        </w:rPr>
      </w:pPr>
      <w:r w:rsidRPr="00620F9B">
        <w:rPr>
          <w:sz w:val="22"/>
        </w:rPr>
        <w:t xml:space="preserve"> </w:t>
      </w:r>
    </w:p>
    <w:p w14:paraId="35EE5A23" w14:textId="664D00A1" w:rsidR="00EC7AD6" w:rsidRPr="00620F9B" w:rsidRDefault="00065C08" w:rsidP="00854749">
      <w:pPr>
        <w:spacing w:after="18"/>
        <w:ind w:left="180" w:right="50"/>
        <w:rPr>
          <w:sz w:val="28"/>
        </w:rPr>
      </w:pPr>
      <w:r w:rsidRPr="00620F9B">
        <w:rPr>
          <w:sz w:val="28"/>
        </w:rPr>
        <w:t xml:space="preserve">THIS AGREEMENT made the . . </w:t>
      </w:r>
      <w:r w:rsidR="0072126A">
        <w:rPr>
          <w:sz w:val="28"/>
        </w:rPr>
        <w:t xml:space="preserve">. . . .day of . . . . </w:t>
      </w:r>
      <w:r w:rsidRPr="00620F9B">
        <w:rPr>
          <w:sz w:val="28"/>
        </w:rPr>
        <w:t xml:space="preserve"> between </w:t>
      </w:r>
      <w:r w:rsidR="00854749" w:rsidRPr="00854749">
        <w:rPr>
          <w:b/>
          <w:i/>
          <w:sz w:val="28"/>
          <w:highlight w:val="cyan"/>
        </w:rPr>
        <w:t xml:space="preserve">the Mayor of </w:t>
      </w:r>
      <w:r w:rsidR="00CA22CD">
        <w:rPr>
          <w:b/>
          <w:i/>
          <w:sz w:val="28"/>
          <w:highlight w:val="cyan"/>
        </w:rPr>
        <w:t>JAKIRI</w:t>
      </w:r>
      <w:r w:rsidR="00613E76">
        <w:rPr>
          <w:b/>
          <w:i/>
          <w:sz w:val="28"/>
          <w:highlight w:val="cyan"/>
        </w:rPr>
        <w:t xml:space="preserve"> </w:t>
      </w:r>
      <w:r w:rsidR="0082389E">
        <w:rPr>
          <w:b/>
          <w:i/>
          <w:sz w:val="28"/>
          <w:highlight w:val="cyan"/>
        </w:rPr>
        <w:t xml:space="preserve"> </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892D5A">
      <w:pPr>
        <w:spacing w:line="259" w:lineRule="auto"/>
        <w:ind w:left="180"/>
        <w:rPr>
          <w:sz w:val="28"/>
        </w:rPr>
      </w:pPr>
      <w:r w:rsidRPr="00620F9B">
        <w:rPr>
          <w:sz w:val="28"/>
        </w:rPr>
        <w:t xml:space="preserve"> </w:t>
      </w:r>
    </w:p>
    <w:p w14:paraId="16B8FCD0" w14:textId="59A1A258"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sz w:val="28"/>
          <w:szCs w:val="28"/>
        </w:rPr>
        <w:t xml:space="preserve">FOR THE </w:t>
      </w:r>
      <w:r w:rsidR="0072126A">
        <w:rPr>
          <w:b/>
          <w:sz w:val="28"/>
          <w:szCs w:val="28"/>
        </w:rPr>
        <w:t>……………………</w:t>
      </w:r>
      <w:r w:rsidRPr="00620F9B">
        <w:rPr>
          <w:sz w:val="28"/>
        </w:rPr>
        <w:t>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rsidP="00B74EB4">
      <w:pPr>
        <w:numPr>
          <w:ilvl w:val="0"/>
          <w:numId w:val="2"/>
        </w:numPr>
        <w:spacing w:after="232"/>
        <w:ind w:left="450" w:right="50" w:hanging="36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rsidP="00B74EB4">
      <w:pPr>
        <w:numPr>
          <w:ilvl w:val="0"/>
          <w:numId w:val="2"/>
        </w:numPr>
        <w:spacing w:after="232"/>
        <w:ind w:left="450" w:right="50" w:hanging="36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rsidP="00B74EB4">
      <w:pPr>
        <w:numPr>
          <w:ilvl w:val="1"/>
          <w:numId w:val="2"/>
        </w:numPr>
        <w:spacing w:after="145"/>
        <w:ind w:left="450" w:right="50" w:hanging="360"/>
        <w:rPr>
          <w:sz w:val="28"/>
        </w:rPr>
      </w:pPr>
      <w:r w:rsidRPr="00620F9B">
        <w:rPr>
          <w:sz w:val="28"/>
        </w:rPr>
        <w:t xml:space="preserve">the Letter of Award of Contract </w:t>
      </w:r>
    </w:p>
    <w:p w14:paraId="23AE0E35" w14:textId="77777777" w:rsidR="00EC7AD6" w:rsidRPr="00620F9B" w:rsidRDefault="00065C08" w:rsidP="00B74EB4">
      <w:pPr>
        <w:numPr>
          <w:ilvl w:val="1"/>
          <w:numId w:val="2"/>
        </w:numPr>
        <w:ind w:left="450" w:right="50" w:hanging="360"/>
        <w:rPr>
          <w:sz w:val="28"/>
        </w:rPr>
      </w:pPr>
      <w:r w:rsidRPr="00620F9B">
        <w:rPr>
          <w:sz w:val="28"/>
        </w:rPr>
        <w:t xml:space="preserve">the Contractor’s Quotation </w:t>
      </w:r>
    </w:p>
    <w:p w14:paraId="6763CBBC" w14:textId="77777777" w:rsidR="00EC7AD6" w:rsidRPr="00620F9B" w:rsidRDefault="00065C08" w:rsidP="00B74EB4">
      <w:pPr>
        <w:numPr>
          <w:ilvl w:val="1"/>
          <w:numId w:val="2"/>
        </w:numPr>
        <w:ind w:left="450" w:right="50" w:hanging="360"/>
        <w:rPr>
          <w:sz w:val="28"/>
        </w:rPr>
      </w:pPr>
      <w:r w:rsidRPr="00620F9B">
        <w:rPr>
          <w:sz w:val="28"/>
        </w:rPr>
        <w:t xml:space="preserve">the Conditions of Contract, including Appendices  </w:t>
      </w:r>
    </w:p>
    <w:p w14:paraId="7A8BEC3F" w14:textId="77777777" w:rsidR="00EC7AD6" w:rsidRPr="00620F9B" w:rsidRDefault="00065C08" w:rsidP="00B74EB4">
      <w:pPr>
        <w:numPr>
          <w:ilvl w:val="1"/>
          <w:numId w:val="2"/>
        </w:numPr>
        <w:ind w:left="450" w:right="50" w:hanging="360"/>
        <w:rPr>
          <w:sz w:val="28"/>
        </w:rPr>
      </w:pPr>
      <w:r w:rsidRPr="00620F9B">
        <w:rPr>
          <w:sz w:val="28"/>
        </w:rPr>
        <w:t xml:space="preserve">the Specifications </w:t>
      </w:r>
    </w:p>
    <w:p w14:paraId="64F31DE0" w14:textId="77777777" w:rsidR="00EC7AD6" w:rsidRPr="00620F9B" w:rsidRDefault="00065C08" w:rsidP="00B74EB4">
      <w:pPr>
        <w:numPr>
          <w:ilvl w:val="1"/>
          <w:numId w:val="2"/>
        </w:numPr>
        <w:ind w:left="450" w:right="50" w:hanging="360"/>
        <w:rPr>
          <w:sz w:val="28"/>
        </w:rPr>
      </w:pPr>
      <w:r w:rsidRPr="00620F9B">
        <w:rPr>
          <w:sz w:val="28"/>
        </w:rPr>
        <w:t xml:space="preserve">the Drawings  </w:t>
      </w:r>
    </w:p>
    <w:p w14:paraId="5DCE1747" w14:textId="77777777" w:rsidR="00EC7AD6" w:rsidRPr="00620F9B" w:rsidRDefault="00065C08" w:rsidP="00B74EB4">
      <w:pPr>
        <w:numPr>
          <w:ilvl w:val="1"/>
          <w:numId w:val="2"/>
        </w:numPr>
        <w:spacing w:after="137"/>
        <w:ind w:left="450" w:right="50" w:hanging="36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B74EB4">
      <w:pPr>
        <w:numPr>
          <w:ilvl w:val="1"/>
          <w:numId w:val="2"/>
        </w:numPr>
        <w:spacing w:after="236"/>
        <w:ind w:left="450" w:right="50" w:hanging="360"/>
        <w:rPr>
          <w:sz w:val="28"/>
        </w:rPr>
      </w:pPr>
      <w:r w:rsidRPr="00620F9B">
        <w:rPr>
          <w:sz w:val="28"/>
        </w:rPr>
        <w:t xml:space="preserve">any other document listed in the CC as forming part of the Contract. </w:t>
      </w:r>
    </w:p>
    <w:p w14:paraId="6A987BE3" w14:textId="77777777" w:rsidR="00EC7AD6" w:rsidRPr="00620F9B" w:rsidRDefault="00065C08" w:rsidP="00B74EB4">
      <w:pPr>
        <w:numPr>
          <w:ilvl w:val="0"/>
          <w:numId w:val="2"/>
        </w:numPr>
        <w:spacing w:after="232"/>
        <w:ind w:left="450" w:right="50" w:hanging="36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rsidP="00B74EB4">
      <w:pPr>
        <w:numPr>
          <w:ilvl w:val="0"/>
          <w:numId w:val="2"/>
        </w:numPr>
        <w:spacing w:after="229"/>
        <w:ind w:left="450" w:right="50" w:hanging="360"/>
        <w:rPr>
          <w:sz w:val="28"/>
        </w:rPr>
      </w:pPr>
      <w:r w:rsidRPr="00620F9B">
        <w:rPr>
          <w:sz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line="259" w:lineRule="auto"/>
        <w:ind w:left="180"/>
        <w:rPr>
          <w:sz w:val="28"/>
        </w:rPr>
      </w:pPr>
      <w:r w:rsidRPr="00620F9B">
        <w:rPr>
          <w:rFonts w:eastAsia="Calibri"/>
          <w:noProof/>
        </w:rPr>
        <w:lastRenderedPageBreak/>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line="259" w:lineRule="auto"/>
        <w:ind w:left="180"/>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72126A">
        <w:trPr>
          <w:trHeight w:val="83"/>
        </w:trPr>
        <w:tc>
          <w:tcPr>
            <w:tcW w:w="1397" w:type="dxa"/>
          </w:tcPr>
          <w:p w14:paraId="6630FCA2" w14:textId="77777777" w:rsidR="004A27B7" w:rsidRPr="00876B55" w:rsidRDefault="004A27B7" w:rsidP="006A099A">
            <w:pPr>
              <w:tabs>
                <w:tab w:val="right" w:leader="dot" w:pos="4500"/>
                <w:tab w:val="left" w:pos="5040"/>
                <w:tab w:val="right" w:leader="dot" w:pos="9360"/>
              </w:tabs>
              <w:spacing w:before="360"/>
              <w:rPr>
                <w:rFonts w:eastAsia="Times"/>
                <w:lang w:val="en-GB"/>
              </w:rPr>
            </w:pPr>
            <w:r w:rsidRPr="00876B55">
              <w:rPr>
                <w:rFonts w:eastAsia="Times"/>
                <w:lang w:val="en-GB"/>
              </w:rPr>
              <w:t>Signed by:</w:t>
            </w:r>
          </w:p>
        </w:tc>
        <w:tc>
          <w:tcPr>
            <w:tcW w:w="3076" w:type="dxa"/>
          </w:tcPr>
          <w:p w14:paraId="0058CEDD" w14:textId="77777777" w:rsidR="004A27B7" w:rsidRPr="00876B55" w:rsidRDefault="004A27B7" w:rsidP="006A099A">
            <w:pPr>
              <w:tabs>
                <w:tab w:val="right" w:leader="dot" w:pos="4500"/>
                <w:tab w:val="left" w:pos="5040"/>
                <w:tab w:val="right" w:leader="dot" w:pos="9360"/>
              </w:tabs>
              <w:spacing w:before="360"/>
              <w:rPr>
                <w:rFonts w:eastAsia="Times"/>
                <w:lang w:val="en-GB"/>
              </w:rPr>
            </w:pPr>
          </w:p>
        </w:tc>
        <w:tc>
          <w:tcPr>
            <w:tcW w:w="1336" w:type="dxa"/>
          </w:tcPr>
          <w:p w14:paraId="6A0498FF" w14:textId="77777777" w:rsidR="004A27B7" w:rsidRPr="00876B55" w:rsidRDefault="004A27B7" w:rsidP="006A099A">
            <w:pPr>
              <w:tabs>
                <w:tab w:val="right" w:leader="dot" w:pos="4500"/>
                <w:tab w:val="left" w:pos="5040"/>
                <w:tab w:val="right" w:leader="dot" w:pos="9360"/>
              </w:tabs>
              <w:spacing w:before="360"/>
              <w:rPr>
                <w:rFonts w:eastAsia="Times"/>
                <w:lang w:val="en-GB"/>
              </w:rPr>
            </w:pPr>
            <w:r w:rsidRPr="00876B55">
              <w:rPr>
                <w:rFonts w:eastAsia="Times"/>
                <w:lang w:val="en-GB"/>
              </w:rPr>
              <w:t>Signed by:</w:t>
            </w:r>
          </w:p>
        </w:tc>
        <w:tc>
          <w:tcPr>
            <w:tcW w:w="3861" w:type="dxa"/>
          </w:tcPr>
          <w:p w14:paraId="4D6E6EFD" w14:textId="77777777" w:rsidR="004A27B7" w:rsidRPr="00876B55" w:rsidRDefault="004A27B7" w:rsidP="006A099A">
            <w:pPr>
              <w:tabs>
                <w:tab w:val="right" w:leader="dot" w:pos="4500"/>
                <w:tab w:val="left" w:pos="5040"/>
                <w:tab w:val="right" w:leader="dot" w:pos="9360"/>
              </w:tabs>
              <w:spacing w:before="240"/>
              <w:rPr>
                <w:rFonts w:eastAsia="Times"/>
                <w:lang w:val="en-GB"/>
              </w:rPr>
            </w:pPr>
          </w:p>
        </w:tc>
      </w:tr>
      <w:tr w:rsidR="004A27B7" w:rsidRPr="00876B55" w14:paraId="3AF3230B" w14:textId="77777777" w:rsidTr="006A099A">
        <w:trPr>
          <w:trHeight w:val="601"/>
        </w:trPr>
        <w:tc>
          <w:tcPr>
            <w:tcW w:w="4473" w:type="dxa"/>
            <w:gridSpan w:val="2"/>
          </w:tcPr>
          <w:p w14:paraId="6D7C09A1" w14:textId="77777777" w:rsidR="004A27B7" w:rsidRPr="00876B55" w:rsidRDefault="004A27B7" w:rsidP="006A099A">
            <w:pPr>
              <w:tabs>
                <w:tab w:val="right" w:leader="dot" w:pos="4500"/>
                <w:tab w:val="left" w:pos="5040"/>
                <w:tab w:val="right" w:leader="dot" w:pos="9360"/>
              </w:tabs>
              <w:rPr>
                <w:rFonts w:eastAsia="Times"/>
                <w:lang w:val="en-GB"/>
              </w:rPr>
            </w:pPr>
            <w:r w:rsidRPr="00876B55">
              <w:rPr>
                <w:rFonts w:eastAsia="Times"/>
                <w:lang w:val="en-GB"/>
              </w:rPr>
              <w:t>for and on behalf of the Employer</w:t>
            </w:r>
          </w:p>
        </w:tc>
        <w:tc>
          <w:tcPr>
            <w:tcW w:w="5197" w:type="dxa"/>
            <w:gridSpan w:val="2"/>
          </w:tcPr>
          <w:p w14:paraId="4A8A6936" w14:textId="77777777" w:rsidR="004A27B7" w:rsidRPr="00876B55" w:rsidRDefault="004A27B7" w:rsidP="006A099A">
            <w:pPr>
              <w:tabs>
                <w:tab w:val="right" w:leader="dot" w:pos="4500"/>
                <w:tab w:val="left" w:pos="5040"/>
                <w:tab w:val="right" w:leader="dot" w:pos="9360"/>
              </w:tabs>
              <w:rPr>
                <w:rFonts w:eastAsia="Times"/>
                <w:lang w:val="en-GB"/>
              </w:rPr>
            </w:pPr>
            <w:r w:rsidRPr="00876B55">
              <w:rPr>
                <w:rFonts w:eastAsia="Times"/>
                <w:lang w:val="en-GB"/>
              </w:rPr>
              <w:t>for and on behalf the Contractor</w:t>
            </w:r>
          </w:p>
        </w:tc>
      </w:tr>
      <w:tr w:rsidR="004A27B7" w:rsidRPr="00876B55" w14:paraId="7087939A" w14:textId="77777777" w:rsidTr="0072126A">
        <w:trPr>
          <w:trHeight w:val="1254"/>
        </w:trPr>
        <w:tc>
          <w:tcPr>
            <w:tcW w:w="1397" w:type="dxa"/>
          </w:tcPr>
          <w:p w14:paraId="1C944274" w14:textId="77777777" w:rsidR="004A27B7" w:rsidRPr="00876B55" w:rsidRDefault="004A27B7" w:rsidP="006A099A">
            <w:pPr>
              <w:tabs>
                <w:tab w:val="right" w:leader="dot" w:pos="4500"/>
                <w:tab w:val="left" w:pos="5040"/>
                <w:tab w:val="right" w:leader="dot" w:pos="9360"/>
              </w:tabs>
              <w:spacing w:before="360"/>
              <w:rPr>
                <w:rFonts w:eastAsia="Times"/>
                <w:lang w:val="en-GB"/>
              </w:rPr>
            </w:pPr>
            <w:r w:rsidRPr="00876B55">
              <w:rPr>
                <w:rFonts w:eastAsia="Times"/>
                <w:lang w:val="en-GB"/>
              </w:rPr>
              <w:t>in the presence of:</w:t>
            </w:r>
          </w:p>
        </w:tc>
        <w:tc>
          <w:tcPr>
            <w:tcW w:w="3076" w:type="dxa"/>
          </w:tcPr>
          <w:p w14:paraId="7EC60D5D" w14:textId="77777777" w:rsidR="004A27B7" w:rsidRPr="00876B55" w:rsidRDefault="004A27B7" w:rsidP="006A099A">
            <w:pPr>
              <w:tabs>
                <w:tab w:val="right" w:leader="dot" w:pos="4500"/>
                <w:tab w:val="left" w:pos="5040"/>
                <w:tab w:val="right" w:leader="dot" w:pos="9360"/>
              </w:tabs>
              <w:spacing w:before="360"/>
              <w:rPr>
                <w:rFonts w:eastAsia="Times"/>
                <w:lang w:val="en-GB"/>
              </w:rPr>
            </w:pPr>
          </w:p>
        </w:tc>
        <w:tc>
          <w:tcPr>
            <w:tcW w:w="1336" w:type="dxa"/>
          </w:tcPr>
          <w:p w14:paraId="0EFBB5F4" w14:textId="77777777" w:rsidR="004A27B7" w:rsidRPr="00876B55" w:rsidRDefault="004A27B7" w:rsidP="006A099A">
            <w:pPr>
              <w:tabs>
                <w:tab w:val="right" w:leader="dot" w:pos="4500"/>
                <w:tab w:val="left" w:pos="5040"/>
                <w:tab w:val="right" w:leader="dot" w:pos="9360"/>
              </w:tabs>
              <w:spacing w:before="360"/>
              <w:rPr>
                <w:rFonts w:eastAsia="Times"/>
                <w:lang w:val="en-GB"/>
              </w:rPr>
            </w:pPr>
            <w:r w:rsidRPr="00876B55">
              <w:rPr>
                <w:rFonts w:eastAsia="Times"/>
                <w:lang w:val="en-GB"/>
              </w:rPr>
              <w:t>in the presence of:</w:t>
            </w:r>
          </w:p>
        </w:tc>
        <w:tc>
          <w:tcPr>
            <w:tcW w:w="3861" w:type="dxa"/>
          </w:tcPr>
          <w:p w14:paraId="69800D35" w14:textId="77777777" w:rsidR="004A27B7" w:rsidRPr="00876B55" w:rsidRDefault="004A27B7" w:rsidP="006A099A">
            <w:pPr>
              <w:tabs>
                <w:tab w:val="right" w:leader="dot" w:pos="4500"/>
                <w:tab w:val="left" w:pos="5040"/>
                <w:tab w:val="right" w:leader="dot" w:pos="9360"/>
              </w:tabs>
              <w:spacing w:before="360"/>
              <w:rPr>
                <w:rFonts w:eastAsia="Times"/>
                <w:lang w:val="en-GB"/>
              </w:rPr>
            </w:pPr>
          </w:p>
        </w:tc>
      </w:tr>
      <w:tr w:rsidR="004A27B7" w:rsidRPr="00876B55" w14:paraId="128549EA" w14:textId="77777777" w:rsidTr="006A099A">
        <w:trPr>
          <w:trHeight w:val="643"/>
        </w:trPr>
        <w:tc>
          <w:tcPr>
            <w:tcW w:w="4473" w:type="dxa"/>
            <w:gridSpan w:val="2"/>
          </w:tcPr>
          <w:p w14:paraId="1C36639F" w14:textId="77777777" w:rsidR="004A27B7" w:rsidRPr="00876B55" w:rsidRDefault="004A27B7" w:rsidP="006A099A">
            <w:pPr>
              <w:tabs>
                <w:tab w:val="right" w:leader="dot" w:pos="4500"/>
                <w:tab w:val="left" w:pos="5040"/>
                <w:tab w:val="right" w:leader="dot" w:pos="9360"/>
              </w:tabs>
              <w:rPr>
                <w:rFonts w:eastAsia="Times"/>
                <w:lang w:val="en-GB"/>
              </w:rPr>
            </w:pPr>
            <w:r w:rsidRPr="00876B55">
              <w:rPr>
                <w:rFonts w:eastAsia="Times"/>
                <w:lang w:val="en-GB"/>
              </w:rPr>
              <w:t>Witness, Name, Signature, Address, Date</w:t>
            </w:r>
          </w:p>
        </w:tc>
        <w:tc>
          <w:tcPr>
            <w:tcW w:w="5197" w:type="dxa"/>
            <w:gridSpan w:val="2"/>
          </w:tcPr>
          <w:p w14:paraId="6D989B28" w14:textId="77777777" w:rsidR="004A27B7" w:rsidRPr="00876B55" w:rsidRDefault="004A27B7" w:rsidP="006A099A">
            <w:pPr>
              <w:tabs>
                <w:tab w:val="right" w:leader="dot" w:pos="4500"/>
                <w:tab w:val="left" w:pos="5040"/>
                <w:tab w:val="right" w:leader="dot" w:pos="9360"/>
              </w:tabs>
              <w:rPr>
                <w:rFonts w:eastAsia="Times"/>
                <w:lang w:val="en-GB"/>
              </w:rPr>
            </w:pPr>
            <w:r w:rsidRPr="00876B55">
              <w:rPr>
                <w:rFonts w:eastAsia="Times"/>
                <w:lang w:val="en-GB"/>
              </w:rPr>
              <w:t>Witness, Name, Signature, Address, Date</w:t>
            </w:r>
          </w:p>
        </w:tc>
      </w:tr>
    </w:tbl>
    <w:p w14:paraId="1E715D91" w14:textId="77777777" w:rsidR="004A27B7" w:rsidRPr="00D76E90" w:rsidRDefault="004A27B7" w:rsidP="004A27B7">
      <w:pPr>
        <w:rPr>
          <w:lang w:val="en-GB"/>
        </w:rPr>
      </w:pPr>
    </w:p>
    <w:p w14:paraId="2BA398B1" w14:textId="714EDC8F" w:rsidR="00EC7AD6" w:rsidRPr="004A27B7" w:rsidRDefault="00EC7AD6" w:rsidP="00892D5A">
      <w:pPr>
        <w:spacing w:line="259" w:lineRule="auto"/>
        <w:ind w:left="180"/>
        <w:rPr>
          <w:sz w:val="28"/>
          <w:lang w:val="en-GB"/>
        </w:rPr>
      </w:pPr>
    </w:p>
    <w:p w14:paraId="6F9FE80C" w14:textId="7E1F490E" w:rsidR="00EC7AD6" w:rsidRPr="00620F9B" w:rsidRDefault="00065C08" w:rsidP="004A27B7">
      <w:pPr>
        <w:spacing w:after="439" w:line="259" w:lineRule="auto"/>
        <w:ind w:left="180"/>
        <w:rPr>
          <w:sz w:val="28"/>
        </w:rPr>
      </w:pPr>
      <w:r w:rsidRPr="00620F9B">
        <w:rPr>
          <w:b/>
          <w:i/>
          <w:sz w:val="28"/>
        </w:rPr>
        <w:t xml:space="preserve"> </w:t>
      </w:r>
    </w:p>
    <w:p w14:paraId="649613A9" w14:textId="77777777" w:rsidR="00EC7AD6" w:rsidRPr="00620F9B" w:rsidRDefault="00065C08" w:rsidP="00892D5A">
      <w:pPr>
        <w:spacing w:line="259" w:lineRule="auto"/>
        <w:ind w:left="180"/>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pgSz w:w="12240" w:h="15840"/>
          <w:pgMar w:top="727" w:right="630" w:bottom="1080" w:left="900" w:header="727" w:footer="720" w:gutter="0"/>
          <w:pgNumType w:start="1"/>
          <w:cols w:space="720"/>
          <w:titlePg/>
          <w:docGrid w:linePitch="326"/>
        </w:sectPr>
      </w:pPr>
    </w:p>
    <w:p w14:paraId="24FE1D4C" w14:textId="77777777" w:rsidR="0072126A" w:rsidRPr="0072126A" w:rsidRDefault="0072126A" w:rsidP="0072126A">
      <w:pPr>
        <w:tabs>
          <w:tab w:val="center" w:pos="1277"/>
          <w:tab w:val="center" w:pos="9362"/>
        </w:tabs>
        <w:spacing w:after="100" w:afterAutospacing="1"/>
        <w:jc w:val="center"/>
        <w:rPr>
          <w:sz w:val="32"/>
        </w:rPr>
      </w:pPr>
      <w:r w:rsidRPr="0072126A">
        <w:rPr>
          <w:sz w:val="32"/>
        </w:rPr>
        <w:lastRenderedPageBreak/>
        <w:t>Conditions of Contrac</w:t>
      </w:r>
    </w:p>
    <w:p w14:paraId="2EE8FFC7" w14:textId="24B092D8" w:rsidR="00EC7AD6" w:rsidRPr="00620F9B" w:rsidRDefault="00065C08" w:rsidP="0072126A">
      <w:pPr>
        <w:tabs>
          <w:tab w:val="center" w:pos="1277"/>
          <w:tab w:val="center" w:pos="9362"/>
        </w:tabs>
        <w:spacing w:after="100" w:afterAutospacing="1"/>
        <w:jc w:val="center"/>
        <w:rPr>
          <w:sz w:val="28"/>
        </w:rPr>
      </w:pPr>
      <w:r w:rsidRPr="0072126A">
        <w:rPr>
          <w:b/>
          <w:sz w:val="28"/>
        </w:rPr>
        <w:t>Table</w:t>
      </w:r>
      <w:r w:rsidRPr="00620F9B">
        <w:rPr>
          <w:b/>
          <w:sz w:val="28"/>
        </w:rPr>
        <w:t xml:space="preserve"> of Clauses </w:t>
      </w:r>
    </w:p>
    <w:p w14:paraId="3BA94697" w14:textId="5CD7F6DF" w:rsidR="00EC7AD6" w:rsidRPr="008544CE" w:rsidRDefault="00065C08" w:rsidP="0072126A">
      <w:pPr>
        <w:pStyle w:val="Heading5"/>
        <w:spacing w:after="100" w:afterAutospacing="1" w:line="240" w:lineRule="auto"/>
        <w:ind w:left="180"/>
      </w:pPr>
      <w:r w:rsidRPr="00620F9B">
        <w:rPr>
          <w:sz w:val="28"/>
        </w:rPr>
        <w:t>A</w:t>
      </w:r>
      <w:r w:rsidRPr="008544CE">
        <w:t>.  General ...................................................................................</w:t>
      </w:r>
      <w:r w:rsidR="0072126A">
        <w:t>.........................</w:t>
      </w:r>
      <w:r w:rsidRPr="008544CE">
        <w:t>.......... 19</w:t>
      </w:r>
      <w:r w:rsidRPr="008544CE">
        <w:rPr>
          <w:rFonts w:eastAsia="Calibri"/>
          <w:b w:val="0"/>
          <w:sz w:val="22"/>
        </w:rPr>
        <w:t xml:space="preserve"> </w:t>
      </w:r>
    </w:p>
    <w:p w14:paraId="6805EBC4" w14:textId="297FAC43" w:rsidR="00EC7AD6" w:rsidRPr="008544CE" w:rsidRDefault="00065C08" w:rsidP="0072126A">
      <w:pPr>
        <w:numPr>
          <w:ilvl w:val="0"/>
          <w:numId w:val="3"/>
        </w:numPr>
        <w:spacing w:after="100" w:afterAutospacing="1"/>
        <w:ind w:left="180" w:right="50"/>
      </w:pPr>
      <w:r w:rsidRPr="008544CE">
        <w:t>Definitions............................................................................</w:t>
      </w:r>
      <w:r w:rsidR="0072126A">
        <w:t>.......................</w:t>
      </w:r>
      <w:r w:rsidRPr="008544CE">
        <w:t>...........19</w:t>
      </w:r>
      <w:r w:rsidRPr="008544CE">
        <w:rPr>
          <w:rFonts w:eastAsia="Calibri"/>
          <w:sz w:val="22"/>
        </w:rPr>
        <w:t xml:space="preserve"> </w:t>
      </w:r>
    </w:p>
    <w:p w14:paraId="4632A109" w14:textId="5D2E2BFB" w:rsidR="00EC7AD6" w:rsidRPr="008544CE" w:rsidRDefault="00065C08">
      <w:pPr>
        <w:numPr>
          <w:ilvl w:val="0"/>
          <w:numId w:val="3"/>
        </w:numPr>
        <w:spacing w:after="10"/>
        <w:ind w:left="180" w:right="50"/>
      </w:pPr>
      <w:r w:rsidRPr="008544CE">
        <w:t>Contract Specific Information........................................................</w:t>
      </w:r>
      <w:r w:rsidR="0072126A">
        <w:t>........................</w:t>
      </w:r>
      <w:r w:rsidRPr="008544CE">
        <w:t>.22</w:t>
      </w:r>
      <w:r w:rsidRPr="008544CE">
        <w:rPr>
          <w:rFonts w:eastAsia="Calibri"/>
          <w:sz w:val="22"/>
        </w:rPr>
        <w:t xml:space="preserve"> </w:t>
      </w:r>
    </w:p>
    <w:p w14:paraId="1F58A027" w14:textId="797AE530" w:rsidR="00EC7AD6" w:rsidRPr="008544CE" w:rsidRDefault="00065C08">
      <w:pPr>
        <w:numPr>
          <w:ilvl w:val="0"/>
          <w:numId w:val="3"/>
        </w:numPr>
        <w:spacing w:after="11"/>
        <w:ind w:left="180" w:right="50"/>
      </w:pPr>
      <w:r w:rsidRPr="008544CE">
        <w:t>Interpretation ..............................................................................</w:t>
      </w:r>
      <w:r w:rsidR="0072126A">
        <w:t>........................</w:t>
      </w:r>
      <w:r w:rsidRPr="008544CE">
        <w:t>.....24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63691EF5" w:rsidR="00EC7AD6" w:rsidRPr="008544CE" w:rsidRDefault="0072126A">
      <w:pPr>
        <w:numPr>
          <w:ilvl w:val="0"/>
          <w:numId w:val="4"/>
        </w:numPr>
        <w:spacing w:after="10"/>
        <w:ind w:left="180" w:right="50" w:hanging="540"/>
      </w:pPr>
      <w:r>
        <w:t>Pers</w:t>
      </w:r>
      <w:r w:rsidR="00065C08" w:rsidRPr="008544CE">
        <w:t xml:space="preserve"> Equipment ...............................................................................................27</w:t>
      </w:r>
      <w:r w:rsidR="00065C08"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pPr>
      <w:r w:rsidRPr="008544CE">
        <w:t>Delays Ordered by the Project Manager ..................................................................36</w:t>
      </w:r>
    </w:p>
    <w:p w14:paraId="621FC02C" w14:textId="0A981FEA" w:rsidR="008F27B6" w:rsidRDefault="00065C08" w:rsidP="008F27B6">
      <w:pPr>
        <w:spacing w:after="236"/>
        <w:ind w:left="187" w:right="50"/>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pPr>
      <w:r w:rsidRPr="008544CE">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ind w:left="180" w:right="50"/>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ind w:left="180" w:right="50"/>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pPr>
      <w:r w:rsidRPr="008544CE">
        <w:lastRenderedPageBreak/>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7F2551A1" w14:textId="567E51EF" w:rsidR="00495252" w:rsidRPr="00495252" w:rsidRDefault="00065C08" w:rsidP="00495252">
      <w:pPr>
        <w:numPr>
          <w:ilvl w:val="0"/>
          <w:numId w:val="8"/>
        </w:numPr>
        <w:spacing w:after="10"/>
        <w:ind w:left="180" w:right="50" w:hanging="540"/>
      </w:pPr>
      <w:r w:rsidRPr="008544CE">
        <w:t>Suspension of Bank Loan or Credit ................................................................................4</w:t>
      </w:r>
    </w:p>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0B98BEEA" w:rsidR="00EC7AD6" w:rsidRDefault="00065C08" w:rsidP="00892D5A">
      <w:pPr>
        <w:spacing w:after="86" w:line="238" w:lineRule="auto"/>
        <w:ind w:left="180"/>
        <w:rPr>
          <w:sz w:val="36"/>
        </w:rPr>
      </w:pPr>
      <w:r w:rsidRPr="00620F9B">
        <w:rPr>
          <w:b/>
          <w:i/>
          <w:sz w:val="36"/>
        </w:rPr>
        <w:t>[Note: All italicized text is for use in completing the contract and shall be deleted from the final Conditions of Contract]</w:t>
      </w:r>
      <w:r w:rsidRPr="00620F9B">
        <w:rPr>
          <w:sz w:val="36"/>
        </w:rPr>
        <w:t xml:space="preserve"> </w:t>
      </w:r>
    </w:p>
    <w:p w14:paraId="7DE0DD84" w14:textId="1106B987" w:rsidR="0072126A" w:rsidRDefault="0072126A" w:rsidP="00892D5A">
      <w:pPr>
        <w:spacing w:after="86" w:line="238" w:lineRule="auto"/>
        <w:ind w:left="180"/>
        <w:rPr>
          <w:sz w:val="36"/>
        </w:rPr>
      </w:pPr>
    </w:p>
    <w:p w14:paraId="4A08301C" w14:textId="44BEF7AC" w:rsidR="0072126A" w:rsidRDefault="0072126A" w:rsidP="00892D5A">
      <w:pPr>
        <w:spacing w:after="86" w:line="238" w:lineRule="auto"/>
        <w:ind w:left="180"/>
        <w:rPr>
          <w:sz w:val="36"/>
        </w:rPr>
      </w:pPr>
    </w:p>
    <w:p w14:paraId="6D306656" w14:textId="77777777" w:rsidR="0072126A" w:rsidRPr="00620F9B" w:rsidRDefault="0072126A" w:rsidP="00892D5A">
      <w:pPr>
        <w:spacing w:after="86" w:line="238" w:lineRule="auto"/>
        <w:ind w:left="180"/>
        <w:rPr>
          <w:sz w:val="28"/>
        </w:rPr>
      </w:pP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lastRenderedPageBreak/>
        <w:t xml:space="preserve">A.  General </w:t>
      </w:r>
    </w:p>
    <w:p w14:paraId="077C7268" w14:textId="513E6117" w:rsidR="009265EA" w:rsidRPr="0072126A" w:rsidRDefault="009265EA" w:rsidP="0072126A">
      <w:pPr>
        <w:pStyle w:val="Subtitle"/>
        <w:ind w:left="-426" w:firstLine="142"/>
        <w:jc w:val="both"/>
        <w:rPr>
          <w:sz w:val="40"/>
        </w:rPr>
      </w:pPr>
      <w:bookmarkStart w:id="33" w:name="_Toc87070118"/>
      <w:bookmarkStart w:id="34" w:name="_Toc25317553"/>
      <w:r w:rsidRPr="00620F9B">
        <w:rPr>
          <w:sz w:val="40"/>
        </w:rPr>
        <w:t xml:space="preserve">Section IX - </w:t>
      </w:r>
      <w:r w:rsidRPr="00620F9B">
        <w:rPr>
          <w:iCs/>
          <w:sz w:val="40"/>
        </w:rPr>
        <w:t xml:space="preserve">Particular </w:t>
      </w:r>
      <w:r w:rsidRPr="00620F9B">
        <w:rPr>
          <w:sz w:val="40"/>
        </w:rPr>
        <w:t>Conditions of Contract</w:t>
      </w:r>
      <w:bookmarkEnd w:id="33"/>
      <w:bookmarkEnd w:id="34"/>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1057" w:type="dxa"/>
        <w:tblInd w:w="-14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2"/>
        <w:gridCol w:w="9355"/>
      </w:tblGrid>
      <w:tr w:rsidR="009265EA" w:rsidRPr="008544CE" w14:paraId="48D251C6" w14:textId="77777777" w:rsidTr="008D3CC1">
        <w:trPr>
          <w:cantSplit/>
          <w:trHeight w:val="176"/>
        </w:trPr>
        <w:tc>
          <w:tcPr>
            <w:tcW w:w="11057"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8D3CC1">
        <w:trPr>
          <w:trHeight w:val="78"/>
        </w:trPr>
        <w:tc>
          <w:tcPr>
            <w:tcW w:w="1702"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9355"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72126A" w14:paraId="41915DA5" w14:textId="77777777" w:rsidTr="008D3CC1">
        <w:trPr>
          <w:trHeight w:val="2346"/>
        </w:trPr>
        <w:tc>
          <w:tcPr>
            <w:tcW w:w="1702" w:type="dxa"/>
            <w:tcBorders>
              <w:top w:val="single" w:sz="6" w:space="0" w:color="auto"/>
              <w:left w:val="single" w:sz="6" w:space="0" w:color="auto"/>
              <w:bottom w:val="single" w:sz="6" w:space="0" w:color="auto"/>
              <w:right w:val="single" w:sz="6" w:space="0" w:color="auto"/>
            </w:tcBorders>
          </w:tcPr>
          <w:p w14:paraId="1C193F63" w14:textId="77777777" w:rsidR="009265EA" w:rsidRPr="0072126A" w:rsidRDefault="009265EA" w:rsidP="007259F6">
            <w:pPr>
              <w:ind w:firstLine="142"/>
              <w:rPr>
                <w:b/>
              </w:rPr>
            </w:pPr>
            <w:r w:rsidRPr="0072126A">
              <w:rPr>
                <w:b/>
              </w:rPr>
              <w:t>GCC 1.1 (r)</w:t>
            </w:r>
          </w:p>
        </w:tc>
        <w:tc>
          <w:tcPr>
            <w:tcW w:w="9355" w:type="dxa"/>
            <w:tcBorders>
              <w:top w:val="single" w:sz="6" w:space="0" w:color="auto"/>
              <w:left w:val="single" w:sz="6" w:space="0" w:color="auto"/>
              <w:bottom w:val="single" w:sz="6" w:space="0" w:color="auto"/>
              <w:right w:val="single" w:sz="6" w:space="0" w:color="auto"/>
            </w:tcBorders>
          </w:tcPr>
          <w:p w14:paraId="0FA16E8B" w14:textId="0AF3C610" w:rsidR="009265EA" w:rsidRPr="0072126A" w:rsidRDefault="009265EA" w:rsidP="007259F6">
            <w:pPr>
              <w:ind w:left="175" w:right="2"/>
              <w:rPr>
                <w:b/>
                <w:bCs/>
                <w:color w:val="000000" w:themeColor="text1"/>
              </w:rPr>
            </w:pPr>
            <w:bookmarkStart w:id="35" w:name="_Hlk197430480"/>
            <w:r w:rsidRPr="0072126A">
              <w:t>The Employer is the:</w:t>
            </w:r>
            <w:r w:rsidRPr="0072126A">
              <w:tab/>
            </w:r>
            <w:r w:rsidR="00F13ABB" w:rsidRPr="0072126A">
              <w:rPr>
                <w:b/>
                <w:bCs/>
                <w:color w:val="000000" w:themeColor="text1"/>
              </w:rPr>
              <w:t xml:space="preserve">MAYOR OF </w:t>
            </w:r>
            <w:r w:rsidR="00CA22CD" w:rsidRPr="0072126A">
              <w:rPr>
                <w:b/>
                <w:bCs/>
                <w:color w:val="000000" w:themeColor="text1"/>
              </w:rPr>
              <w:t>JAKIRI</w:t>
            </w:r>
            <w:r w:rsidR="00613E76" w:rsidRPr="0072126A">
              <w:rPr>
                <w:b/>
                <w:bCs/>
                <w:color w:val="000000" w:themeColor="text1"/>
              </w:rPr>
              <w:t xml:space="preserve"> </w:t>
            </w:r>
            <w:r w:rsidR="00CA7AF8" w:rsidRPr="0072126A">
              <w:rPr>
                <w:b/>
                <w:bCs/>
                <w:color w:val="000000" w:themeColor="text1"/>
              </w:rPr>
              <w:t xml:space="preserve"> COUNCIL</w:t>
            </w:r>
          </w:p>
          <w:p w14:paraId="3F1A791A" w14:textId="2B35B3E6" w:rsidR="009265EA" w:rsidRPr="0072126A" w:rsidRDefault="009265EA" w:rsidP="007259F6">
            <w:pPr>
              <w:ind w:left="175" w:right="2"/>
              <w:rPr>
                <w:b/>
                <w:bCs/>
              </w:rPr>
            </w:pPr>
            <w:r w:rsidRPr="0072126A">
              <w:rPr>
                <w:color w:val="000000" w:themeColor="text1"/>
              </w:rPr>
              <w:t>Represented by:</w:t>
            </w:r>
            <w:r w:rsidRPr="0072126A">
              <w:rPr>
                <w:b/>
                <w:bCs/>
                <w:color w:val="000000" w:themeColor="text1"/>
              </w:rPr>
              <w:t xml:space="preserve"> </w:t>
            </w:r>
            <w:r w:rsidRPr="0072126A">
              <w:rPr>
                <w:b/>
                <w:bCs/>
                <w:color w:val="000000" w:themeColor="text1"/>
              </w:rPr>
              <w:tab/>
            </w:r>
            <w:r w:rsidRPr="0072126A">
              <w:rPr>
                <w:b/>
                <w:bCs/>
                <w:color w:val="000000" w:themeColor="text1"/>
              </w:rPr>
              <w:tab/>
            </w:r>
            <w:r w:rsidR="0082389E" w:rsidRPr="0072126A">
              <w:rPr>
                <w:b/>
                <w:bCs/>
              </w:rPr>
              <w:t xml:space="preserve">Mr </w:t>
            </w:r>
            <w:r w:rsidR="00CA22CD" w:rsidRPr="00E30FD4">
              <w:rPr>
                <w:b/>
                <w:bCs/>
                <w:lang w:bidi="en-US"/>
              </w:rPr>
              <w:t>WIRNGO BUBA</w:t>
            </w:r>
          </w:p>
          <w:p w14:paraId="75A4B388" w14:textId="780428E4" w:rsidR="009265EA" w:rsidRPr="0072126A" w:rsidRDefault="009265EA" w:rsidP="007259F6">
            <w:pPr>
              <w:ind w:left="175" w:right="2"/>
              <w:rPr>
                <w:color w:val="000000" w:themeColor="text1"/>
              </w:rPr>
            </w:pPr>
            <w:r w:rsidRPr="0072126A">
              <w:t xml:space="preserve">Title /Position: </w:t>
            </w:r>
            <w:r w:rsidRPr="0072126A">
              <w:tab/>
            </w:r>
            <w:r w:rsidRPr="0072126A">
              <w:tab/>
            </w:r>
            <w:r w:rsidRPr="0072126A">
              <w:rPr>
                <w:b/>
                <w:bCs/>
              </w:rPr>
              <w:t xml:space="preserve">The MAYOR of the </w:t>
            </w:r>
            <w:r w:rsidR="00CA22CD" w:rsidRPr="0072126A">
              <w:rPr>
                <w:b/>
                <w:bCs/>
              </w:rPr>
              <w:t>JAKIRI</w:t>
            </w:r>
            <w:r w:rsidR="00613E76" w:rsidRPr="0072126A">
              <w:rPr>
                <w:b/>
                <w:bCs/>
              </w:rPr>
              <w:t xml:space="preserve"> </w:t>
            </w:r>
            <w:r w:rsidR="00CA7AF8" w:rsidRPr="0072126A">
              <w:rPr>
                <w:b/>
                <w:bCs/>
              </w:rPr>
              <w:t xml:space="preserve"> Council</w:t>
            </w:r>
          </w:p>
          <w:p w14:paraId="4A88677C" w14:textId="2B62DF16" w:rsidR="009265EA" w:rsidRPr="0072126A" w:rsidRDefault="009265EA" w:rsidP="007259F6">
            <w:pPr>
              <w:spacing w:before="80"/>
              <w:ind w:left="175"/>
              <w:rPr>
                <w:color w:val="000000" w:themeColor="text1"/>
              </w:rPr>
            </w:pPr>
            <w:r w:rsidRPr="0072126A">
              <w:rPr>
                <w:color w:val="000000" w:themeColor="text1"/>
              </w:rPr>
              <w:t xml:space="preserve">City: </w:t>
            </w:r>
            <w:r w:rsidRPr="0072126A">
              <w:rPr>
                <w:color w:val="000000" w:themeColor="text1"/>
              </w:rPr>
              <w:tab/>
            </w:r>
            <w:r w:rsidRPr="0072126A">
              <w:rPr>
                <w:color w:val="000000" w:themeColor="text1"/>
              </w:rPr>
              <w:tab/>
            </w:r>
            <w:r w:rsidRPr="0072126A">
              <w:rPr>
                <w:color w:val="000000" w:themeColor="text1"/>
              </w:rPr>
              <w:tab/>
            </w:r>
            <w:r w:rsidR="00CA22CD" w:rsidRPr="0072126A">
              <w:rPr>
                <w:b/>
                <w:bCs/>
                <w:color w:val="000000" w:themeColor="text1"/>
              </w:rPr>
              <w:t>JAKIRI</w:t>
            </w:r>
            <w:r w:rsidR="00613E76" w:rsidRPr="0072126A">
              <w:rPr>
                <w:b/>
                <w:bCs/>
                <w:color w:val="000000" w:themeColor="text1"/>
              </w:rPr>
              <w:t xml:space="preserve"> </w:t>
            </w:r>
            <w:r w:rsidR="00CA7AF8" w:rsidRPr="0072126A">
              <w:rPr>
                <w:b/>
                <w:bCs/>
                <w:color w:val="000000" w:themeColor="text1"/>
              </w:rPr>
              <w:t>, P.O.</w:t>
            </w:r>
            <w:r w:rsidR="0082389E" w:rsidRPr="0072126A">
              <w:rPr>
                <w:b/>
                <w:bCs/>
                <w:color w:val="000000" w:themeColor="text1"/>
              </w:rPr>
              <w:t xml:space="preserve"> BOX</w:t>
            </w:r>
            <w:r w:rsidR="00CA22CD" w:rsidRPr="0072126A">
              <w:rPr>
                <w:b/>
                <w:bCs/>
                <w:color w:val="000000" w:themeColor="text1"/>
              </w:rPr>
              <w:t xml:space="preserve"> 02</w:t>
            </w:r>
            <w:r w:rsidR="00CA7AF8" w:rsidRPr="0072126A">
              <w:rPr>
                <w:b/>
                <w:bCs/>
                <w:color w:val="000000" w:themeColor="text1"/>
              </w:rPr>
              <w:t xml:space="preserve"> </w:t>
            </w:r>
            <w:r w:rsidR="00CA22CD" w:rsidRPr="0072126A">
              <w:rPr>
                <w:b/>
                <w:bCs/>
                <w:color w:val="000000" w:themeColor="text1"/>
              </w:rPr>
              <w:t>JAKIRI</w:t>
            </w:r>
            <w:r w:rsidR="00613E76" w:rsidRPr="0072126A">
              <w:rPr>
                <w:b/>
                <w:bCs/>
                <w:color w:val="000000" w:themeColor="text1"/>
              </w:rPr>
              <w:t xml:space="preserve"> </w:t>
            </w:r>
            <w:r w:rsidR="0082389E" w:rsidRPr="0072126A">
              <w:rPr>
                <w:b/>
                <w:bCs/>
                <w:color w:val="000000" w:themeColor="text1"/>
              </w:rPr>
              <w:t xml:space="preserve"> </w:t>
            </w:r>
          </w:p>
          <w:p w14:paraId="6DF6DC48" w14:textId="77777777" w:rsidR="009265EA" w:rsidRPr="0072126A" w:rsidRDefault="009265EA" w:rsidP="007259F6">
            <w:pPr>
              <w:spacing w:before="80"/>
              <w:ind w:left="175"/>
              <w:rPr>
                <w:color w:val="000000" w:themeColor="text1"/>
              </w:rPr>
            </w:pPr>
            <w:r w:rsidRPr="0072126A">
              <w:rPr>
                <w:color w:val="000000" w:themeColor="text1"/>
              </w:rPr>
              <w:t xml:space="preserve">Country: </w:t>
            </w:r>
            <w:r w:rsidRPr="0072126A">
              <w:rPr>
                <w:color w:val="000000" w:themeColor="text1"/>
              </w:rPr>
              <w:tab/>
            </w:r>
            <w:r w:rsidRPr="0072126A">
              <w:rPr>
                <w:color w:val="000000" w:themeColor="text1"/>
              </w:rPr>
              <w:tab/>
            </w:r>
            <w:r w:rsidRPr="0072126A">
              <w:rPr>
                <w:color w:val="000000" w:themeColor="text1"/>
              </w:rPr>
              <w:tab/>
            </w:r>
            <w:r w:rsidRPr="0072126A">
              <w:rPr>
                <w:b/>
                <w:bCs/>
                <w:color w:val="000000" w:themeColor="text1"/>
              </w:rPr>
              <w:t>Cameroon</w:t>
            </w:r>
          </w:p>
          <w:p w14:paraId="326DA700" w14:textId="43E39B09" w:rsidR="009265EA" w:rsidRPr="0072126A" w:rsidRDefault="009265EA" w:rsidP="007259F6">
            <w:pPr>
              <w:spacing w:before="80"/>
              <w:ind w:left="175"/>
              <w:rPr>
                <w:color w:val="000000" w:themeColor="text1"/>
              </w:rPr>
            </w:pPr>
            <w:r w:rsidRPr="0072126A">
              <w:rPr>
                <w:color w:val="000000" w:themeColor="text1"/>
              </w:rPr>
              <w:t xml:space="preserve">Telephone: </w:t>
            </w:r>
            <w:r w:rsidRPr="0072126A">
              <w:rPr>
                <w:color w:val="000000" w:themeColor="text1"/>
              </w:rPr>
              <w:tab/>
            </w:r>
            <w:r w:rsidRPr="0072126A">
              <w:rPr>
                <w:color w:val="000000" w:themeColor="text1"/>
              </w:rPr>
              <w:tab/>
            </w:r>
            <w:r w:rsidRPr="0072126A">
              <w:rPr>
                <w:b/>
                <w:bCs/>
                <w:color w:val="000000" w:themeColor="text1"/>
              </w:rPr>
              <w:tab/>
            </w:r>
            <w:r w:rsidR="00F13ABB" w:rsidRPr="0072126A">
              <w:rPr>
                <w:b/>
                <w:bCs/>
                <w:color w:val="000000" w:themeColor="text1"/>
              </w:rPr>
              <w:t xml:space="preserve">+237 </w:t>
            </w:r>
            <w:r w:rsidR="00CA22CD" w:rsidRPr="00E30FD4">
              <w:rPr>
                <w:b/>
                <w:bCs/>
                <w:color w:val="000000" w:themeColor="text1"/>
              </w:rPr>
              <w:t>676627995/665376520</w:t>
            </w:r>
          </w:p>
          <w:p w14:paraId="33AC73C2" w14:textId="77777777" w:rsidR="009265EA" w:rsidRPr="0072126A" w:rsidRDefault="009265EA" w:rsidP="007259F6">
            <w:pPr>
              <w:ind w:left="175" w:right="2"/>
              <w:rPr>
                <w:color w:val="000000" w:themeColor="text1"/>
              </w:rPr>
            </w:pPr>
            <w:r w:rsidRPr="0072126A">
              <w:rPr>
                <w:color w:val="000000" w:themeColor="text1"/>
              </w:rPr>
              <w:t xml:space="preserve">Electronic mail address: </w:t>
            </w:r>
            <w:r w:rsidRPr="0072126A">
              <w:rPr>
                <w:color w:val="000000" w:themeColor="text1"/>
              </w:rPr>
              <w:tab/>
            </w:r>
            <w:bookmarkEnd w:id="35"/>
            <w:r w:rsidRPr="0072126A">
              <w:rPr>
                <w:b/>
                <w:bCs/>
                <w:color w:val="000000" w:themeColor="text1"/>
              </w:rPr>
              <w:t xml:space="preserve"> </w:t>
            </w:r>
          </w:p>
          <w:p w14:paraId="79E19B43" w14:textId="77777777" w:rsidR="009265EA" w:rsidRPr="0072126A" w:rsidRDefault="009265EA" w:rsidP="007259F6">
            <w:pPr>
              <w:ind w:left="175" w:right="2"/>
              <w:rPr>
                <w:color w:val="000000" w:themeColor="text1"/>
              </w:rPr>
            </w:pPr>
            <w:r w:rsidRPr="0072126A">
              <w:rPr>
                <w:color w:val="000000" w:themeColor="text1"/>
              </w:rPr>
              <w:t xml:space="preserve">External audit organization: </w:t>
            </w:r>
            <w:r w:rsidRPr="0072126A">
              <w:rPr>
                <w:color w:val="000000" w:themeColor="text1"/>
              </w:rPr>
              <w:tab/>
            </w:r>
          </w:p>
          <w:p w14:paraId="5F0E459C" w14:textId="5F4665DF" w:rsidR="009265EA" w:rsidRPr="0072126A" w:rsidRDefault="009265EA" w:rsidP="007259F6">
            <w:pPr>
              <w:ind w:left="175" w:right="2"/>
              <w:rPr>
                <w:b/>
                <w:bCs/>
                <w:color w:val="000000" w:themeColor="text1"/>
              </w:rPr>
            </w:pPr>
            <w:r w:rsidRPr="0072126A">
              <w:rPr>
                <w:color w:val="000000" w:themeColor="text1"/>
              </w:rPr>
              <w:t>Project Manager:</w:t>
            </w:r>
            <w:r w:rsidR="00AF3411" w:rsidRPr="0072126A">
              <w:rPr>
                <w:color w:val="000000" w:themeColor="text1"/>
              </w:rPr>
              <w:t xml:space="preserve"> Chief of Technical Service </w:t>
            </w:r>
            <w:r w:rsidR="00CA22CD" w:rsidRPr="0072126A">
              <w:rPr>
                <w:color w:val="000000" w:themeColor="text1"/>
              </w:rPr>
              <w:t>JAKIRI</w:t>
            </w:r>
            <w:r w:rsidR="00613E76" w:rsidRPr="0072126A">
              <w:rPr>
                <w:color w:val="000000" w:themeColor="text1"/>
              </w:rPr>
              <w:t xml:space="preserve"> </w:t>
            </w:r>
            <w:r w:rsidR="0082389E" w:rsidRPr="0072126A">
              <w:rPr>
                <w:color w:val="000000" w:themeColor="text1"/>
              </w:rPr>
              <w:t xml:space="preserve"> </w:t>
            </w:r>
            <w:r w:rsidR="00AF3411" w:rsidRPr="0072126A">
              <w:rPr>
                <w:color w:val="000000" w:themeColor="text1"/>
              </w:rPr>
              <w:t xml:space="preserve"> Council</w:t>
            </w:r>
            <w:r w:rsidR="003B7665" w:rsidRPr="0072126A">
              <w:rPr>
                <w:color w:val="000000" w:themeColor="text1"/>
              </w:rPr>
              <w:t xml:space="preserve"> or his Representative</w:t>
            </w:r>
            <w:r w:rsidRPr="0072126A">
              <w:rPr>
                <w:color w:val="000000" w:themeColor="text1"/>
              </w:rPr>
              <w:tab/>
            </w:r>
          </w:p>
        </w:tc>
      </w:tr>
      <w:tr w:rsidR="009265EA" w:rsidRPr="0072126A" w14:paraId="201EDE3B" w14:textId="77777777" w:rsidTr="008D3CC1">
        <w:trPr>
          <w:trHeight w:val="160"/>
        </w:trPr>
        <w:tc>
          <w:tcPr>
            <w:tcW w:w="1702" w:type="dxa"/>
            <w:tcBorders>
              <w:top w:val="single" w:sz="6" w:space="0" w:color="auto"/>
              <w:left w:val="single" w:sz="6" w:space="0" w:color="auto"/>
              <w:bottom w:val="single" w:sz="6" w:space="0" w:color="auto"/>
              <w:right w:val="single" w:sz="6" w:space="0" w:color="auto"/>
            </w:tcBorders>
          </w:tcPr>
          <w:p w14:paraId="00C252F8" w14:textId="77777777" w:rsidR="009265EA" w:rsidRPr="0072126A" w:rsidRDefault="009265EA" w:rsidP="007259F6">
            <w:pPr>
              <w:ind w:firstLine="142"/>
              <w:rPr>
                <w:b/>
              </w:rPr>
            </w:pPr>
            <w:r w:rsidRPr="0072126A">
              <w:rPr>
                <w:b/>
              </w:rPr>
              <w:t>GCC 1.1 (v)</w:t>
            </w:r>
          </w:p>
        </w:tc>
        <w:tc>
          <w:tcPr>
            <w:tcW w:w="9355" w:type="dxa"/>
            <w:tcBorders>
              <w:top w:val="single" w:sz="6" w:space="0" w:color="auto"/>
              <w:left w:val="single" w:sz="6" w:space="0" w:color="auto"/>
              <w:bottom w:val="single" w:sz="6" w:space="0" w:color="auto"/>
              <w:right w:val="single" w:sz="6" w:space="0" w:color="auto"/>
            </w:tcBorders>
          </w:tcPr>
          <w:p w14:paraId="39F5A745" w14:textId="77777777" w:rsidR="009265EA" w:rsidRPr="0072126A" w:rsidRDefault="009265EA" w:rsidP="00EB4FB4">
            <w:pPr>
              <w:spacing w:after="200"/>
              <w:ind w:left="175" w:right="2"/>
            </w:pPr>
            <w:r w:rsidRPr="0072126A">
              <w:t xml:space="preserve">The Intended Completion Date for the whole of the Works shall be </w:t>
            </w:r>
            <w:r w:rsidR="00EB4FB4" w:rsidRPr="0072126A">
              <w:rPr>
                <w:b/>
                <w:bCs/>
              </w:rPr>
              <w:t>ni</w:t>
            </w:r>
            <w:r w:rsidRPr="0072126A">
              <w:rPr>
                <w:b/>
                <w:bCs/>
              </w:rPr>
              <w:t>n</w:t>
            </w:r>
            <w:r w:rsidR="00EB4FB4" w:rsidRPr="0072126A">
              <w:rPr>
                <w:b/>
                <w:bCs/>
              </w:rPr>
              <w:t>ety (9</w:t>
            </w:r>
            <w:r w:rsidRPr="0072126A">
              <w:rPr>
                <w:b/>
                <w:bCs/>
              </w:rPr>
              <w:t>0) days from notification of the service order to start work.</w:t>
            </w:r>
          </w:p>
        </w:tc>
      </w:tr>
      <w:tr w:rsidR="009265EA" w:rsidRPr="0072126A" w14:paraId="011FC6B1" w14:textId="77777777" w:rsidTr="008D3CC1">
        <w:trPr>
          <w:trHeight w:val="242"/>
        </w:trPr>
        <w:tc>
          <w:tcPr>
            <w:tcW w:w="1702" w:type="dxa"/>
            <w:tcBorders>
              <w:top w:val="single" w:sz="6" w:space="0" w:color="auto"/>
              <w:left w:val="single" w:sz="6" w:space="0" w:color="auto"/>
              <w:bottom w:val="single" w:sz="6" w:space="0" w:color="auto"/>
              <w:right w:val="single" w:sz="6" w:space="0" w:color="auto"/>
            </w:tcBorders>
          </w:tcPr>
          <w:p w14:paraId="5B404C68" w14:textId="77777777" w:rsidR="009265EA" w:rsidRPr="0072126A" w:rsidRDefault="009265EA" w:rsidP="007259F6">
            <w:pPr>
              <w:ind w:firstLine="142"/>
              <w:rPr>
                <w:b/>
              </w:rPr>
            </w:pPr>
            <w:r w:rsidRPr="0072126A">
              <w:rPr>
                <w:b/>
              </w:rPr>
              <w:t>GCC 1.1 (y)</w:t>
            </w:r>
          </w:p>
        </w:tc>
        <w:tc>
          <w:tcPr>
            <w:tcW w:w="9355" w:type="dxa"/>
            <w:tcBorders>
              <w:top w:val="single" w:sz="6" w:space="0" w:color="auto"/>
              <w:left w:val="single" w:sz="6" w:space="0" w:color="auto"/>
              <w:bottom w:val="single" w:sz="6" w:space="0" w:color="auto"/>
              <w:right w:val="single" w:sz="6" w:space="0" w:color="auto"/>
            </w:tcBorders>
          </w:tcPr>
          <w:p w14:paraId="4CC01CDA" w14:textId="7BF01218" w:rsidR="009265EA" w:rsidRPr="0072126A" w:rsidRDefault="009265EA" w:rsidP="00E5015D">
            <w:pPr>
              <w:tabs>
                <w:tab w:val="left" w:pos="556"/>
              </w:tabs>
              <w:spacing w:after="200"/>
              <w:ind w:left="175" w:right="2"/>
            </w:pPr>
            <w:r w:rsidRPr="0072126A">
              <w:t>The Project Manager</w:t>
            </w:r>
            <w:r w:rsidR="005E1BD9" w:rsidRPr="0072126A">
              <w:rPr>
                <w:b/>
                <w:bCs/>
                <w:color w:val="000000" w:themeColor="text1"/>
              </w:rPr>
              <w:t>.</w:t>
            </w:r>
            <w:r w:rsidR="00495252" w:rsidRPr="0072126A">
              <w:rPr>
                <w:b/>
                <w:bCs/>
                <w:color w:val="000000" w:themeColor="text1"/>
              </w:rPr>
              <w:t xml:space="preserve"> Chief of Technical Service, </w:t>
            </w:r>
            <w:r w:rsidR="00CA22CD" w:rsidRPr="0072126A">
              <w:rPr>
                <w:b/>
                <w:bCs/>
                <w:color w:val="000000" w:themeColor="text1"/>
              </w:rPr>
              <w:t>JAKIRI</w:t>
            </w:r>
            <w:r w:rsidR="00613E76" w:rsidRPr="0072126A">
              <w:rPr>
                <w:b/>
                <w:bCs/>
                <w:color w:val="000000" w:themeColor="text1"/>
              </w:rPr>
              <w:t xml:space="preserve"> </w:t>
            </w:r>
            <w:r w:rsidR="0082389E" w:rsidRPr="0072126A">
              <w:rPr>
                <w:b/>
                <w:bCs/>
                <w:color w:val="000000" w:themeColor="text1"/>
              </w:rPr>
              <w:t xml:space="preserve"> </w:t>
            </w:r>
            <w:r w:rsidR="00495252" w:rsidRPr="0072126A">
              <w:rPr>
                <w:b/>
                <w:bCs/>
                <w:color w:val="000000" w:themeColor="text1"/>
              </w:rPr>
              <w:t xml:space="preserve"> Council or Representative. </w:t>
            </w:r>
          </w:p>
        </w:tc>
      </w:tr>
      <w:tr w:rsidR="009265EA" w:rsidRPr="0072126A" w14:paraId="2DAC4ED7" w14:textId="77777777" w:rsidTr="008D3CC1">
        <w:tc>
          <w:tcPr>
            <w:tcW w:w="1702" w:type="dxa"/>
            <w:tcBorders>
              <w:top w:val="single" w:sz="6" w:space="0" w:color="auto"/>
              <w:left w:val="single" w:sz="6" w:space="0" w:color="auto"/>
              <w:bottom w:val="single" w:sz="6" w:space="0" w:color="auto"/>
              <w:right w:val="single" w:sz="6" w:space="0" w:color="auto"/>
            </w:tcBorders>
          </w:tcPr>
          <w:p w14:paraId="3B163291" w14:textId="77777777" w:rsidR="009265EA" w:rsidRPr="0072126A" w:rsidRDefault="009265EA" w:rsidP="008D3CC1">
            <w:pPr>
              <w:rPr>
                <w:b/>
              </w:rPr>
            </w:pPr>
            <w:r w:rsidRPr="0072126A">
              <w:rPr>
                <w:b/>
              </w:rPr>
              <w:t>GCC 1.1 (aa)</w:t>
            </w:r>
          </w:p>
        </w:tc>
        <w:tc>
          <w:tcPr>
            <w:tcW w:w="9355" w:type="dxa"/>
            <w:tcBorders>
              <w:top w:val="single" w:sz="6" w:space="0" w:color="auto"/>
              <w:left w:val="single" w:sz="6" w:space="0" w:color="auto"/>
              <w:bottom w:val="single" w:sz="6" w:space="0" w:color="auto"/>
              <w:right w:val="single" w:sz="6" w:space="0" w:color="auto"/>
            </w:tcBorders>
          </w:tcPr>
          <w:p w14:paraId="5D9EBC57" w14:textId="62C8DB4F" w:rsidR="009265EA" w:rsidRPr="0072126A" w:rsidRDefault="009265EA" w:rsidP="00E5015D">
            <w:pPr>
              <w:spacing w:after="200"/>
              <w:ind w:left="175" w:right="2"/>
              <w:rPr>
                <w:b/>
                <w:bCs/>
              </w:rPr>
            </w:pPr>
            <w:r w:rsidRPr="0072126A">
              <w:rPr>
                <w:b/>
                <w:bCs/>
              </w:rPr>
              <w:t xml:space="preserve">The Site is located in Cameroon, in the </w:t>
            </w:r>
            <w:r w:rsidR="00CA22CD" w:rsidRPr="0072126A">
              <w:rPr>
                <w:b/>
                <w:bCs/>
              </w:rPr>
              <w:t>JAKIRI</w:t>
            </w:r>
            <w:r w:rsidR="00613E76" w:rsidRPr="0072126A">
              <w:rPr>
                <w:b/>
                <w:bCs/>
              </w:rPr>
              <w:t xml:space="preserve"> </w:t>
            </w:r>
            <w:r w:rsidR="0082389E" w:rsidRPr="0072126A">
              <w:rPr>
                <w:b/>
                <w:bCs/>
              </w:rPr>
              <w:t xml:space="preserve"> </w:t>
            </w:r>
            <w:r w:rsidR="005E1BD9" w:rsidRPr="0072126A">
              <w:rPr>
                <w:b/>
                <w:bCs/>
              </w:rPr>
              <w:t xml:space="preserve"> </w:t>
            </w:r>
            <w:r w:rsidR="00610E03" w:rsidRPr="0072126A">
              <w:rPr>
                <w:b/>
                <w:bCs/>
                <w:noProof/>
              </w:rPr>
              <w:t>Subd</w:t>
            </w:r>
            <w:r w:rsidRPr="0072126A">
              <w:rPr>
                <w:b/>
                <w:bCs/>
                <w:noProof/>
              </w:rPr>
              <w:t>ivision.</w:t>
            </w:r>
          </w:p>
        </w:tc>
      </w:tr>
      <w:tr w:rsidR="009265EA" w:rsidRPr="0072126A" w14:paraId="18787DCA" w14:textId="77777777" w:rsidTr="008D3CC1">
        <w:tc>
          <w:tcPr>
            <w:tcW w:w="1702" w:type="dxa"/>
            <w:tcBorders>
              <w:top w:val="single" w:sz="6" w:space="0" w:color="auto"/>
              <w:left w:val="single" w:sz="6" w:space="0" w:color="auto"/>
              <w:bottom w:val="single" w:sz="6" w:space="0" w:color="auto"/>
              <w:right w:val="single" w:sz="6" w:space="0" w:color="auto"/>
            </w:tcBorders>
          </w:tcPr>
          <w:p w14:paraId="465963E6" w14:textId="77777777" w:rsidR="009265EA" w:rsidRPr="0072126A" w:rsidRDefault="009265EA" w:rsidP="008D3CC1">
            <w:pPr>
              <w:rPr>
                <w:b/>
              </w:rPr>
            </w:pPr>
            <w:r w:rsidRPr="0072126A">
              <w:rPr>
                <w:b/>
              </w:rPr>
              <w:t>GCC 1.1 (dd)</w:t>
            </w:r>
          </w:p>
        </w:tc>
        <w:tc>
          <w:tcPr>
            <w:tcW w:w="9355" w:type="dxa"/>
            <w:tcBorders>
              <w:top w:val="single" w:sz="6" w:space="0" w:color="auto"/>
              <w:left w:val="single" w:sz="6" w:space="0" w:color="auto"/>
              <w:bottom w:val="single" w:sz="6" w:space="0" w:color="auto"/>
              <w:right w:val="single" w:sz="6" w:space="0" w:color="auto"/>
            </w:tcBorders>
          </w:tcPr>
          <w:p w14:paraId="6E5A4791" w14:textId="77777777" w:rsidR="009265EA" w:rsidRPr="0072126A" w:rsidRDefault="009265EA" w:rsidP="007259F6">
            <w:pPr>
              <w:tabs>
                <w:tab w:val="left" w:pos="556"/>
              </w:tabs>
              <w:spacing w:after="200"/>
              <w:ind w:left="175" w:right="2"/>
              <w:rPr>
                <w:b/>
                <w:bCs/>
              </w:rPr>
            </w:pPr>
            <w:r w:rsidRPr="0072126A">
              <w:rPr>
                <w:b/>
                <w:bCs/>
              </w:rPr>
              <w:t>The Start Date shall be on the notification of the start-up service order.</w:t>
            </w:r>
          </w:p>
        </w:tc>
      </w:tr>
      <w:tr w:rsidR="009265EA" w:rsidRPr="0072126A" w14:paraId="67A734FC" w14:textId="77777777" w:rsidTr="008D3CC1">
        <w:trPr>
          <w:trHeight w:val="622"/>
        </w:trPr>
        <w:tc>
          <w:tcPr>
            <w:tcW w:w="1702" w:type="dxa"/>
            <w:tcBorders>
              <w:top w:val="single" w:sz="6" w:space="0" w:color="auto"/>
              <w:left w:val="single" w:sz="6" w:space="0" w:color="auto"/>
              <w:bottom w:val="single" w:sz="6" w:space="0" w:color="auto"/>
              <w:right w:val="single" w:sz="6" w:space="0" w:color="auto"/>
            </w:tcBorders>
          </w:tcPr>
          <w:p w14:paraId="617E6873" w14:textId="77777777" w:rsidR="009265EA" w:rsidRPr="0072126A" w:rsidRDefault="009265EA" w:rsidP="008D3CC1">
            <w:pPr>
              <w:rPr>
                <w:b/>
              </w:rPr>
            </w:pPr>
            <w:r w:rsidRPr="0072126A">
              <w:rPr>
                <w:b/>
              </w:rPr>
              <w:t>GCC 1.1 (hh)</w:t>
            </w:r>
          </w:p>
        </w:tc>
        <w:tc>
          <w:tcPr>
            <w:tcW w:w="9355" w:type="dxa"/>
            <w:tcBorders>
              <w:top w:val="single" w:sz="6" w:space="0" w:color="auto"/>
              <w:left w:val="single" w:sz="6" w:space="0" w:color="auto"/>
              <w:bottom w:val="single" w:sz="6" w:space="0" w:color="auto"/>
              <w:right w:val="single" w:sz="6" w:space="0" w:color="auto"/>
            </w:tcBorders>
          </w:tcPr>
          <w:p w14:paraId="4979FB36" w14:textId="46DC6694" w:rsidR="009265EA" w:rsidRPr="0072126A" w:rsidRDefault="009265EA" w:rsidP="002E4D96">
            <w:pPr>
              <w:spacing w:after="200"/>
              <w:ind w:left="175" w:right="2"/>
              <w:rPr>
                <w:b/>
                <w:sz w:val="28"/>
                <w:szCs w:val="28"/>
              </w:rPr>
            </w:pPr>
            <w:r w:rsidRPr="0072126A">
              <w:t xml:space="preserve">The Works consist of </w:t>
            </w:r>
            <w:r w:rsidR="00836AEA" w:rsidRPr="0072126A">
              <w:rPr>
                <w:b/>
                <w:bCs/>
                <w:sz w:val="28"/>
                <w:szCs w:val="28"/>
              </w:rPr>
              <w:t>THE CONSTRUCTION OF NKARKUI POTABLE WATER SCHEME AT JAKIRI COUNCIL AREA IN BUI DIVISION OF THE NORTH WEST REGION</w:t>
            </w:r>
            <w:r w:rsidR="00D9287F" w:rsidRPr="0072126A">
              <w:rPr>
                <w:b/>
                <w:sz w:val="28"/>
                <w:szCs w:val="28"/>
              </w:rPr>
              <w:t>.</w:t>
            </w:r>
          </w:p>
        </w:tc>
      </w:tr>
      <w:tr w:rsidR="009265EA" w:rsidRPr="0072126A" w14:paraId="31E91D72" w14:textId="77777777" w:rsidTr="008D3CC1">
        <w:tc>
          <w:tcPr>
            <w:tcW w:w="1702" w:type="dxa"/>
            <w:tcBorders>
              <w:top w:val="single" w:sz="6" w:space="0" w:color="auto"/>
              <w:left w:val="single" w:sz="6" w:space="0" w:color="auto"/>
              <w:bottom w:val="single" w:sz="6" w:space="0" w:color="auto"/>
              <w:right w:val="single" w:sz="6" w:space="0" w:color="auto"/>
            </w:tcBorders>
          </w:tcPr>
          <w:p w14:paraId="14A896BE" w14:textId="77777777" w:rsidR="009265EA" w:rsidRPr="0072126A" w:rsidRDefault="009265EA" w:rsidP="007259F6">
            <w:pPr>
              <w:ind w:firstLine="142"/>
              <w:rPr>
                <w:b/>
              </w:rPr>
            </w:pPr>
            <w:r w:rsidRPr="0072126A">
              <w:rPr>
                <w:b/>
              </w:rPr>
              <w:t>GCC 2.2</w:t>
            </w:r>
          </w:p>
        </w:tc>
        <w:tc>
          <w:tcPr>
            <w:tcW w:w="9355" w:type="dxa"/>
            <w:tcBorders>
              <w:top w:val="single" w:sz="6" w:space="0" w:color="auto"/>
              <w:left w:val="single" w:sz="6" w:space="0" w:color="auto"/>
              <w:bottom w:val="single" w:sz="6" w:space="0" w:color="auto"/>
              <w:right w:val="single" w:sz="6" w:space="0" w:color="auto"/>
            </w:tcBorders>
          </w:tcPr>
          <w:p w14:paraId="22ABBFC8" w14:textId="77777777" w:rsidR="009265EA" w:rsidRPr="0072126A" w:rsidRDefault="009265EA" w:rsidP="007259F6">
            <w:pPr>
              <w:spacing w:after="200"/>
              <w:ind w:left="175" w:right="-72"/>
              <w:rPr>
                <w:b/>
                <w:bCs/>
              </w:rPr>
            </w:pPr>
            <w:r w:rsidRPr="0072126A">
              <w:t xml:space="preserve">Sectional Completions are: </w:t>
            </w:r>
            <w:r w:rsidRPr="0072126A">
              <w:rPr>
                <w:i/>
              </w:rPr>
              <w:t>[insert nature and dates, if appropriate]</w:t>
            </w:r>
            <w:r w:rsidRPr="0072126A">
              <w:t xml:space="preserve"> </w:t>
            </w:r>
            <w:r w:rsidRPr="0072126A">
              <w:rPr>
                <w:b/>
                <w:bCs/>
              </w:rPr>
              <w:t xml:space="preserve">(NOT APPLICABLE) </w:t>
            </w:r>
          </w:p>
        </w:tc>
      </w:tr>
      <w:tr w:rsidR="009265EA" w:rsidRPr="0072126A" w14:paraId="6A82EDFE" w14:textId="77777777" w:rsidTr="008D3CC1">
        <w:trPr>
          <w:trHeight w:val="78"/>
        </w:trPr>
        <w:tc>
          <w:tcPr>
            <w:tcW w:w="1702" w:type="dxa"/>
            <w:tcBorders>
              <w:top w:val="single" w:sz="6" w:space="0" w:color="auto"/>
              <w:left w:val="single" w:sz="6" w:space="0" w:color="auto"/>
              <w:bottom w:val="single" w:sz="6" w:space="0" w:color="auto"/>
              <w:right w:val="single" w:sz="6" w:space="0" w:color="auto"/>
            </w:tcBorders>
          </w:tcPr>
          <w:p w14:paraId="571B6452" w14:textId="77777777" w:rsidR="009265EA" w:rsidRPr="0072126A" w:rsidRDefault="009265EA" w:rsidP="007259F6">
            <w:pPr>
              <w:ind w:firstLine="142"/>
              <w:rPr>
                <w:b/>
              </w:rPr>
            </w:pPr>
            <w:r w:rsidRPr="0072126A">
              <w:rPr>
                <w:b/>
              </w:rPr>
              <w:t>GCC 2.3(i)</w:t>
            </w:r>
          </w:p>
        </w:tc>
        <w:tc>
          <w:tcPr>
            <w:tcW w:w="9355" w:type="dxa"/>
            <w:tcBorders>
              <w:top w:val="single" w:sz="6" w:space="0" w:color="auto"/>
              <w:left w:val="single" w:sz="6" w:space="0" w:color="auto"/>
              <w:bottom w:val="single" w:sz="6" w:space="0" w:color="auto"/>
              <w:right w:val="single" w:sz="6" w:space="0" w:color="auto"/>
            </w:tcBorders>
          </w:tcPr>
          <w:p w14:paraId="50E489AF" w14:textId="77777777" w:rsidR="009265EA" w:rsidRPr="0072126A" w:rsidRDefault="009265EA" w:rsidP="007259F6">
            <w:pPr>
              <w:tabs>
                <w:tab w:val="left" w:pos="1080"/>
              </w:tabs>
              <w:suppressAutoHyphens/>
              <w:overflowPunct w:val="0"/>
              <w:autoSpaceDE w:val="0"/>
              <w:autoSpaceDN w:val="0"/>
              <w:adjustRightInd w:val="0"/>
              <w:spacing w:before="120" w:after="120"/>
              <w:ind w:left="175" w:right="36"/>
              <w:textAlignment w:val="baseline"/>
            </w:pPr>
            <w:r w:rsidRPr="0072126A">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72126A">
              <w:rPr>
                <w:vertAlign w:val="superscript"/>
              </w:rPr>
              <w:footnoteReference w:id="2"/>
            </w:r>
            <w:r w:rsidRPr="0072126A">
              <w:t xml:space="preserve"> the model Environmental and Social Clauses Booklet (CCES)-March 2024 constitutes a mandatory reference for this contract, the project's Environmental and Social Management Framework (ESMF) is appended to the tender documents and serves as the </w:t>
            </w:r>
            <w:r w:rsidRPr="0072126A">
              <w:lastRenderedPageBreak/>
              <w:t xml:space="preserve">basis for drawing up the worksite ESMP and any other document </w:t>
            </w:r>
            <w:r w:rsidRPr="0072126A">
              <w:rPr>
                <w:b/>
              </w:rPr>
              <w:t>listed in the PCC</w:t>
            </w:r>
            <w:r w:rsidRPr="0072126A">
              <w:t xml:space="preserve"> as forming part of the Contract.</w:t>
            </w:r>
          </w:p>
        </w:tc>
      </w:tr>
      <w:tr w:rsidR="009265EA" w:rsidRPr="0072126A" w14:paraId="616BED82" w14:textId="77777777" w:rsidTr="008D3CC1">
        <w:trPr>
          <w:trHeight w:val="78"/>
        </w:trPr>
        <w:tc>
          <w:tcPr>
            <w:tcW w:w="1702" w:type="dxa"/>
            <w:tcBorders>
              <w:top w:val="single" w:sz="6" w:space="0" w:color="auto"/>
              <w:left w:val="single" w:sz="6" w:space="0" w:color="auto"/>
              <w:bottom w:val="single" w:sz="6" w:space="0" w:color="auto"/>
              <w:right w:val="single" w:sz="6" w:space="0" w:color="auto"/>
            </w:tcBorders>
          </w:tcPr>
          <w:p w14:paraId="3BF106EF" w14:textId="77777777" w:rsidR="009265EA" w:rsidRPr="0072126A" w:rsidRDefault="009265EA" w:rsidP="007259F6">
            <w:pPr>
              <w:ind w:firstLine="142"/>
              <w:rPr>
                <w:b/>
              </w:rPr>
            </w:pPr>
            <w:r w:rsidRPr="0072126A">
              <w:rPr>
                <w:b/>
              </w:rPr>
              <w:lastRenderedPageBreak/>
              <w:t xml:space="preserve">GCC 3.1 </w:t>
            </w:r>
          </w:p>
        </w:tc>
        <w:tc>
          <w:tcPr>
            <w:tcW w:w="9355" w:type="dxa"/>
            <w:tcBorders>
              <w:top w:val="single" w:sz="6" w:space="0" w:color="auto"/>
              <w:left w:val="single" w:sz="6" w:space="0" w:color="auto"/>
              <w:bottom w:val="single" w:sz="6" w:space="0" w:color="auto"/>
              <w:right w:val="single" w:sz="6" w:space="0" w:color="auto"/>
            </w:tcBorders>
          </w:tcPr>
          <w:p w14:paraId="28A3DA9D" w14:textId="77777777" w:rsidR="009265EA" w:rsidRPr="0072126A" w:rsidRDefault="009265EA" w:rsidP="007259F6">
            <w:pPr>
              <w:spacing w:after="200"/>
              <w:ind w:left="175" w:right="-72"/>
            </w:pPr>
            <w:r w:rsidRPr="0072126A">
              <w:t xml:space="preserve">The language of the contract is </w:t>
            </w:r>
            <w:r w:rsidRPr="0072126A">
              <w:rPr>
                <w:b/>
                <w:bCs/>
              </w:rPr>
              <w:t>English</w:t>
            </w:r>
            <w:r w:rsidRPr="0072126A">
              <w:t xml:space="preserve"> </w:t>
            </w:r>
          </w:p>
          <w:p w14:paraId="31068012" w14:textId="77777777" w:rsidR="009265EA" w:rsidRPr="0072126A" w:rsidRDefault="009265EA" w:rsidP="007259F6">
            <w:pPr>
              <w:tabs>
                <w:tab w:val="left" w:pos="556"/>
              </w:tabs>
              <w:spacing w:after="200"/>
              <w:ind w:left="175" w:right="-72"/>
            </w:pPr>
            <w:r w:rsidRPr="0072126A">
              <w:t>The law in force in the Republic of Cameroon.</w:t>
            </w:r>
          </w:p>
        </w:tc>
      </w:tr>
      <w:tr w:rsidR="009265EA" w:rsidRPr="0072126A" w14:paraId="18172DF5" w14:textId="77777777" w:rsidTr="008D3CC1">
        <w:tc>
          <w:tcPr>
            <w:tcW w:w="1702" w:type="dxa"/>
            <w:tcBorders>
              <w:top w:val="single" w:sz="6" w:space="0" w:color="auto"/>
              <w:left w:val="single" w:sz="6" w:space="0" w:color="auto"/>
              <w:bottom w:val="single" w:sz="6" w:space="0" w:color="auto"/>
              <w:right w:val="single" w:sz="6" w:space="0" w:color="auto"/>
            </w:tcBorders>
          </w:tcPr>
          <w:p w14:paraId="04836C32" w14:textId="77777777" w:rsidR="009265EA" w:rsidRPr="0072126A" w:rsidRDefault="009265EA" w:rsidP="007259F6">
            <w:pPr>
              <w:ind w:firstLine="142"/>
              <w:rPr>
                <w:b/>
              </w:rPr>
            </w:pPr>
            <w:r w:rsidRPr="0072126A">
              <w:rPr>
                <w:b/>
              </w:rPr>
              <w:t>GCC 5.1</w:t>
            </w:r>
          </w:p>
        </w:tc>
        <w:tc>
          <w:tcPr>
            <w:tcW w:w="9355" w:type="dxa"/>
            <w:tcBorders>
              <w:top w:val="single" w:sz="6" w:space="0" w:color="auto"/>
              <w:left w:val="single" w:sz="6" w:space="0" w:color="auto"/>
              <w:bottom w:val="single" w:sz="6" w:space="0" w:color="auto"/>
              <w:right w:val="single" w:sz="6" w:space="0" w:color="auto"/>
            </w:tcBorders>
          </w:tcPr>
          <w:p w14:paraId="40DA7715" w14:textId="77777777" w:rsidR="009265EA" w:rsidRPr="0072126A" w:rsidRDefault="009265EA" w:rsidP="007259F6">
            <w:pPr>
              <w:spacing w:after="200"/>
              <w:ind w:left="175" w:right="-72"/>
            </w:pPr>
            <w:r w:rsidRPr="0072126A">
              <w:t>The Project manager may not delegate any of his duties and responsibilities.</w:t>
            </w:r>
          </w:p>
        </w:tc>
      </w:tr>
      <w:tr w:rsidR="009265EA" w:rsidRPr="0072126A" w14:paraId="1E6ECE16" w14:textId="77777777" w:rsidTr="008D3CC1">
        <w:tc>
          <w:tcPr>
            <w:tcW w:w="1702" w:type="dxa"/>
            <w:tcBorders>
              <w:top w:val="single" w:sz="6" w:space="0" w:color="auto"/>
              <w:left w:val="single" w:sz="6" w:space="0" w:color="auto"/>
              <w:bottom w:val="single" w:sz="6" w:space="0" w:color="auto"/>
              <w:right w:val="single" w:sz="6" w:space="0" w:color="auto"/>
            </w:tcBorders>
          </w:tcPr>
          <w:p w14:paraId="4C4AD4DD" w14:textId="77777777" w:rsidR="009265EA" w:rsidRPr="0072126A" w:rsidRDefault="009265EA" w:rsidP="007259F6">
            <w:pPr>
              <w:ind w:firstLine="142"/>
              <w:rPr>
                <w:b/>
              </w:rPr>
            </w:pPr>
            <w:r w:rsidRPr="0072126A">
              <w:rPr>
                <w:b/>
              </w:rPr>
              <w:t>GCC 8.1</w:t>
            </w:r>
          </w:p>
        </w:tc>
        <w:tc>
          <w:tcPr>
            <w:tcW w:w="9355" w:type="dxa"/>
            <w:tcBorders>
              <w:top w:val="single" w:sz="6" w:space="0" w:color="auto"/>
              <w:left w:val="single" w:sz="6" w:space="0" w:color="auto"/>
              <w:bottom w:val="single" w:sz="6" w:space="0" w:color="auto"/>
              <w:right w:val="single" w:sz="6" w:space="0" w:color="auto"/>
            </w:tcBorders>
          </w:tcPr>
          <w:p w14:paraId="6DD4F959" w14:textId="77777777" w:rsidR="009265EA" w:rsidRPr="0072126A" w:rsidRDefault="009265EA" w:rsidP="007259F6">
            <w:pPr>
              <w:tabs>
                <w:tab w:val="right" w:pos="7254"/>
              </w:tabs>
              <w:spacing w:after="200"/>
              <w:ind w:left="175"/>
              <w:rPr>
                <w:b/>
                <w:bCs/>
              </w:rPr>
            </w:pPr>
            <w:r w:rsidRPr="0072126A">
              <w:rPr>
                <w:b/>
                <w:bCs/>
              </w:rPr>
              <w:t>NOT APPLICABLE)</w:t>
            </w:r>
          </w:p>
        </w:tc>
      </w:tr>
      <w:tr w:rsidR="009265EA" w:rsidRPr="0072126A" w14:paraId="188E6CBD" w14:textId="77777777" w:rsidTr="008D3CC1">
        <w:tc>
          <w:tcPr>
            <w:tcW w:w="1702" w:type="dxa"/>
            <w:tcBorders>
              <w:top w:val="single" w:sz="6" w:space="0" w:color="auto"/>
              <w:left w:val="single" w:sz="6" w:space="0" w:color="auto"/>
              <w:bottom w:val="single" w:sz="6" w:space="0" w:color="auto"/>
              <w:right w:val="single" w:sz="6" w:space="0" w:color="auto"/>
            </w:tcBorders>
          </w:tcPr>
          <w:p w14:paraId="1BE4D41F" w14:textId="77777777" w:rsidR="009265EA" w:rsidRPr="0072126A" w:rsidRDefault="009265EA" w:rsidP="007259F6">
            <w:pPr>
              <w:ind w:firstLine="142"/>
              <w:rPr>
                <w:b/>
              </w:rPr>
            </w:pPr>
            <w:r w:rsidRPr="0072126A">
              <w:rPr>
                <w:b/>
              </w:rPr>
              <w:t>GCC 13.1</w:t>
            </w:r>
          </w:p>
        </w:tc>
        <w:tc>
          <w:tcPr>
            <w:tcW w:w="9355" w:type="dxa"/>
            <w:tcBorders>
              <w:top w:val="single" w:sz="6" w:space="0" w:color="auto"/>
              <w:left w:val="single" w:sz="6" w:space="0" w:color="auto"/>
              <w:bottom w:val="single" w:sz="6" w:space="0" w:color="auto"/>
              <w:right w:val="single" w:sz="6" w:space="0" w:color="auto"/>
            </w:tcBorders>
          </w:tcPr>
          <w:p w14:paraId="34AA7098" w14:textId="77777777" w:rsidR="009265EA" w:rsidRPr="0072126A" w:rsidRDefault="009265EA" w:rsidP="007259F6">
            <w:pPr>
              <w:spacing w:after="200"/>
              <w:ind w:left="175" w:right="-72"/>
            </w:pPr>
            <w:r w:rsidRPr="0072126A">
              <w:t>The minimum insurance amounts and deductibles shall be:</w:t>
            </w:r>
          </w:p>
          <w:p w14:paraId="09AE4E10" w14:textId="77777777" w:rsidR="009265EA" w:rsidRPr="0072126A" w:rsidRDefault="009265EA" w:rsidP="007259F6">
            <w:pPr>
              <w:tabs>
                <w:tab w:val="left" w:pos="556"/>
              </w:tabs>
              <w:spacing w:after="160"/>
              <w:ind w:left="175" w:right="-72"/>
            </w:pPr>
            <w:r w:rsidRPr="0072126A">
              <w:t>(a)</w:t>
            </w:r>
            <w:r w:rsidRPr="0072126A">
              <w:tab/>
              <w:t>for loss or damage to the Works, Plant and Materials:</w:t>
            </w:r>
            <w:r w:rsidRPr="0072126A">
              <w:rPr>
                <w:i/>
              </w:rPr>
              <w:t>800 000 Cfa Francs</w:t>
            </w:r>
          </w:p>
          <w:p w14:paraId="7EF5834A" w14:textId="77777777" w:rsidR="009265EA" w:rsidRPr="0072126A" w:rsidRDefault="009265EA" w:rsidP="007259F6">
            <w:pPr>
              <w:tabs>
                <w:tab w:val="left" w:pos="556"/>
              </w:tabs>
              <w:spacing w:after="160"/>
              <w:ind w:left="175" w:right="-72"/>
            </w:pPr>
            <w:r w:rsidRPr="0072126A">
              <w:t>(b)</w:t>
            </w:r>
            <w:r w:rsidRPr="0072126A">
              <w:tab/>
              <w:t>For loss or damage to Equipment:</w:t>
            </w:r>
            <w:r w:rsidRPr="0072126A">
              <w:rPr>
                <w:i/>
              </w:rPr>
              <w:t>800 0000 Cfa Francs</w:t>
            </w:r>
          </w:p>
          <w:p w14:paraId="2BBAB907" w14:textId="77777777" w:rsidR="009265EA" w:rsidRPr="0072126A" w:rsidRDefault="009265EA" w:rsidP="007259F6">
            <w:pPr>
              <w:tabs>
                <w:tab w:val="left" w:pos="556"/>
              </w:tabs>
              <w:spacing w:after="160"/>
              <w:ind w:left="175" w:right="-72"/>
            </w:pPr>
            <w:r w:rsidRPr="0072126A">
              <w:t>(c)</w:t>
            </w:r>
            <w:r w:rsidRPr="0072126A">
              <w:tab/>
              <w:t xml:space="preserve"> for loss or damage to property (except the Works, Plant, Materials, and Equipment) in connection with Contract </w:t>
            </w:r>
            <w:r w:rsidRPr="0072126A">
              <w:rPr>
                <w:i/>
              </w:rPr>
              <w:t>1 200 000 Francs CFA</w:t>
            </w:r>
          </w:p>
          <w:p w14:paraId="355900DC" w14:textId="77777777" w:rsidR="009265EA" w:rsidRPr="0072126A" w:rsidRDefault="009265EA" w:rsidP="007259F6">
            <w:pPr>
              <w:tabs>
                <w:tab w:val="left" w:pos="556"/>
              </w:tabs>
              <w:spacing w:after="160"/>
              <w:ind w:left="175" w:right="-72"/>
            </w:pPr>
            <w:r w:rsidRPr="0072126A">
              <w:t>(d)</w:t>
            </w:r>
            <w:r w:rsidRPr="0072126A">
              <w:tab/>
              <w:t xml:space="preserve">for personal injury or death: </w:t>
            </w:r>
          </w:p>
          <w:p w14:paraId="3282BE0E" w14:textId="77777777" w:rsidR="009265EA" w:rsidRPr="0072126A" w:rsidRDefault="009265EA">
            <w:pPr>
              <w:numPr>
                <w:ilvl w:val="3"/>
                <w:numId w:val="10"/>
              </w:numPr>
              <w:tabs>
                <w:tab w:val="left" w:pos="1096"/>
                <w:tab w:val="right" w:pos="7254"/>
              </w:tabs>
              <w:suppressAutoHyphens/>
              <w:overflowPunct w:val="0"/>
              <w:autoSpaceDE w:val="0"/>
              <w:autoSpaceDN w:val="0"/>
              <w:adjustRightInd w:val="0"/>
              <w:spacing w:after="160"/>
              <w:ind w:left="175" w:firstLine="0"/>
              <w:textAlignment w:val="baseline"/>
            </w:pPr>
            <w:r w:rsidRPr="0072126A">
              <w:t xml:space="preserve">of the Contractor’s employees: </w:t>
            </w:r>
            <w:r w:rsidRPr="0072126A">
              <w:rPr>
                <w:i/>
              </w:rPr>
              <w:t>1 000 000 Cfa Francs</w:t>
            </w:r>
            <w:r w:rsidRPr="0072126A">
              <w:t>.</w:t>
            </w:r>
          </w:p>
          <w:p w14:paraId="5CC1F986" w14:textId="77777777" w:rsidR="009265EA" w:rsidRPr="0072126A" w:rsidRDefault="009265EA">
            <w:pPr>
              <w:numPr>
                <w:ilvl w:val="3"/>
                <w:numId w:val="10"/>
              </w:numPr>
              <w:tabs>
                <w:tab w:val="left" w:pos="1096"/>
                <w:tab w:val="right" w:pos="7254"/>
              </w:tabs>
              <w:suppressAutoHyphens/>
              <w:overflowPunct w:val="0"/>
              <w:autoSpaceDE w:val="0"/>
              <w:autoSpaceDN w:val="0"/>
              <w:adjustRightInd w:val="0"/>
              <w:spacing w:after="160"/>
              <w:ind w:left="175" w:firstLine="0"/>
              <w:textAlignment w:val="baseline"/>
            </w:pPr>
            <w:r w:rsidRPr="0072126A">
              <w:t xml:space="preserve">of other people: </w:t>
            </w:r>
            <w:r w:rsidRPr="0072126A">
              <w:rPr>
                <w:i/>
              </w:rPr>
              <w:t>800 000 Cfa Francs</w:t>
            </w:r>
            <w:r w:rsidRPr="0072126A">
              <w:t>.</w:t>
            </w:r>
          </w:p>
        </w:tc>
      </w:tr>
      <w:tr w:rsidR="009265EA" w:rsidRPr="0072126A" w14:paraId="66FE9E23" w14:textId="77777777" w:rsidTr="008D3CC1">
        <w:tc>
          <w:tcPr>
            <w:tcW w:w="1702" w:type="dxa"/>
            <w:tcBorders>
              <w:top w:val="single" w:sz="6" w:space="0" w:color="auto"/>
              <w:left w:val="single" w:sz="6" w:space="0" w:color="auto"/>
              <w:bottom w:val="single" w:sz="6" w:space="0" w:color="auto"/>
              <w:right w:val="single" w:sz="6" w:space="0" w:color="auto"/>
            </w:tcBorders>
          </w:tcPr>
          <w:p w14:paraId="2AEE4715" w14:textId="77777777" w:rsidR="009265EA" w:rsidRPr="0072126A" w:rsidRDefault="009265EA" w:rsidP="007259F6">
            <w:pPr>
              <w:ind w:firstLine="142"/>
              <w:rPr>
                <w:b/>
              </w:rPr>
            </w:pPr>
            <w:r w:rsidRPr="0072126A">
              <w:rPr>
                <w:b/>
              </w:rPr>
              <w:t>GCC 14.1</w:t>
            </w:r>
          </w:p>
        </w:tc>
        <w:tc>
          <w:tcPr>
            <w:tcW w:w="9355" w:type="dxa"/>
            <w:tcBorders>
              <w:top w:val="single" w:sz="6" w:space="0" w:color="auto"/>
              <w:left w:val="single" w:sz="6" w:space="0" w:color="auto"/>
              <w:bottom w:val="single" w:sz="6" w:space="0" w:color="auto"/>
              <w:right w:val="single" w:sz="6" w:space="0" w:color="auto"/>
            </w:tcBorders>
          </w:tcPr>
          <w:p w14:paraId="1229C1DB" w14:textId="77777777" w:rsidR="009265EA" w:rsidRPr="0072126A" w:rsidRDefault="009265EA" w:rsidP="007259F6">
            <w:pPr>
              <w:spacing w:after="200"/>
              <w:ind w:left="175" w:right="-72"/>
              <w:rPr>
                <w:b/>
                <w:bCs/>
              </w:rPr>
            </w:pPr>
            <w:r w:rsidRPr="0072126A">
              <w:t xml:space="preserve">Site Data are: </w:t>
            </w:r>
            <w:r w:rsidRPr="0072126A">
              <w:rPr>
                <w:i/>
              </w:rPr>
              <w:t>[list Site Data]</w:t>
            </w:r>
          </w:p>
        </w:tc>
      </w:tr>
      <w:tr w:rsidR="009265EA" w:rsidRPr="0072126A" w14:paraId="78CE233D" w14:textId="77777777" w:rsidTr="008D3CC1">
        <w:tc>
          <w:tcPr>
            <w:tcW w:w="1702" w:type="dxa"/>
            <w:tcBorders>
              <w:top w:val="single" w:sz="6" w:space="0" w:color="auto"/>
              <w:left w:val="single" w:sz="6" w:space="0" w:color="auto"/>
              <w:bottom w:val="single" w:sz="6" w:space="0" w:color="auto"/>
              <w:right w:val="single" w:sz="6" w:space="0" w:color="auto"/>
            </w:tcBorders>
          </w:tcPr>
          <w:p w14:paraId="51058BAA" w14:textId="77777777" w:rsidR="009265EA" w:rsidRPr="0072126A" w:rsidRDefault="009265EA" w:rsidP="007259F6">
            <w:pPr>
              <w:ind w:firstLine="142"/>
              <w:rPr>
                <w:b/>
              </w:rPr>
            </w:pPr>
            <w:r w:rsidRPr="0072126A">
              <w:rPr>
                <w:b/>
              </w:rPr>
              <w:t>GCC 18.3</w:t>
            </w:r>
          </w:p>
        </w:tc>
        <w:tc>
          <w:tcPr>
            <w:tcW w:w="9355" w:type="dxa"/>
            <w:tcBorders>
              <w:top w:val="single" w:sz="6" w:space="0" w:color="auto"/>
              <w:left w:val="single" w:sz="6" w:space="0" w:color="auto"/>
              <w:bottom w:val="single" w:sz="6" w:space="0" w:color="auto"/>
              <w:right w:val="single" w:sz="6" w:space="0" w:color="auto"/>
            </w:tcBorders>
          </w:tcPr>
          <w:p w14:paraId="5CCBE8A0" w14:textId="77777777" w:rsidR="009265EA" w:rsidRPr="0072126A" w:rsidRDefault="009265EA" w:rsidP="007259F6">
            <w:pPr>
              <w:spacing w:after="200"/>
              <w:ind w:right="-72"/>
            </w:pPr>
            <w:r w:rsidRPr="0072126A">
              <w:t>Application of the CCES and CGES:</w:t>
            </w:r>
          </w:p>
          <w:p w14:paraId="15A8233C" w14:textId="77777777" w:rsidR="009265EA" w:rsidRPr="0072126A" w:rsidRDefault="009265EA">
            <w:pPr>
              <w:pStyle w:val="ListParagraph"/>
              <w:numPr>
                <w:ilvl w:val="0"/>
                <w:numId w:val="13"/>
              </w:numPr>
              <w:spacing w:after="200" w:line="240" w:lineRule="auto"/>
              <w:ind w:right="-72"/>
            </w:pPr>
            <w:r w:rsidRPr="0072126A">
              <w:t>The model Environmental and Social Clauses Booklet (CCES)-March 2024 constitutes a mandatory reference for this contract.</w:t>
            </w:r>
          </w:p>
          <w:p w14:paraId="6E5C77DB" w14:textId="77777777" w:rsidR="009265EA" w:rsidRPr="0072126A" w:rsidRDefault="009265EA">
            <w:pPr>
              <w:pStyle w:val="ListParagraph"/>
              <w:numPr>
                <w:ilvl w:val="0"/>
                <w:numId w:val="13"/>
              </w:numPr>
              <w:spacing w:after="200" w:line="240" w:lineRule="auto"/>
              <w:ind w:right="-72"/>
            </w:pPr>
            <w:r w:rsidRPr="0072126A">
              <w:t>The project's Environmental and Social Management Framework (ESMF) is appended to the tender documents and serves as the basis for drawing up the worksite ESMP.</w:t>
            </w:r>
          </w:p>
          <w:p w14:paraId="6C6EFC33" w14:textId="77777777" w:rsidR="009265EA" w:rsidRPr="0072126A" w:rsidRDefault="009265EA">
            <w:pPr>
              <w:pStyle w:val="ListParagraph"/>
              <w:numPr>
                <w:ilvl w:val="0"/>
                <w:numId w:val="13"/>
              </w:numPr>
              <w:spacing w:after="200" w:line="240" w:lineRule="auto"/>
              <w:ind w:right="-72"/>
            </w:pPr>
            <w:r w:rsidRPr="0072126A">
              <w:t>The project owner and the project manager reserve the right to suspend payments and/or work in the event of a serious breach of the requirements of the CCES or non-compliance with the provisions of the CGES.</w:t>
            </w:r>
          </w:p>
        </w:tc>
      </w:tr>
      <w:tr w:rsidR="009265EA" w:rsidRPr="0072126A" w14:paraId="53082C84" w14:textId="77777777" w:rsidTr="008D3CC1">
        <w:tc>
          <w:tcPr>
            <w:tcW w:w="1702" w:type="dxa"/>
            <w:tcBorders>
              <w:top w:val="single" w:sz="6" w:space="0" w:color="auto"/>
              <w:left w:val="single" w:sz="6" w:space="0" w:color="auto"/>
              <w:bottom w:val="single" w:sz="6" w:space="0" w:color="auto"/>
              <w:right w:val="single" w:sz="6" w:space="0" w:color="auto"/>
            </w:tcBorders>
          </w:tcPr>
          <w:p w14:paraId="172ADEF6" w14:textId="77777777" w:rsidR="009265EA" w:rsidRPr="0072126A" w:rsidRDefault="009265EA" w:rsidP="007259F6">
            <w:pPr>
              <w:ind w:firstLine="142"/>
              <w:rPr>
                <w:b/>
              </w:rPr>
            </w:pPr>
            <w:r w:rsidRPr="0072126A">
              <w:rPr>
                <w:b/>
              </w:rPr>
              <w:t>GCC 20.1</w:t>
            </w:r>
          </w:p>
        </w:tc>
        <w:tc>
          <w:tcPr>
            <w:tcW w:w="9355" w:type="dxa"/>
            <w:tcBorders>
              <w:top w:val="single" w:sz="6" w:space="0" w:color="auto"/>
              <w:left w:val="single" w:sz="6" w:space="0" w:color="auto"/>
              <w:bottom w:val="single" w:sz="6" w:space="0" w:color="auto"/>
              <w:right w:val="single" w:sz="6" w:space="0" w:color="auto"/>
            </w:tcBorders>
          </w:tcPr>
          <w:p w14:paraId="62B84A53" w14:textId="77777777" w:rsidR="009265EA" w:rsidRPr="0072126A" w:rsidRDefault="009265EA" w:rsidP="007259F6">
            <w:pPr>
              <w:spacing w:after="200"/>
              <w:ind w:left="175" w:right="-72"/>
            </w:pPr>
            <w:r w:rsidRPr="0072126A">
              <w:t>The date of possession of the site is that of the contractor’s letter to introduction to the relevant administrative authorities</w:t>
            </w:r>
          </w:p>
        </w:tc>
      </w:tr>
      <w:tr w:rsidR="009265EA" w:rsidRPr="0072126A" w14:paraId="30D94EA6" w14:textId="77777777" w:rsidTr="008D3CC1">
        <w:tc>
          <w:tcPr>
            <w:tcW w:w="1702" w:type="dxa"/>
            <w:tcBorders>
              <w:top w:val="single" w:sz="6" w:space="0" w:color="auto"/>
              <w:left w:val="single" w:sz="6" w:space="0" w:color="auto"/>
              <w:bottom w:val="single" w:sz="6" w:space="0" w:color="auto"/>
              <w:right w:val="single" w:sz="6" w:space="0" w:color="auto"/>
            </w:tcBorders>
          </w:tcPr>
          <w:p w14:paraId="7BA0A009" w14:textId="77777777" w:rsidR="009265EA" w:rsidRPr="0072126A" w:rsidRDefault="009265EA" w:rsidP="007259F6">
            <w:pPr>
              <w:ind w:firstLine="142"/>
              <w:rPr>
                <w:b/>
              </w:rPr>
            </w:pPr>
            <w:r w:rsidRPr="0072126A">
              <w:rPr>
                <w:b/>
              </w:rPr>
              <w:t>GCC 23.1 &amp;</w:t>
            </w:r>
          </w:p>
          <w:p w14:paraId="5C288289" w14:textId="77777777" w:rsidR="009265EA" w:rsidRPr="0072126A" w:rsidRDefault="009265EA" w:rsidP="007259F6">
            <w:pPr>
              <w:ind w:firstLine="142"/>
              <w:rPr>
                <w:b/>
              </w:rPr>
            </w:pPr>
            <w:r w:rsidRPr="0072126A">
              <w:rPr>
                <w:b/>
              </w:rPr>
              <w:t>GCC 23.2</w:t>
            </w:r>
          </w:p>
        </w:tc>
        <w:tc>
          <w:tcPr>
            <w:tcW w:w="9355" w:type="dxa"/>
            <w:tcBorders>
              <w:top w:val="single" w:sz="6" w:space="0" w:color="auto"/>
              <w:left w:val="single" w:sz="6" w:space="0" w:color="auto"/>
              <w:bottom w:val="single" w:sz="6" w:space="0" w:color="auto"/>
              <w:right w:val="single" w:sz="6" w:space="0" w:color="auto"/>
            </w:tcBorders>
          </w:tcPr>
          <w:p w14:paraId="1924B8FC" w14:textId="77777777" w:rsidR="009265EA" w:rsidRPr="0072126A" w:rsidRDefault="009265EA" w:rsidP="007259F6">
            <w:pPr>
              <w:spacing w:after="200"/>
              <w:ind w:left="175" w:right="-72"/>
            </w:pPr>
            <w:r w:rsidRPr="0072126A">
              <w:t>Appointing Authority for the Adjudicator:  The Director General of the Public Procurement Regulatory Agency.</w:t>
            </w:r>
          </w:p>
        </w:tc>
      </w:tr>
      <w:tr w:rsidR="009265EA" w:rsidRPr="0072126A" w14:paraId="699CE5B4" w14:textId="77777777" w:rsidTr="008D3CC1">
        <w:tc>
          <w:tcPr>
            <w:tcW w:w="1702" w:type="dxa"/>
            <w:tcBorders>
              <w:top w:val="single" w:sz="6" w:space="0" w:color="auto"/>
              <w:left w:val="single" w:sz="6" w:space="0" w:color="auto"/>
              <w:bottom w:val="single" w:sz="6" w:space="0" w:color="auto"/>
              <w:right w:val="single" w:sz="6" w:space="0" w:color="auto"/>
            </w:tcBorders>
          </w:tcPr>
          <w:p w14:paraId="1BAB0B80" w14:textId="77777777" w:rsidR="009265EA" w:rsidRPr="0072126A" w:rsidRDefault="009265EA" w:rsidP="007259F6">
            <w:pPr>
              <w:ind w:firstLine="142"/>
              <w:rPr>
                <w:b/>
              </w:rPr>
            </w:pPr>
            <w:r w:rsidRPr="0072126A">
              <w:rPr>
                <w:b/>
              </w:rPr>
              <w:t>GCC 24.3</w:t>
            </w:r>
          </w:p>
        </w:tc>
        <w:tc>
          <w:tcPr>
            <w:tcW w:w="9355" w:type="dxa"/>
            <w:tcBorders>
              <w:top w:val="single" w:sz="6" w:space="0" w:color="auto"/>
              <w:left w:val="single" w:sz="6" w:space="0" w:color="auto"/>
              <w:bottom w:val="single" w:sz="6" w:space="0" w:color="auto"/>
              <w:right w:val="single" w:sz="6" w:space="0" w:color="auto"/>
            </w:tcBorders>
          </w:tcPr>
          <w:p w14:paraId="0BE4F523" w14:textId="77777777" w:rsidR="009265EA" w:rsidRPr="0072126A" w:rsidRDefault="009265EA" w:rsidP="007259F6">
            <w:pPr>
              <w:spacing w:after="200"/>
              <w:ind w:left="175" w:right="-72"/>
            </w:pPr>
            <w:r w:rsidRPr="0072126A">
              <w:t>Daily remuneration and reimbursable expenses to be paid to the Conciliator: Fees and perdiem for daily remuneration and vehicle hire and other costs for reimbursable expenses.</w:t>
            </w:r>
          </w:p>
        </w:tc>
      </w:tr>
      <w:tr w:rsidR="009265EA" w:rsidRPr="0072126A" w14:paraId="0B9FF308" w14:textId="77777777" w:rsidTr="008D3CC1">
        <w:tc>
          <w:tcPr>
            <w:tcW w:w="1702" w:type="dxa"/>
            <w:tcBorders>
              <w:top w:val="single" w:sz="6" w:space="0" w:color="auto"/>
              <w:left w:val="single" w:sz="6" w:space="0" w:color="auto"/>
              <w:bottom w:val="single" w:sz="6" w:space="0" w:color="auto"/>
              <w:right w:val="single" w:sz="6" w:space="0" w:color="auto"/>
            </w:tcBorders>
          </w:tcPr>
          <w:p w14:paraId="432507C0" w14:textId="77777777" w:rsidR="009265EA" w:rsidRPr="0072126A" w:rsidRDefault="009265EA" w:rsidP="007259F6">
            <w:pPr>
              <w:ind w:firstLine="142"/>
              <w:rPr>
                <w:b/>
              </w:rPr>
            </w:pPr>
            <w:r w:rsidRPr="0072126A">
              <w:rPr>
                <w:b/>
              </w:rPr>
              <w:t>GCC 24.4</w:t>
            </w:r>
          </w:p>
        </w:tc>
        <w:tc>
          <w:tcPr>
            <w:tcW w:w="9355" w:type="dxa"/>
            <w:tcBorders>
              <w:top w:val="single" w:sz="6" w:space="0" w:color="auto"/>
              <w:left w:val="single" w:sz="6" w:space="0" w:color="auto"/>
              <w:bottom w:val="single" w:sz="6" w:space="0" w:color="auto"/>
              <w:right w:val="single" w:sz="6" w:space="0" w:color="auto"/>
            </w:tcBorders>
          </w:tcPr>
          <w:p w14:paraId="7EA73706" w14:textId="77777777" w:rsidR="009265EA" w:rsidRPr="0072126A" w:rsidRDefault="009265EA" w:rsidP="007259F6">
            <w:pPr>
              <w:spacing w:after="160"/>
              <w:ind w:left="175" w:right="86"/>
            </w:pPr>
            <w:r w:rsidRPr="0072126A">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72126A" w:rsidRDefault="009265EA" w:rsidP="007259F6">
            <w:pPr>
              <w:keepNext/>
              <w:spacing w:after="200"/>
              <w:ind w:left="175" w:right="92"/>
            </w:pPr>
            <w:r w:rsidRPr="0072126A">
              <w:lastRenderedPageBreak/>
              <w:t>or</w:t>
            </w:r>
          </w:p>
          <w:p w14:paraId="6CD82248" w14:textId="77777777" w:rsidR="009265EA" w:rsidRPr="0072126A" w:rsidRDefault="009265EA" w:rsidP="007259F6">
            <w:pPr>
              <w:keepNext/>
              <w:spacing w:after="200"/>
              <w:ind w:left="175" w:right="92"/>
            </w:pPr>
            <w:r w:rsidRPr="0072126A">
              <w:rPr>
                <w:b/>
                <w:i/>
              </w:rPr>
              <w:t>“United Nations Commission on International Trade Law (UNCITRAL) Arbitration Rules:</w:t>
            </w:r>
          </w:p>
          <w:p w14:paraId="3AA80A49" w14:textId="77777777" w:rsidR="009265EA" w:rsidRPr="0072126A" w:rsidRDefault="009265EA" w:rsidP="007259F6">
            <w:pPr>
              <w:keepNext/>
              <w:spacing w:after="200"/>
              <w:ind w:left="175" w:right="92"/>
            </w:pPr>
            <w:r w:rsidRPr="0072126A">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72126A" w:rsidRDefault="009265EA" w:rsidP="007259F6">
            <w:pPr>
              <w:spacing w:after="160"/>
              <w:ind w:left="175" w:right="86"/>
              <w:rPr>
                <w:i/>
              </w:rPr>
            </w:pPr>
            <w:r w:rsidRPr="0072126A">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72126A">
              <w:rPr>
                <w:i/>
              </w:rPr>
              <w:t>Buea.</w:t>
            </w:r>
          </w:p>
        </w:tc>
      </w:tr>
      <w:tr w:rsidR="009265EA" w:rsidRPr="0072126A" w14:paraId="04628D9A" w14:textId="77777777" w:rsidTr="008D3CC1">
        <w:trPr>
          <w:cantSplit/>
          <w:trHeight w:val="78"/>
        </w:trPr>
        <w:tc>
          <w:tcPr>
            <w:tcW w:w="11057"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72126A" w:rsidRDefault="009265EA" w:rsidP="007259F6">
            <w:pPr>
              <w:spacing w:before="120" w:after="200"/>
              <w:ind w:left="-426" w:right="-72" w:firstLine="142"/>
              <w:jc w:val="center"/>
              <w:rPr>
                <w:b/>
              </w:rPr>
            </w:pPr>
            <w:r w:rsidRPr="0072126A">
              <w:rPr>
                <w:b/>
              </w:rPr>
              <w:lastRenderedPageBreak/>
              <w:t>B. Time Control</w:t>
            </w:r>
          </w:p>
        </w:tc>
      </w:tr>
      <w:tr w:rsidR="009265EA" w:rsidRPr="0072126A" w14:paraId="68B93BDD" w14:textId="77777777" w:rsidTr="008D3CC1">
        <w:tc>
          <w:tcPr>
            <w:tcW w:w="1702" w:type="dxa"/>
            <w:tcBorders>
              <w:top w:val="single" w:sz="6" w:space="0" w:color="auto"/>
              <w:left w:val="single" w:sz="6" w:space="0" w:color="auto"/>
              <w:bottom w:val="single" w:sz="6" w:space="0" w:color="auto"/>
              <w:right w:val="single" w:sz="6" w:space="0" w:color="auto"/>
            </w:tcBorders>
          </w:tcPr>
          <w:p w14:paraId="53DF121A" w14:textId="77777777" w:rsidR="009265EA" w:rsidRPr="0072126A" w:rsidRDefault="009265EA" w:rsidP="007259F6">
            <w:pPr>
              <w:ind w:firstLine="142"/>
              <w:rPr>
                <w:b/>
              </w:rPr>
            </w:pPr>
            <w:r w:rsidRPr="0072126A">
              <w:rPr>
                <w:b/>
              </w:rPr>
              <w:t>GCC 30.1</w:t>
            </w:r>
          </w:p>
        </w:tc>
        <w:tc>
          <w:tcPr>
            <w:tcW w:w="9355" w:type="dxa"/>
            <w:tcBorders>
              <w:top w:val="single" w:sz="6" w:space="0" w:color="auto"/>
              <w:left w:val="single" w:sz="6" w:space="0" w:color="auto"/>
              <w:bottom w:val="single" w:sz="6" w:space="0" w:color="auto"/>
              <w:right w:val="single" w:sz="6" w:space="0" w:color="auto"/>
            </w:tcBorders>
          </w:tcPr>
          <w:p w14:paraId="2FC66263" w14:textId="77777777" w:rsidR="009265EA" w:rsidRPr="0072126A" w:rsidRDefault="009265EA" w:rsidP="007259F6">
            <w:pPr>
              <w:spacing w:after="200"/>
              <w:ind w:left="175" w:right="92"/>
            </w:pPr>
            <w:r w:rsidRPr="0072126A">
              <w:t xml:space="preserve">The Contractor shall submit for approval a Program for the Works within </w:t>
            </w:r>
            <w:r w:rsidRPr="0072126A">
              <w:rPr>
                <w:b/>
                <w:bCs/>
              </w:rPr>
              <w:t>seven (7) days</w:t>
            </w:r>
            <w:r w:rsidRPr="0072126A">
              <w:t xml:space="preserve"> from the date of the Letter of Acceptance.</w:t>
            </w:r>
          </w:p>
        </w:tc>
      </w:tr>
      <w:tr w:rsidR="009265EA" w:rsidRPr="0072126A" w14:paraId="40CFF41E" w14:textId="77777777" w:rsidTr="008D3CC1">
        <w:trPr>
          <w:trHeight w:val="320"/>
        </w:trPr>
        <w:tc>
          <w:tcPr>
            <w:tcW w:w="1702" w:type="dxa"/>
            <w:tcBorders>
              <w:top w:val="single" w:sz="6" w:space="0" w:color="auto"/>
              <w:left w:val="single" w:sz="6" w:space="0" w:color="auto"/>
              <w:bottom w:val="single" w:sz="6" w:space="0" w:color="auto"/>
              <w:right w:val="single" w:sz="6" w:space="0" w:color="auto"/>
            </w:tcBorders>
          </w:tcPr>
          <w:p w14:paraId="253A8D90" w14:textId="77777777" w:rsidR="009265EA" w:rsidRPr="0072126A" w:rsidRDefault="009265EA" w:rsidP="007259F6">
            <w:pPr>
              <w:ind w:firstLine="142"/>
              <w:rPr>
                <w:b/>
              </w:rPr>
            </w:pPr>
            <w:r w:rsidRPr="0072126A">
              <w:rPr>
                <w:b/>
              </w:rPr>
              <w:t>GCC 30.3</w:t>
            </w:r>
          </w:p>
        </w:tc>
        <w:tc>
          <w:tcPr>
            <w:tcW w:w="9355" w:type="dxa"/>
            <w:tcBorders>
              <w:top w:val="single" w:sz="6" w:space="0" w:color="auto"/>
              <w:left w:val="single" w:sz="6" w:space="0" w:color="auto"/>
              <w:bottom w:val="single" w:sz="6" w:space="0" w:color="auto"/>
              <w:right w:val="single" w:sz="6" w:space="0" w:color="auto"/>
            </w:tcBorders>
          </w:tcPr>
          <w:p w14:paraId="5255A5F4" w14:textId="77777777" w:rsidR="009265EA" w:rsidRPr="0072126A" w:rsidRDefault="009265EA" w:rsidP="007259F6">
            <w:pPr>
              <w:spacing w:after="200"/>
              <w:ind w:left="175" w:right="92"/>
            </w:pPr>
            <w:r w:rsidRPr="0072126A">
              <w:t>The period between Program updates will be</w:t>
            </w:r>
            <w:r w:rsidRPr="0072126A">
              <w:rPr>
                <w:i/>
              </w:rPr>
              <w:t xml:space="preserve"> determined by the project owner.</w:t>
            </w:r>
          </w:p>
          <w:p w14:paraId="3ACC56E9" w14:textId="77777777" w:rsidR="009265EA" w:rsidRPr="0072126A" w:rsidRDefault="009265EA" w:rsidP="007259F6">
            <w:pPr>
              <w:spacing w:after="200"/>
              <w:ind w:left="175" w:right="92"/>
            </w:pPr>
            <w:r w:rsidRPr="0072126A">
              <w:t xml:space="preserve">The amount to be withheld for late submission of an updated Program is </w:t>
            </w:r>
            <w:r w:rsidRPr="0072126A">
              <w:rPr>
                <w:i/>
              </w:rPr>
              <w:t>0.1amount ot the contract</w:t>
            </w:r>
            <w:r w:rsidRPr="0072126A">
              <w:t>.</w:t>
            </w:r>
          </w:p>
          <w:p w14:paraId="4C2EF73E" w14:textId="77777777" w:rsidR="009265EA" w:rsidRPr="0072126A" w:rsidRDefault="009265EA" w:rsidP="007259F6">
            <w:pPr>
              <w:spacing w:after="200"/>
              <w:ind w:left="175" w:right="92"/>
            </w:pPr>
            <w:r w:rsidRPr="0072126A">
              <w:t xml:space="preserve">The period for submission of progress reports is </w:t>
            </w:r>
            <w:r w:rsidRPr="0072126A">
              <w:rPr>
                <w:i/>
              </w:rPr>
              <w:t>10</w:t>
            </w:r>
            <w:r w:rsidRPr="0072126A">
              <w:t xml:space="preserve"> days.</w:t>
            </w:r>
          </w:p>
        </w:tc>
      </w:tr>
      <w:tr w:rsidR="009265EA" w:rsidRPr="0072126A" w14:paraId="7A86299B" w14:textId="77777777" w:rsidTr="008D3CC1">
        <w:trPr>
          <w:cantSplit/>
        </w:trPr>
        <w:tc>
          <w:tcPr>
            <w:tcW w:w="11057"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72126A" w:rsidRDefault="009265EA" w:rsidP="007259F6">
            <w:pPr>
              <w:spacing w:before="120" w:after="200"/>
              <w:ind w:left="-426" w:right="-72" w:firstLine="142"/>
              <w:jc w:val="center"/>
              <w:rPr>
                <w:b/>
              </w:rPr>
            </w:pPr>
            <w:r w:rsidRPr="0072126A">
              <w:rPr>
                <w:b/>
              </w:rPr>
              <w:t>C. Quality Control</w:t>
            </w:r>
          </w:p>
        </w:tc>
      </w:tr>
      <w:tr w:rsidR="009265EA" w:rsidRPr="0072126A" w14:paraId="4AB54F0F" w14:textId="77777777" w:rsidTr="008D3CC1">
        <w:tc>
          <w:tcPr>
            <w:tcW w:w="1702" w:type="dxa"/>
            <w:tcBorders>
              <w:top w:val="single" w:sz="6" w:space="0" w:color="auto"/>
              <w:left w:val="single" w:sz="6" w:space="0" w:color="auto"/>
              <w:bottom w:val="single" w:sz="6" w:space="0" w:color="auto"/>
              <w:right w:val="single" w:sz="6" w:space="0" w:color="auto"/>
            </w:tcBorders>
          </w:tcPr>
          <w:p w14:paraId="07F70896" w14:textId="77777777" w:rsidR="009265EA" w:rsidRPr="0072126A" w:rsidRDefault="009265EA" w:rsidP="007259F6">
            <w:pPr>
              <w:ind w:firstLine="174"/>
              <w:rPr>
                <w:b/>
              </w:rPr>
            </w:pPr>
            <w:r w:rsidRPr="0072126A">
              <w:rPr>
                <w:b/>
              </w:rPr>
              <w:t>GCC 38.1</w:t>
            </w:r>
          </w:p>
        </w:tc>
        <w:tc>
          <w:tcPr>
            <w:tcW w:w="9355" w:type="dxa"/>
            <w:tcBorders>
              <w:top w:val="single" w:sz="6" w:space="0" w:color="auto"/>
              <w:left w:val="single" w:sz="6" w:space="0" w:color="auto"/>
              <w:bottom w:val="single" w:sz="6" w:space="0" w:color="auto"/>
              <w:right w:val="single" w:sz="6" w:space="0" w:color="auto"/>
            </w:tcBorders>
          </w:tcPr>
          <w:p w14:paraId="2B111DE9" w14:textId="77777777" w:rsidR="009265EA" w:rsidRPr="0072126A" w:rsidRDefault="009265EA" w:rsidP="007259F6">
            <w:pPr>
              <w:spacing w:after="200"/>
              <w:ind w:left="33" w:right="92" w:firstLine="142"/>
            </w:pPr>
            <w:r w:rsidRPr="0072126A">
              <w:t>The Defects Liability Period is: 365 days.</w:t>
            </w:r>
          </w:p>
        </w:tc>
      </w:tr>
      <w:tr w:rsidR="009265EA" w:rsidRPr="0072126A" w14:paraId="1FAD9EF0" w14:textId="77777777" w:rsidTr="008D3CC1">
        <w:trPr>
          <w:cantSplit/>
          <w:trHeight w:val="78"/>
        </w:trPr>
        <w:tc>
          <w:tcPr>
            <w:tcW w:w="11057"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72126A" w:rsidRDefault="009265EA" w:rsidP="007259F6">
            <w:pPr>
              <w:spacing w:before="120" w:after="200"/>
              <w:ind w:left="-426" w:right="-72" w:firstLine="142"/>
              <w:jc w:val="center"/>
              <w:rPr>
                <w:b/>
              </w:rPr>
            </w:pPr>
            <w:r w:rsidRPr="0072126A">
              <w:rPr>
                <w:b/>
              </w:rPr>
              <w:t>D. Cost Control</w:t>
            </w:r>
          </w:p>
        </w:tc>
      </w:tr>
      <w:tr w:rsidR="009265EA" w:rsidRPr="0072126A" w14:paraId="42C73DD6" w14:textId="77777777" w:rsidTr="008D3CC1">
        <w:tc>
          <w:tcPr>
            <w:tcW w:w="1702" w:type="dxa"/>
            <w:tcBorders>
              <w:top w:val="single" w:sz="6" w:space="0" w:color="auto"/>
              <w:left w:val="single" w:sz="6" w:space="0" w:color="auto"/>
              <w:bottom w:val="single" w:sz="6" w:space="0" w:color="auto"/>
              <w:right w:val="single" w:sz="6" w:space="0" w:color="auto"/>
            </w:tcBorders>
          </w:tcPr>
          <w:p w14:paraId="62B73347" w14:textId="77777777" w:rsidR="009265EA" w:rsidRPr="0072126A" w:rsidRDefault="009265EA" w:rsidP="007259F6">
            <w:pPr>
              <w:ind w:left="174" w:firstLine="142"/>
              <w:rPr>
                <w:b/>
              </w:rPr>
            </w:pPr>
            <w:r w:rsidRPr="0072126A">
              <w:rPr>
                <w:b/>
              </w:rPr>
              <w:t>GCC 42.7</w:t>
            </w:r>
          </w:p>
        </w:tc>
        <w:tc>
          <w:tcPr>
            <w:tcW w:w="9355" w:type="dxa"/>
            <w:tcBorders>
              <w:top w:val="single" w:sz="6" w:space="0" w:color="auto"/>
              <w:left w:val="single" w:sz="6" w:space="0" w:color="auto"/>
              <w:bottom w:val="single" w:sz="6" w:space="0" w:color="auto"/>
              <w:right w:val="single" w:sz="6" w:space="0" w:color="auto"/>
            </w:tcBorders>
          </w:tcPr>
          <w:p w14:paraId="29371FAF" w14:textId="77777777" w:rsidR="009265EA" w:rsidRPr="0072126A" w:rsidRDefault="009265EA" w:rsidP="007259F6">
            <w:pPr>
              <w:spacing w:after="200"/>
              <w:ind w:left="317" w:right="2"/>
            </w:pPr>
            <w:r w:rsidRPr="0072126A">
              <w:t xml:space="preserve">If the value engineering proposal is approved by the Employer, the amount to be paid to the Contractor shall be 50% of the reduction in the Contract Price. </w:t>
            </w:r>
          </w:p>
        </w:tc>
      </w:tr>
      <w:tr w:rsidR="009265EA" w:rsidRPr="0072126A" w14:paraId="572BF93D" w14:textId="77777777" w:rsidTr="008D3CC1">
        <w:tc>
          <w:tcPr>
            <w:tcW w:w="1702" w:type="dxa"/>
            <w:tcBorders>
              <w:top w:val="single" w:sz="6" w:space="0" w:color="auto"/>
              <w:left w:val="single" w:sz="6" w:space="0" w:color="auto"/>
              <w:bottom w:val="single" w:sz="6" w:space="0" w:color="auto"/>
              <w:right w:val="single" w:sz="6" w:space="0" w:color="auto"/>
            </w:tcBorders>
          </w:tcPr>
          <w:p w14:paraId="709C1C99" w14:textId="77777777" w:rsidR="009265EA" w:rsidRPr="0072126A" w:rsidRDefault="009265EA" w:rsidP="007259F6">
            <w:pPr>
              <w:ind w:left="174" w:firstLine="142"/>
              <w:rPr>
                <w:b/>
              </w:rPr>
            </w:pPr>
            <w:r w:rsidRPr="0072126A">
              <w:rPr>
                <w:b/>
              </w:rPr>
              <w:t>GCC 48.1</w:t>
            </w:r>
          </w:p>
        </w:tc>
        <w:tc>
          <w:tcPr>
            <w:tcW w:w="9355" w:type="dxa"/>
            <w:tcBorders>
              <w:top w:val="single" w:sz="6" w:space="0" w:color="auto"/>
              <w:left w:val="single" w:sz="6" w:space="0" w:color="auto"/>
              <w:bottom w:val="single" w:sz="6" w:space="0" w:color="auto"/>
              <w:right w:val="single" w:sz="6" w:space="0" w:color="auto"/>
            </w:tcBorders>
          </w:tcPr>
          <w:p w14:paraId="3001FBF7" w14:textId="77777777" w:rsidR="009265EA" w:rsidRPr="0072126A" w:rsidRDefault="009265EA" w:rsidP="007259F6">
            <w:pPr>
              <w:spacing w:after="200"/>
              <w:ind w:left="317" w:right="2"/>
            </w:pPr>
            <w:r w:rsidRPr="0072126A">
              <w:t>The currency of the Employer’s Country is CFA Francs XAF.</w:t>
            </w:r>
          </w:p>
        </w:tc>
      </w:tr>
      <w:tr w:rsidR="009265EA" w:rsidRPr="0072126A" w14:paraId="5548B623" w14:textId="77777777" w:rsidTr="008D3CC1">
        <w:tc>
          <w:tcPr>
            <w:tcW w:w="1702" w:type="dxa"/>
            <w:tcBorders>
              <w:top w:val="single" w:sz="6" w:space="0" w:color="auto"/>
              <w:left w:val="single" w:sz="6" w:space="0" w:color="auto"/>
              <w:bottom w:val="single" w:sz="6" w:space="0" w:color="auto"/>
              <w:right w:val="single" w:sz="6" w:space="0" w:color="auto"/>
            </w:tcBorders>
          </w:tcPr>
          <w:p w14:paraId="4D057014" w14:textId="77777777" w:rsidR="009265EA" w:rsidRPr="0072126A" w:rsidRDefault="009265EA" w:rsidP="007259F6">
            <w:pPr>
              <w:ind w:left="174" w:firstLine="142"/>
              <w:rPr>
                <w:b/>
              </w:rPr>
            </w:pPr>
            <w:r w:rsidRPr="0072126A">
              <w:rPr>
                <w:b/>
              </w:rPr>
              <w:t>GCC 49.1</w:t>
            </w:r>
          </w:p>
        </w:tc>
        <w:tc>
          <w:tcPr>
            <w:tcW w:w="9355" w:type="dxa"/>
            <w:tcBorders>
              <w:top w:val="single" w:sz="6" w:space="0" w:color="auto"/>
              <w:left w:val="single" w:sz="6" w:space="0" w:color="auto"/>
              <w:bottom w:val="single" w:sz="6" w:space="0" w:color="auto"/>
              <w:right w:val="single" w:sz="6" w:space="0" w:color="auto"/>
            </w:tcBorders>
          </w:tcPr>
          <w:p w14:paraId="64A97DB7" w14:textId="77777777" w:rsidR="009265EA" w:rsidRPr="0072126A" w:rsidRDefault="009265EA" w:rsidP="007259F6">
            <w:pPr>
              <w:spacing w:after="200"/>
              <w:ind w:left="317" w:right="2"/>
            </w:pPr>
            <w:r w:rsidRPr="0072126A">
              <w:t>The Contract is not subject to price adjustment in accordance with GCC Clause 45, and the following information regarding coefficients does not apply.</w:t>
            </w:r>
          </w:p>
        </w:tc>
      </w:tr>
      <w:tr w:rsidR="009265EA" w:rsidRPr="0072126A" w14:paraId="4E473AA7" w14:textId="77777777" w:rsidTr="008D3CC1">
        <w:tc>
          <w:tcPr>
            <w:tcW w:w="1702" w:type="dxa"/>
            <w:tcBorders>
              <w:top w:val="single" w:sz="6" w:space="0" w:color="auto"/>
              <w:left w:val="single" w:sz="6" w:space="0" w:color="auto"/>
              <w:bottom w:val="single" w:sz="6" w:space="0" w:color="auto"/>
              <w:right w:val="single" w:sz="6" w:space="0" w:color="auto"/>
            </w:tcBorders>
          </w:tcPr>
          <w:p w14:paraId="618042B1" w14:textId="77777777" w:rsidR="009265EA" w:rsidRPr="0072126A" w:rsidRDefault="009265EA" w:rsidP="007259F6">
            <w:pPr>
              <w:ind w:left="174" w:firstLine="142"/>
              <w:rPr>
                <w:b/>
              </w:rPr>
            </w:pPr>
            <w:r w:rsidRPr="0072126A">
              <w:rPr>
                <w:b/>
              </w:rPr>
              <w:t>GCC 50.1</w:t>
            </w:r>
          </w:p>
        </w:tc>
        <w:tc>
          <w:tcPr>
            <w:tcW w:w="9355" w:type="dxa"/>
            <w:tcBorders>
              <w:top w:val="single" w:sz="6" w:space="0" w:color="auto"/>
              <w:left w:val="single" w:sz="6" w:space="0" w:color="auto"/>
              <w:bottom w:val="single" w:sz="6" w:space="0" w:color="auto"/>
              <w:right w:val="single" w:sz="6" w:space="0" w:color="auto"/>
            </w:tcBorders>
          </w:tcPr>
          <w:p w14:paraId="108B624F" w14:textId="77777777" w:rsidR="009265EA" w:rsidRPr="0072126A" w:rsidRDefault="009265EA" w:rsidP="007259F6">
            <w:pPr>
              <w:spacing w:after="200"/>
              <w:ind w:left="317" w:right="2"/>
            </w:pPr>
            <w:r w:rsidRPr="0072126A">
              <w:t xml:space="preserve">The proportion of payments retained is: </w:t>
            </w:r>
            <w:r w:rsidRPr="0072126A">
              <w:rPr>
                <w:b/>
                <w:bCs/>
              </w:rPr>
              <w:t>ten (10) %</w:t>
            </w:r>
          </w:p>
        </w:tc>
      </w:tr>
      <w:tr w:rsidR="009265EA" w:rsidRPr="0072126A" w14:paraId="3C59154F" w14:textId="77777777" w:rsidTr="008D3CC1">
        <w:tc>
          <w:tcPr>
            <w:tcW w:w="1702" w:type="dxa"/>
            <w:tcBorders>
              <w:top w:val="single" w:sz="6" w:space="0" w:color="auto"/>
              <w:left w:val="single" w:sz="6" w:space="0" w:color="auto"/>
              <w:bottom w:val="single" w:sz="6" w:space="0" w:color="auto"/>
              <w:right w:val="single" w:sz="6" w:space="0" w:color="auto"/>
            </w:tcBorders>
          </w:tcPr>
          <w:p w14:paraId="1DA1FD39" w14:textId="77777777" w:rsidR="009265EA" w:rsidRPr="0072126A" w:rsidRDefault="009265EA" w:rsidP="007259F6">
            <w:pPr>
              <w:ind w:left="174" w:firstLine="142"/>
              <w:rPr>
                <w:b/>
              </w:rPr>
            </w:pPr>
            <w:r w:rsidRPr="0072126A">
              <w:rPr>
                <w:b/>
              </w:rPr>
              <w:t>GCC 51.1</w:t>
            </w:r>
          </w:p>
        </w:tc>
        <w:tc>
          <w:tcPr>
            <w:tcW w:w="9355" w:type="dxa"/>
            <w:tcBorders>
              <w:top w:val="single" w:sz="6" w:space="0" w:color="auto"/>
              <w:left w:val="single" w:sz="6" w:space="0" w:color="auto"/>
              <w:bottom w:val="single" w:sz="6" w:space="0" w:color="auto"/>
              <w:right w:val="single" w:sz="6" w:space="0" w:color="auto"/>
            </w:tcBorders>
          </w:tcPr>
          <w:p w14:paraId="6A7C4467" w14:textId="77777777" w:rsidR="009265EA" w:rsidRPr="0072126A" w:rsidRDefault="009265EA" w:rsidP="007259F6">
            <w:pPr>
              <w:spacing w:after="200"/>
              <w:ind w:left="317" w:right="2"/>
            </w:pPr>
            <w:r w:rsidRPr="0072126A">
              <w:t xml:space="preserve">The liquidated damages for the whole of the Works are 1/2000 of the amount of contract from the first thirty days and </w:t>
            </w:r>
            <w:r w:rsidRPr="0072126A">
              <w:rPr>
                <w:i/>
              </w:rPr>
              <w:t>1/1000</w:t>
            </w:r>
            <w:r w:rsidRPr="0072126A">
              <w:t xml:space="preserve"> of the amount of the contract per day from the thirty-first day. The maximum amount of liquidated damages for the whole of the Works is </w:t>
            </w:r>
            <w:r w:rsidRPr="0072126A">
              <w:rPr>
                <w:b/>
                <w:bCs/>
                <w:i/>
              </w:rPr>
              <w:t>ten (10) %</w:t>
            </w:r>
            <w:r w:rsidRPr="0072126A">
              <w:t xml:space="preserve"> of the final Contract Price.</w:t>
            </w:r>
          </w:p>
        </w:tc>
      </w:tr>
      <w:tr w:rsidR="009265EA" w:rsidRPr="0072126A" w14:paraId="7BCEAD1A" w14:textId="77777777" w:rsidTr="008D3CC1">
        <w:tc>
          <w:tcPr>
            <w:tcW w:w="1702" w:type="dxa"/>
            <w:tcBorders>
              <w:top w:val="single" w:sz="6" w:space="0" w:color="auto"/>
              <w:left w:val="single" w:sz="6" w:space="0" w:color="auto"/>
              <w:bottom w:val="single" w:sz="6" w:space="0" w:color="auto"/>
              <w:right w:val="single" w:sz="6" w:space="0" w:color="auto"/>
            </w:tcBorders>
          </w:tcPr>
          <w:p w14:paraId="40935523" w14:textId="77777777" w:rsidR="009265EA" w:rsidRPr="0072126A" w:rsidRDefault="009265EA" w:rsidP="007259F6">
            <w:pPr>
              <w:ind w:left="174" w:firstLine="142"/>
              <w:rPr>
                <w:b/>
              </w:rPr>
            </w:pPr>
            <w:r w:rsidRPr="0072126A">
              <w:rPr>
                <w:b/>
              </w:rPr>
              <w:lastRenderedPageBreak/>
              <w:t>GCC 52.1</w:t>
            </w:r>
          </w:p>
        </w:tc>
        <w:tc>
          <w:tcPr>
            <w:tcW w:w="9355" w:type="dxa"/>
            <w:tcBorders>
              <w:top w:val="single" w:sz="6" w:space="0" w:color="auto"/>
              <w:left w:val="single" w:sz="6" w:space="0" w:color="auto"/>
              <w:bottom w:val="single" w:sz="6" w:space="0" w:color="auto"/>
              <w:right w:val="single" w:sz="6" w:space="0" w:color="auto"/>
            </w:tcBorders>
          </w:tcPr>
          <w:p w14:paraId="6F35E698" w14:textId="77777777" w:rsidR="009265EA" w:rsidRPr="0072126A" w:rsidRDefault="009265EA" w:rsidP="007259F6">
            <w:pPr>
              <w:spacing w:after="200"/>
              <w:ind w:left="317" w:right="2"/>
            </w:pPr>
            <w:r w:rsidRPr="0072126A">
              <w:t xml:space="preserve">The Bonus for the whole of the Works is </w:t>
            </w:r>
            <w:r w:rsidRPr="0072126A">
              <w:rPr>
                <w:i/>
              </w:rPr>
              <w:t>[insert percentage of final Contract Price]</w:t>
            </w:r>
            <w:r w:rsidRPr="0072126A">
              <w:t xml:space="preserve"> per day. The maximum amount of Bonus for the whole of the Works is </w:t>
            </w:r>
            <w:r w:rsidRPr="0072126A">
              <w:rPr>
                <w:i/>
              </w:rPr>
              <w:t>[insert percentage]</w:t>
            </w:r>
            <w:r w:rsidRPr="0072126A">
              <w:t xml:space="preserve"> of the final Contract Price.</w:t>
            </w:r>
          </w:p>
          <w:p w14:paraId="01DC4EFB" w14:textId="77777777" w:rsidR="009265EA" w:rsidRPr="0072126A" w:rsidRDefault="009265EA" w:rsidP="007259F6">
            <w:pPr>
              <w:spacing w:after="200"/>
              <w:ind w:left="317" w:right="2"/>
              <w:rPr>
                <w:b/>
                <w:bCs/>
                <w:i/>
              </w:rPr>
            </w:pPr>
            <w:r w:rsidRPr="0072126A">
              <w:rPr>
                <w:i/>
              </w:rPr>
              <w:t xml:space="preserve">[If early completion would provide benefits to the </w:t>
            </w:r>
            <w:r w:rsidRPr="0072126A">
              <w:t>Employer</w:t>
            </w:r>
            <w:r w:rsidRPr="0072126A">
              <w:rPr>
                <w:i/>
              </w:rPr>
              <w:t>, this clause should remain; otherwise delete. The Bonus is usually numerically equal to the liquidated damages.] (</w:t>
            </w:r>
            <w:r w:rsidRPr="0072126A">
              <w:rPr>
                <w:b/>
                <w:bCs/>
              </w:rPr>
              <w:t>NOT APPLICABLE)</w:t>
            </w:r>
          </w:p>
        </w:tc>
      </w:tr>
      <w:tr w:rsidR="009265EA" w:rsidRPr="0072126A" w14:paraId="1BCDCE82" w14:textId="77777777" w:rsidTr="008D3CC1">
        <w:tc>
          <w:tcPr>
            <w:tcW w:w="1702" w:type="dxa"/>
            <w:tcBorders>
              <w:top w:val="single" w:sz="6" w:space="0" w:color="auto"/>
              <w:left w:val="single" w:sz="6" w:space="0" w:color="auto"/>
              <w:bottom w:val="single" w:sz="6" w:space="0" w:color="auto"/>
              <w:right w:val="single" w:sz="6" w:space="0" w:color="auto"/>
            </w:tcBorders>
          </w:tcPr>
          <w:p w14:paraId="42D3A7F2" w14:textId="77777777" w:rsidR="009265EA" w:rsidRPr="0072126A" w:rsidRDefault="009265EA" w:rsidP="007259F6">
            <w:pPr>
              <w:ind w:left="174" w:firstLine="142"/>
              <w:rPr>
                <w:b/>
              </w:rPr>
            </w:pPr>
            <w:r w:rsidRPr="0072126A">
              <w:rPr>
                <w:b/>
              </w:rPr>
              <w:t>GCC 53.1</w:t>
            </w:r>
          </w:p>
        </w:tc>
        <w:tc>
          <w:tcPr>
            <w:tcW w:w="9355" w:type="dxa"/>
            <w:tcBorders>
              <w:top w:val="single" w:sz="6" w:space="0" w:color="auto"/>
              <w:left w:val="single" w:sz="6" w:space="0" w:color="auto"/>
              <w:bottom w:val="single" w:sz="6" w:space="0" w:color="auto"/>
              <w:right w:val="single" w:sz="6" w:space="0" w:color="auto"/>
            </w:tcBorders>
          </w:tcPr>
          <w:p w14:paraId="4CDED63D" w14:textId="77777777" w:rsidR="009265EA" w:rsidRPr="0072126A" w:rsidRDefault="009265EA" w:rsidP="007259F6">
            <w:pPr>
              <w:spacing w:after="200"/>
              <w:ind w:left="317" w:right="2"/>
            </w:pPr>
            <w:r w:rsidRPr="0072126A">
              <w:t>The Advance Payments shall be</w:t>
            </w:r>
            <w:r w:rsidRPr="0072126A">
              <w:rPr>
                <w:b/>
                <w:bCs/>
              </w:rPr>
              <w:t>: 20% of the amount ATI of the contract</w:t>
            </w:r>
            <w:r w:rsidRPr="0072126A">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72126A" w14:paraId="3EB349AF" w14:textId="77777777" w:rsidTr="008D3CC1">
        <w:tc>
          <w:tcPr>
            <w:tcW w:w="1702" w:type="dxa"/>
            <w:tcBorders>
              <w:top w:val="single" w:sz="6" w:space="0" w:color="auto"/>
              <w:left w:val="single" w:sz="6" w:space="0" w:color="auto"/>
              <w:bottom w:val="single" w:sz="6" w:space="0" w:color="auto"/>
              <w:right w:val="single" w:sz="6" w:space="0" w:color="auto"/>
            </w:tcBorders>
          </w:tcPr>
          <w:p w14:paraId="41781DBB" w14:textId="77777777" w:rsidR="009265EA" w:rsidRPr="0072126A" w:rsidRDefault="009265EA" w:rsidP="007259F6">
            <w:pPr>
              <w:ind w:left="174" w:firstLine="142"/>
              <w:rPr>
                <w:b/>
              </w:rPr>
            </w:pPr>
            <w:r w:rsidRPr="0072126A">
              <w:rPr>
                <w:b/>
              </w:rPr>
              <w:t>GCC 54.1</w:t>
            </w:r>
          </w:p>
        </w:tc>
        <w:tc>
          <w:tcPr>
            <w:tcW w:w="9355" w:type="dxa"/>
            <w:tcBorders>
              <w:top w:val="single" w:sz="6" w:space="0" w:color="auto"/>
              <w:left w:val="single" w:sz="6" w:space="0" w:color="auto"/>
              <w:bottom w:val="single" w:sz="6" w:space="0" w:color="auto"/>
              <w:right w:val="single" w:sz="6" w:space="0" w:color="auto"/>
            </w:tcBorders>
          </w:tcPr>
          <w:p w14:paraId="381953DE" w14:textId="77777777" w:rsidR="009265EA" w:rsidRPr="0072126A" w:rsidRDefault="009265EA" w:rsidP="007259F6">
            <w:pPr>
              <w:spacing w:after="200"/>
              <w:ind w:left="317" w:right="2"/>
            </w:pPr>
            <w:r w:rsidRPr="0072126A">
              <w:t xml:space="preserve">An </w:t>
            </w:r>
            <w:r w:rsidRPr="0072126A">
              <w:rPr>
                <w:spacing w:val="-6"/>
                <w:szCs w:val="20"/>
              </w:rPr>
              <w:t xml:space="preserve">Environmental and Social (ES) Performance Security </w:t>
            </w:r>
            <w:r w:rsidRPr="0072126A">
              <w:t>shall be provided to the Employer.</w:t>
            </w:r>
          </w:p>
        </w:tc>
      </w:tr>
      <w:tr w:rsidR="009265EA" w:rsidRPr="0072126A" w14:paraId="4CF62261" w14:textId="77777777" w:rsidTr="008D3CC1">
        <w:tc>
          <w:tcPr>
            <w:tcW w:w="1702" w:type="dxa"/>
            <w:tcBorders>
              <w:top w:val="single" w:sz="6" w:space="0" w:color="auto"/>
              <w:left w:val="single" w:sz="6" w:space="0" w:color="auto"/>
              <w:bottom w:val="single" w:sz="6" w:space="0" w:color="auto"/>
              <w:right w:val="single" w:sz="6" w:space="0" w:color="auto"/>
            </w:tcBorders>
          </w:tcPr>
          <w:p w14:paraId="7F1E96D6" w14:textId="77777777" w:rsidR="009265EA" w:rsidRPr="0072126A" w:rsidRDefault="009265EA" w:rsidP="007259F6">
            <w:pPr>
              <w:ind w:left="174" w:firstLine="142"/>
              <w:rPr>
                <w:b/>
              </w:rPr>
            </w:pPr>
            <w:r w:rsidRPr="0072126A">
              <w:rPr>
                <w:b/>
              </w:rPr>
              <w:t>GCC 54.1</w:t>
            </w:r>
          </w:p>
        </w:tc>
        <w:tc>
          <w:tcPr>
            <w:tcW w:w="9355" w:type="dxa"/>
            <w:tcBorders>
              <w:top w:val="single" w:sz="6" w:space="0" w:color="auto"/>
              <w:left w:val="single" w:sz="6" w:space="0" w:color="auto"/>
              <w:bottom w:val="single" w:sz="6" w:space="0" w:color="auto"/>
              <w:right w:val="single" w:sz="6" w:space="0" w:color="auto"/>
            </w:tcBorders>
          </w:tcPr>
          <w:p w14:paraId="538D8EE5" w14:textId="77777777" w:rsidR="009265EA" w:rsidRPr="0072126A" w:rsidRDefault="009265EA" w:rsidP="007259F6">
            <w:pPr>
              <w:spacing w:after="200"/>
              <w:ind w:left="317" w:right="2"/>
            </w:pPr>
            <w:r w:rsidRPr="0072126A">
              <w:t xml:space="preserve">The Performance Security amount is: </w:t>
            </w:r>
          </w:p>
          <w:p w14:paraId="78AFCA78" w14:textId="77777777" w:rsidR="009265EA" w:rsidRPr="0072126A" w:rsidRDefault="009265EA" w:rsidP="007259F6">
            <w:pPr>
              <w:tabs>
                <w:tab w:val="left" w:pos="556"/>
              </w:tabs>
              <w:spacing w:after="200"/>
              <w:ind w:left="317" w:right="2"/>
            </w:pPr>
            <w:r w:rsidRPr="0072126A">
              <w:t>(a)</w:t>
            </w:r>
            <w:r w:rsidRPr="0072126A">
              <w:tab/>
              <w:t xml:space="preserve">Performance Security – Bank Guarantee:  </w:t>
            </w:r>
            <w:r w:rsidRPr="0072126A">
              <w:rPr>
                <w:iCs/>
                <w:color w:val="000000" w:themeColor="text1"/>
              </w:rPr>
              <w:t xml:space="preserve">in the amount of </w:t>
            </w:r>
            <w:r w:rsidRPr="0072126A">
              <w:rPr>
                <w:b/>
                <w:bCs/>
                <w:i/>
                <w:iCs/>
                <w:color w:val="000000" w:themeColor="text1"/>
              </w:rPr>
              <w:t>3%</w:t>
            </w:r>
            <w:r w:rsidRPr="0072126A">
              <w:rPr>
                <w:color w:val="000000" w:themeColor="text1"/>
              </w:rPr>
              <w:t xml:space="preserve"> percent of the amount of the contract of the amount ATI of the Accepted Contract and in the same currency(ies) of the Accepted Contract Amount</w:t>
            </w:r>
            <w:r w:rsidRPr="0072126A" w:rsidDel="00474412">
              <w:rPr>
                <w:i/>
              </w:rPr>
              <w:t xml:space="preserve"> </w:t>
            </w:r>
          </w:p>
          <w:p w14:paraId="0AF75149" w14:textId="77777777" w:rsidR="009265EA" w:rsidRPr="0072126A" w:rsidRDefault="009265EA" w:rsidP="007259F6">
            <w:pPr>
              <w:tabs>
                <w:tab w:val="left" w:pos="556"/>
              </w:tabs>
              <w:spacing w:after="200"/>
              <w:ind w:left="317" w:right="2"/>
            </w:pPr>
            <w:r w:rsidRPr="0072126A">
              <w:rPr>
                <w:i/>
              </w:rPr>
              <w:t>(b)</w:t>
            </w:r>
            <w:r w:rsidRPr="0072126A">
              <w:rPr>
                <w:i/>
              </w:rPr>
              <w:tab/>
            </w:r>
            <w:r w:rsidRPr="0072126A">
              <w:rPr>
                <w:spacing w:val="-6"/>
                <w:szCs w:val="20"/>
              </w:rPr>
              <w:t xml:space="preserve">Environmental and Social (ES) Performance Security - Bank Guarantee: </w:t>
            </w:r>
            <w:r w:rsidRPr="0072126A">
              <w:rPr>
                <w:iCs/>
                <w:color w:val="000000" w:themeColor="text1"/>
              </w:rPr>
              <w:t xml:space="preserve">in the amount of </w:t>
            </w:r>
            <w:r w:rsidRPr="0072126A">
              <w:rPr>
                <w:b/>
                <w:bCs/>
                <w:i/>
                <w:iCs/>
                <w:color w:val="000000" w:themeColor="text1"/>
              </w:rPr>
              <w:t>[3%]</w:t>
            </w:r>
            <w:r w:rsidRPr="0072126A">
              <w:rPr>
                <w:color w:val="000000" w:themeColor="text1"/>
              </w:rPr>
              <w:t xml:space="preserve"> percent of the amount ATI of the Accepted Contract Amount and in the same currency(ies) of the Accepted Contract Amount</w:t>
            </w:r>
            <w:r w:rsidRPr="0072126A">
              <w:rPr>
                <w:i/>
              </w:rPr>
              <w:t>]</w:t>
            </w:r>
            <w:r w:rsidRPr="0072126A">
              <w:t>.</w:t>
            </w:r>
          </w:p>
        </w:tc>
      </w:tr>
      <w:tr w:rsidR="009265EA" w:rsidRPr="0072126A" w14:paraId="0278AC8A" w14:textId="77777777" w:rsidTr="008D3CC1">
        <w:tc>
          <w:tcPr>
            <w:tcW w:w="1702" w:type="dxa"/>
            <w:tcBorders>
              <w:top w:val="single" w:sz="6" w:space="0" w:color="auto"/>
              <w:left w:val="single" w:sz="6" w:space="0" w:color="auto"/>
              <w:bottom w:val="single" w:sz="6" w:space="0" w:color="auto"/>
              <w:right w:val="single" w:sz="6" w:space="0" w:color="auto"/>
            </w:tcBorders>
          </w:tcPr>
          <w:p w14:paraId="1991BA4F" w14:textId="77777777" w:rsidR="009265EA" w:rsidRPr="0072126A" w:rsidRDefault="009265EA" w:rsidP="007259F6">
            <w:pPr>
              <w:ind w:left="174" w:firstLine="142"/>
              <w:rPr>
                <w:b/>
              </w:rPr>
            </w:pPr>
            <w:r w:rsidRPr="0072126A">
              <w:rPr>
                <w:b/>
              </w:rPr>
              <w:t>GCC 57.1</w:t>
            </w:r>
          </w:p>
        </w:tc>
        <w:tc>
          <w:tcPr>
            <w:tcW w:w="9355"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72126A" w:rsidRDefault="009265EA" w:rsidP="007259F6">
            <w:pPr>
              <w:contextualSpacing/>
              <w:rPr>
                <w:b/>
              </w:rPr>
            </w:pPr>
            <w:r w:rsidRPr="0072126A">
              <w:rPr>
                <w:b/>
              </w:rPr>
              <w:t>Provisional acceptance :</w:t>
            </w:r>
          </w:p>
          <w:p w14:paraId="079877A0" w14:textId="77777777" w:rsidR="009265EA" w:rsidRPr="0072126A" w:rsidRDefault="009265EA">
            <w:pPr>
              <w:pStyle w:val="ListParagraph"/>
              <w:numPr>
                <w:ilvl w:val="0"/>
                <w:numId w:val="11"/>
              </w:numPr>
              <w:spacing w:after="0" w:line="240" w:lineRule="auto"/>
            </w:pPr>
            <w:r w:rsidRPr="0072126A">
              <w:t xml:space="preserve">The Contractor shall notify </w:t>
            </w:r>
            <w:r w:rsidRPr="0072126A">
              <w:rPr>
                <w:color w:val="auto"/>
              </w:rPr>
              <w:t xml:space="preserve">the </w:t>
            </w:r>
            <w:r w:rsidR="00C50D55" w:rsidRPr="0072126A">
              <w:rPr>
                <w:color w:val="auto"/>
              </w:rPr>
              <w:t>project owner</w:t>
            </w:r>
            <w:r w:rsidRPr="0072126A">
              <w:rPr>
                <w:color w:val="auto"/>
              </w:rPr>
              <w:t xml:space="preserve"> when it considers that the work has been completed. Within seven (7) days, and in the context of a technical acceptance, the </w:t>
            </w:r>
            <w:r w:rsidR="00C50D55" w:rsidRPr="0072126A">
              <w:rPr>
                <w:b/>
                <w:color w:val="auto"/>
              </w:rPr>
              <w:t>project owner</w:t>
            </w:r>
            <w:r w:rsidRPr="0072126A">
              <w:rPr>
                <w:color w:val="auto"/>
              </w:rPr>
              <w:t xml:space="preserve"> </w:t>
            </w:r>
            <w:r w:rsidRPr="0072126A">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72126A" w:rsidRDefault="009265EA">
            <w:pPr>
              <w:pStyle w:val="ListParagraph"/>
              <w:numPr>
                <w:ilvl w:val="0"/>
                <w:numId w:val="11"/>
              </w:numPr>
              <w:spacing w:after="0" w:line="240" w:lineRule="auto"/>
            </w:pPr>
            <w:r w:rsidRPr="0072126A">
              <w:t xml:space="preserve">The Service Provider has 10 days to proceed with completion or corrective work, during which time the </w:t>
            </w:r>
            <w:r w:rsidR="00C50D55" w:rsidRPr="0072126A">
              <w:rPr>
                <w:b/>
                <w:color w:val="auto"/>
              </w:rPr>
              <w:t>project owner</w:t>
            </w:r>
            <w:r w:rsidRPr="0072126A">
              <w:rPr>
                <w:color w:val="auto"/>
              </w:rPr>
              <w:t xml:space="preserve"> </w:t>
            </w:r>
            <w:r w:rsidRPr="0072126A">
              <w:t>may schedule the Provisional Acceptance Ceremony by the designated committee.</w:t>
            </w:r>
          </w:p>
          <w:p w14:paraId="3AA39760" w14:textId="77777777" w:rsidR="009265EA" w:rsidRPr="0072126A" w:rsidRDefault="009265EA">
            <w:pPr>
              <w:pStyle w:val="ListParagraph"/>
              <w:numPr>
                <w:ilvl w:val="0"/>
                <w:numId w:val="11"/>
              </w:numPr>
              <w:spacing w:after="0" w:line="240" w:lineRule="auto"/>
            </w:pPr>
            <w:r w:rsidRPr="0072126A">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72126A">
              <w:rPr>
                <w:b/>
                <w:color w:val="auto"/>
              </w:rPr>
              <w:t>project owner</w:t>
            </w:r>
            <w:r w:rsidRPr="0072126A">
              <w:rPr>
                <w:color w:val="auto"/>
              </w:rPr>
              <w:t xml:space="preserve"> </w:t>
            </w:r>
            <w:r w:rsidRPr="0072126A">
              <w:t>is entitled to have the work mentioned as reservations in the Provisional Acceptance Report carried out at the Contractor's expense and risk. The Provisional Acceptance Certificate is only issued once the works have been fully completed.</w:t>
            </w:r>
          </w:p>
          <w:p w14:paraId="7618B939" w14:textId="3A241553" w:rsidR="009265EA" w:rsidRPr="0072126A" w:rsidRDefault="009265EA" w:rsidP="007259F6">
            <w:pPr>
              <w:pStyle w:val="ListParagraph"/>
              <w:numPr>
                <w:ilvl w:val="0"/>
                <w:numId w:val="11"/>
              </w:numPr>
              <w:spacing w:after="0" w:line="240" w:lineRule="auto"/>
            </w:pPr>
            <w:r w:rsidRPr="0072126A">
              <w:t xml:space="preserve">The provisional acceptance committee is composed as follows: </w:t>
            </w:r>
          </w:p>
          <w:p w14:paraId="2D86B1AD" w14:textId="4F0B164A" w:rsidR="009265EA" w:rsidRPr="0072126A" w:rsidRDefault="009265EA">
            <w:pPr>
              <w:pStyle w:val="ListParagraph"/>
              <w:framePr w:w="9595" w:hSpace="141" w:wrap="around" w:vAnchor="text" w:hAnchor="text" w:y="2"/>
              <w:numPr>
                <w:ilvl w:val="0"/>
                <w:numId w:val="12"/>
              </w:numPr>
              <w:spacing w:after="0" w:line="240" w:lineRule="auto"/>
              <w:ind w:right="174"/>
              <w:contextualSpacing w:val="0"/>
              <w:suppressOverlap/>
            </w:pPr>
            <w:r w:rsidRPr="0072126A">
              <w:rPr>
                <w:b/>
              </w:rPr>
              <w:t>President:</w:t>
            </w:r>
            <w:r w:rsidRPr="0072126A">
              <w:t xml:space="preserve">  The MAYOR of the </w:t>
            </w:r>
            <w:r w:rsidR="00CA22CD" w:rsidRPr="0072126A">
              <w:t>JAKIRI</w:t>
            </w:r>
            <w:r w:rsidR="00613E76" w:rsidRPr="0072126A">
              <w:t xml:space="preserve"> </w:t>
            </w:r>
            <w:r w:rsidR="0082389E" w:rsidRPr="0072126A">
              <w:t xml:space="preserve"> </w:t>
            </w:r>
            <w:r w:rsidRPr="0072126A">
              <w:t xml:space="preserve"> Council or his representative</w:t>
            </w:r>
          </w:p>
          <w:p w14:paraId="79D40FF7" w14:textId="34E2DD90" w:rsidR="0088385D" w:rsidRPr="0072126A" w:rsidRDefault="0088385D">
            <w:pPr>
              <w:pStyle w:val="ListParagraph"/>
              <w:framePr w:w="9595" w:hSpace="141" w:wrap="around" w:vAnchor="text" w:hAnchor="text" w:y="2"/>
              <w:numPr>
                <w:ilvl w:val="0"/>
                <w:numId w:val="12"/>
              </w:numPr>
              <w:spacing w:after="0" w:line="240" w:lineRule="auto"/>
              <w:ind w:right="174"/>
              <w:contextualSpacing w:val="0"/>
              <w:suppressOverlap/>
            </w:pPr>
            <w:r w:rsidRPr="0072126A">
              <w:rPr>
                <w:b/>
              </w:rPr>
              <w:t>Reporting:</w:t>
            </w:r>
            <w:r w:rsidR="004D630B" w:rsidRPr="0072126A">
              <w:t xml:space="preserve"> Contract Engineer</w:t>
            </w:r>
          </w:p>
          <w:p w14:paraId="235AF7F7" w14:textId="77777777" w:rsidR="009265EA" w:rsidRPr="0072126A" w:rsidRDefault="009265EA">
            <w:pPr>
              <w:pStyle w:val="ListParagraph"/>
              <w:framePr w:w="9595" w:hSpace="141" w:wrap="around" w:vAnchor="text" w:hAnchor="text" w:y="2"/>
              <w:numPr>
                <w:ilvl w:val="0"/>
                <w:numId w:val="12"/>
              </w:numPr>
              <w:spacing w:after="0" w:line="240" w:lineRule="auto"/>
              <w:ind w:right="174"/>
              <w:contextualSpacing w:val="0"/>
              <w:suppressOverlap/>
              <w:rPr>
                <w:b/>
              </w:rPr>
            </w:pPr>
            <w:r w:rsidRPr="0072126A">
              <w:rPr>
                <w:b/>
              </w:rPr>
              <w:lastRenderedPageBreak/>
              <w:t xml:space="preserve">Members: </w:t>
            </w:r>
          </w:p>
          <w:p w14:paraId="146AE685" w14:textId="46C7B025" w:rsidR="009265EA" w:rsidRPr="0072126A" w:rsidRDefault="009265EA" w:rsidP="00E5015D">
            <w:pPr>
              <w:pStyle w:val="ListParagraph"/>
              <w:framePr w:w="9595" w:hSpace="141" w:wrap="around" w:vAnchor="text" w:hAnchor="text" w:y="2"/>
              <w:tabs>
                <w:tab w:val="left" w:pos="5835"/>
              </w:tabs>
              <w:spacing w:after="0"/>
              <w:ind w:left="1458" w:right="174"/>
              <w:suppressOverlap/>
            </w:pPr>
            <w:r w:rsidRPr="0072126A">
              <w:t xml:space="preserve">o The PROLOG-NWR </w:t>
            </w:r>
            <w:r w:rsidR="005E1BD9" w:rsidRPr="0072126A">
              <w:t>infrastructure expert</w:t>
            </w:r>
            <w:r w:rsidR="00E5015D" w:rsidRPr="0072126A">
              <w:t xml:space="preserve"> </w:t>
            </w:r>
            <w:r w:rsidR="0088385D" w:rsidRPr="0072126A">
              <w:t>(The</w:t>
            </w:r>
            <w:r w:rsidRPr="0072126A">
              <w:t xml:space="preserve"> Project Manager) </w:t>
            </w:r>
          </w:p>
          <w:p w14:paraId="641A3316" w14:textId="77777777" w:rsidR="009265EA" w:rsidRPr="0072126A" w:rsidRDefault="009265EA" w:rsidP="00E5015D">
            <w:pPr>
              <w:pStyle w:val="ListParagraph"/>
              <w:framePr w:w="9595" w:hSpace="141" w:wrap="around" w:vAnchor="text" w:hAnchor="text" w:y="2"/>
              <w:spacing w:after="0"/>
              <w:ind w:left="1440" w:right="174"/>
              <w:contextualSpacing w:val="0"/>
              <w:suppressOverlap/>
            </w:pPr>
            <w:r w:rsidRPr="0072126A">
              <w:t xml:space="preserve">o The PROLOG –NWR environmental and social experts </w:t>
            </w:r>
          </w:p>
          <w:p w14:paraId="5C26CABA" w14:textId="2C557F63" w:rsidR="00E5015D" w:rsidRPr="0072126A" w:rsidRDefault="00E5015D" w:rsidP="00E5015D">
            <w:pPr>
              <w:pStyle w:val="ListParagraph"/>
              <w:tabs>
                <w:tab w:val="left" w:pos="5835"/>
              </w:tabs>
              <w:spacing w:after="0"/>
              <w:ind w:left="1440" w:right="174"/>
            </w:pPr>
            <w:r w:rsidRPr="0072126A">
              <w:t xml:space="preserve">o The </w:t>
            </w:r>
            <w:r w:rsidR="004D630B" w:rsidRPr="0072126A">
              <w:t>Chief of Technical Services,</w:t>
            </w:r>
            <w:r w:rsidR="00797F1F" w:rsidRPr="0072126A">
              <w:t xml:space="preserve"> </w:t>
            </w:r>
            <w:r w:rsidR="00CA22CD" w:rsidRPr="0072126A">
              <w:t>JAKIRI</w:t>
            </w:r>
            <w:r w:rsidR="00613E76" w:rsidRPr="0072126A">
              <w:t xml:space="preserve"> </w:t>
            </w:r>
            <w:r w:rsidR="0082389E" w:rsidRPr="0072126A">
              <w:t xml:space="preserve"> </w:t>
            </w:r>
            <w:r w:rsidRPr="0072126A">
              <w:t xml:space="preserve"> council or his representative;</w:t>
            </w:r>
          </w:p>
          <w:p w14:paraId="573C2573" w14:textId="77777777" w:rsidR="009265EA" w:rsidRPr="0072126A" w:rsidRDefault="009265EA" w:rsidP="00E5015D">
            <w:pPr>
              <w:pStyle w:val="ListParagraph"/>
              <w:spacing w:after="0"/>
              <w:ind w:left="1440" w:right="174"/>
              <w:contextualSpacing w:val="0"/>
            </w:pPr>
            <w:r w:rsidRPr="0072126A">
              <w:t xml:space="preserve">o </w:t>
            </w:r>
            <w:r w:rsidR="00E5015D" w:rsidRPr="0072126A">
              <w:t xml:space="preserve">A representative of the beneficiary population </w:t>
            </w:r>
            <w:r w:rsidRPr="0072126A">
              <w:t xml:space="preserve"> </w:t>
            </w:r>
          </w:p>
          <w:p w14:paraId="6D7504A9" w14:textId="06D9AF80" w:rsidR="009265EA" w:rsidRPr="0072126A" w:rsidRDefault="009265EA">
            <w:pPr>
              <w:pStyle w:val="ListParagraph"/>
              <w:framePr w:w="9595" w:hSpace="141" w:wrap="around" w:vAnchor="text" w:hAnchor="text" w:y="2"/>
              <w:numPr>
                <w:ilvl w:val="0"/>
                <w:numId w:val="12"/>
              </w:numPr>
              <w:spacing w:after="0" w:line="240" w:lineRule="auto"/>
              <w:ind w:right="174"/>
              <w:contextualSpacing w:val="0"/>
              <w:suppressOverlap/>
            </w:pPr>
            <w:r w:rsidRPr="0072126A">
              <w:rPr>
                <w:b/>
                <w:bCs/>
              </w:rPr>
              <w:t>Observer:</w:t>
            </w:r>
            <w:r w:rsidRPr="0072126A">
              <w:t xml:space="preserve">  The MINMAP Divisional Delegate fo</w:t>
            </w:r>
            <w:r w:rsidR="005E1BD9" w:rsidRPr="0072126A">
              <w:t xml:space="preserve">r </w:t>
            </w:r>
            <w:r w:rsidR="00F77749" w:rsidRPr="0072126A">
              <w:t>BUI</w:t>
            </w:r>
            <w:r w:rsidR="00E5015D" w:rsidRPr="0072126A">
              <w:t xml:space="preserve"> </w:t>
            </w:r>
            <w:r w:rsidRPr="0072126A">
              <w:t>or his/her representative</w:t>
            </w:r>
          </w:p>
          <w:p w14:paraId="3D40C7D2" w14:textId="77777777" w:rsidR="009265EA" w:rsidRPr="0072126A" w:rsidRDefault="009265EA">
            <w:pPr>
              <w:pStyle w:val="ListParagraph"/>
              <w:framePr w:w="9595" w:hSpace="141" w:wrap="around" w:vAnchor="text" w:hAnchor="text" w:y="2"/>
              <w:numPr>
                <w:ilvl w:val="0"/>
                <w:numId w:val="12"/>
              </w:numPr>
              <w:spacing w:after="0" w:line="240" w:lineRule="auto"/>
              <w:ind w:right="174"/>
              <w:suppressOverlap/>
            </w:pPr>
            <w:r w:rsidRPr="0072126A">
              <w:rPr>
                <w:b/>
                <w:bCs/>
              </w:rPr>
              <w:t>Invited:</w:t>
            </w:r>
            <w:r w:rsidRPr="0072126A">
              <w:rPr>
                <w:bCs/>
              </w:rPr>
              <w:t xml:space="preserve"> </w:t>
            </w:r>
            <w:r w:rsidRPr="0072126A">
              <w:t xml:space="preserve"> The service provider</w:t>
            </w:r>
          </w:p>
          <w:p w14:paraId="740D366A" w14:textId="627BEA9E" w:rsidR="009265EA" w:rsidRPr="0072126A" w:rsidRDefault="009265EA" w:rsidP="008D3CC1">
            <w:pPr>
              <w:contextualSpacing/>
            </w:pPr>
            <w:r w:rsidRPr="0072126A">
              <w:t>2/3 of the members may provisionally accept the work.</w:t>
            </w:r>
          </w:p>
          <w:p w14:paraId="39ED6E21" w14:textId="77777777" w:rsidR="009265EA" w:rsidRPr="0072126A" w:rsidRDefault="009265EA" w:rsidP="007259F6">
            <w:pPr>
              <w:contextualSpacing/>
              <w:rPr>
                <w:b/>
                <w:u w:val="single"/>
              </w:rPr>
            </w:pPr>
            <w:r w:rsidRPr="0072126A">
              <w:rPr>
                <w:b/>
                <w:u w:val="single"/>
              </w:rPr>
              <w:t>Final acceptance</w:t>
            </w:r>
          </w:p>
          <w:p w14:paraId="6AEB44C2" w14:textId="557F9258" w:rsidR="009265EA" w:rsidRPr="0072126A" w:rsidRDefault="009265EA" w:rsidP="007259F6">
            <w:pPr>
              <w:contextualSpacing/>
            </w:pPr>
            <w:r w:rsidRPr="0072126A">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w:t>
            </w:r>
            <w:r w:rsidR="008D3CC1">
              <w:t>e Provider under the guarantee.</w:t>
            </w:r>
          </w:p>
          <w:p w14:paraId="133F4A0E" w14:textId="2AA79C87" w:rsidR="009265EA" w:rsidRPr="0072126A" w:rsidRDefault="009265EA" w:rsidP="007259F6">
            <w:pPr>
              <w:contextualSpacing/>
            </w:pPr>
            <w:r w:rsidRPr="0072126A">
              <w:t>The Final Acceptance Co</w:t>
            </w:r>
            <w:r w:rsidR="008D3CC1">
              <w:t>mmittee is composed as follows:</w:t>
            </w:r>
          </w:p>
          <w:p w14:paraId="7E08ABF0" w14:textId="3A4F719A" w:rsidR="009265EA" w:rsidRPr="0072126A" w:rsidRDefault="009265EA">
            <w:pPr>
              <w:pStyle w:val="ListParagraph"/>
              <w:numPr>
                <w:ilvl w:val="0"/>
                <w:numId w:val="12"/>
              </w:numPr>
              <w:spacing w:after="0" w:line="240" w:lineRule="auto"/>
              <w:ind w:right="174"/>
              <w:contextualSpacing w:val="0"/>
            </w:pPr>
            <w:r w:rsidRPr="0072126A">
              <w:rPr>
                <w:b/>
              </w:rPr>
              <w:t>President:</w:t>
            </w:r>
            <w:r w:rsidRPr="0072126A">
              <w:t xml:space="preserve">  The </w:t>
            </w:r>
            <w:r w:rsidR="003B7665" w:rsidRPr="0072126A">
              <w:t>Mayor</w:t>
            </w:r>
            <w:r w:rsidRPr="0072126A">
              <w:t xml:space="preserve"> of the </w:t>
            </w:r>
            <w:r w:rsidR="00CA22CD" w:rsidRPr="0072126A">
              <w:t>JAKIRI</w:t>
            </w:r>
            <w:r w:rsidR="00613E76" w:rsidRPr="0072126A">
              <w:t xml:space="preserve"> </w:t>
            </w:r>
            <w:r w:rsidR="0082389E" w:rsidRPr="0072126A">
              <w:t xml:space="preserve"> </w:t>
            </w:r>
            <w:r w:rsidRPr="0072126A">
              <w:t xml:space="preserve"> Council or his representative</w:t>
            </w:r>
          </w:p>
          <w:p w14:paraId="6920AD4F" w14:textId="7F569820" w:rsidR="004D630B" w:rsidRPr="0072126A" w:rsidRDefault="004D630B">
            <w:pPr>
              <w:pStyle w:val="ListParagraph"/>
              <w:numPr>
                <w:ilvl w:val="0"/>
                <w:numId w:val="12"/>
              </w:numPr>
              <w:spacing w:after="0" w:line="240" w:lineRule="auto"/>
              <w:ind w:right="174"/>
              <w:contextualSpacing w:val="0"/>
            </w:pPr>
            <w:r w:rsidRPr="0072126A">
              <w:rPr>
                <w:b/>
              </w:rPr>
              <w:t>Reporting:</w:t>
            </w:r>
            <w:r w:rsidRPr="0072126A">
              <w:t xml:space="preserve"> Contract Engineer</w:t>
            </w:r>
          </w:p>
          <w:p w14:paraId="2DB90083" w14:textId="77777777" w:rsidR="009265EA" w:rsidRPr="0072126A" w:rsidRDefault="009265EA">
            <w:pPr>
              <w:pStyle w:val="ListParagraph"/>
              <w:numPr>
                <w:ilvl w:val="0"/>
                <w:numId w:val="12"/>
              </w:numPr>
              <w:spacing w:after="0" w:line="240" w:lineRule="auto"/>
              <w:ind w:right="174"/>
              <w:contextualSpacing w:val="0"/>
              <w:rPr>
                <w:b/>
              </w:rPr>
            </w:pPr>
            <w:r w:rsidRPr="0072126A">
              <w:rPr>
                <w:b/>
              </w:rPr>
              <w:t xml:space="preserve">Members: </w:t>
            </w:r>
          </w:p>
          <w:p w14:paraId="41FD0D30" w14:textId="787D9AD7" w:rsidR="00E5015D" w:rsidRPr="0072126A" w:rsidRDefault="00E5015D" w:rsidP="00E5015D">
            <w:pPr>
              <w:pStyle w:val="ListParagraph"/>
              <w:tabs>
                <w:tab w:val="left" w:pos="5835"/>
              </w:tabs>
              <w:spacing w:after="0"/>
              <w:ind w:left="1458" w:right="174"/>
              <w:rPr>
                <w:color w:val="auto"/>
              </w:rPr>
            </w:pPr>
            <w:r w:rsidRPr="0072126A">
              <w:rPr>
                <w:color w:val="auto"/>
              </w:rPr>
              <w:t xml:space="preserve">o The PROLOG-NWR </w:t>
            </w:r>
            <w:r w:rsidR="005E1BD9" w:rsidRPr="0072126A">
              <w:rPr>
                <w:color w:val="auto"/>
              </w:rPr>
              <w:t>infrastructure expert</w:t>
            </w:r>
            <w:r w:rsidRPr="0072126A">
              <w:rPr>
                <w:color w:val="auto"/>
              </w:rPr>
              <w:t xml:space="preserve"> </w:t>
            </w:r>
            <w:r w:rsidR="004D630B" w:rsidRPr="0072126A">
              <w:rPr>
                <w:color w:val="auto"/>
              </w:rPr>
              <w:t>(The</w:t>
            </w:r>
            <w:r w:rsidRPr="0072126A">
              <w:rPr>
                <w:color w:val="auto"/>
              </w:rPr>
              <w:t xml:space="preserve"> Project Manager) </w:t>
            </w:r>
          </w:p>
          <w:p w14:paraId="23EFBA3D" w14:textId="77777777" w:rsidR="00E5015D" w:rsidRPr="0072126A" w:rsidRDefault="00E5015D" w:rsidP="00E5015D">
            <w:pPr>
              <w:pStyle w:val="ListParagraph"/>
              <w:spacing w:after="0"/>
              <w:ind w:left="1440" w:right="174"/>
              <w:contextualSpacing w:val="0"/>
              <w:rPr>
                <w:color w:val="EE0000"/>
              </w:rPr>
            </w:pPr>
            <w:r w:rsidRPr="0072126A">
              <w:rPr>
                <w:color w:val="auto"/>
              </w:rPr>
              <w:t xml:space="preserve">o The PROLOG –NWR environmental and social experts </w:t>
            </w:r>
          </w:p>
          <w:p w14:paraId="3EC87ACB" w14:textId="08C2D340" w:rsidR="00E5015D" w:rsidRPr="0072126A" w:rsidRDefault="00E5015D" w:rsidP="00E5015D">
            <w:pPr>
              <w:pStyle w:val="ListParagraph"/>
              <w:tabs>
                <w:tab w:val="left" w:pos="5835"/>
              </w:tabs>
              <w:spacing w:after="0"/>
              <w:ind w:left="1440" w:right="174"/>
            </w:pPr>
            <w:r w:rsidRPr="0072126A">
              <w:t xml:space="preserve">o The </w:t>
            </w:r>
            <w:r w:rsidR="003B7665" w:rsidRPr="0072126A">
              <w:t xml:space="preserve">Chief of Technical Service, </w:t>
            </w:r>
            <w:r w:rsidR="00CA22CD" w:rsidRPr="0072126A">
              <w:t>JAKIRI</w:t>
            </w:r>
            <w:r w:rsidR="00613E76" w:rsidRPr="0072126A">
              <w:t xml:space="preserve"> </w:t>
            </w:r>
            <w:r w:rsidR="0082389E" w:rsidRPr="0072126A">
              <w:t xml:space="preserve"> </w:t>
            </w:r>
            <w:r w:rsidRPr="0072126A">
              <w:t xml:space="preserve"> council or his representative;</w:t>
            </w:r>
          </w:p>
          <w:p w14:paraId="2C1BA646" w14:textId="77777777" w:rsidR="00E5015D" w:rsidRPr="0072126A" w:rsidRDefault="00E5015D" w:rsidP="00E5015D">
            <w:pPr>
              <w:pStyle w:val="ListParagraph"/>
              <w:spacing w:after="0"/>
              <w:ind w:left="1440" w:right="174"/>
              <w:contextualSpacing w:val="0"/>
            </w:pPr>
            <w:r w:rsidRPr="0072126A">
              <w:t xml:space="preserve">o A representative of the beneficiary population  </w:t>
            </w:r>
          </w:p>
          <w:p w14:paraId="4B3B6238" w14:textId="56F1A785" w:rsidR="009265EA" w:rsidRPr="0072126A" w:rsidRDefault="009265EA">
            <w:pPr>
              <w:pStyle w:val="ListParagraph"/>
              <w:numPr>
                <w:ilvl w:val="0"/>
                <w:numId w:val="12"/>
              </w:numPr>
              <w:spacing w:after="0" w:line="240" w:lineRule="auto"/>
              <w:ind w:right="174"/>
              <w:contextualSpacing w:val="0"/>
            </w:pPr>
            <w:r w:rsidRPr="0072126A">
              <w:rPr>
                <w:b/>
                <w:bCs/>
              </w:rPr>
              <w:t>Observer:</w:t>
            </w:r>
            <w:r w:rsidRPr="0072126A">
              <w:t xml:space="preserve">  The MINMAP Divisional Delegate for </w:t>
            </w:r>
            <w:r w:rsidR="00F77749" w:rsidRPr="0072126A">
              <w:t>BUI</w:t>
            </w:r>
            <w:r w:rsidR="00E5015D" w:rsidRPr="0072126A">
              <w:t xml:space="preserve"> </w:t>
            </w:r>
            <w:r w:rsidRPr="0072126A">
              <w:t>or his/her representative</w:t>
            </w:r>
          </w:p>
          <w:p w14:paraId="4033C946" w14:textId="77777777" w:rsidR="009265EA" w:rsidRPr="0072126A" w:rsidRDefault="009265EA">
            <w:pPr>
              <w:pStyle w:val="ListParagraph"/>
              <w:numPr>
                <w:ilvl w:val="0"/>
                <w:numId w:val="12"/>
              </w:numPr>
              <w:spacing w:after="0" w:line="240" w:lineRule="auto"/>
              <w:ind w:right="174"/>
            </w:pPr>
            <w:r w:rsidRPr="0072126A">
              <w:rPr>
                <w:b/>
                <w:bCs/>
              </w:rPr>
              <w:t>Invited:</w:t>
            </w:r>
            <w:r w:rsidRPr="0072126A">
              <w:rPr>
                <w:bCs/>
              </w:rPr>
              <w:t xml:space="preserve"> </w:t>
            </w:r>
            <w:r w:rsidRPr="0072126A">
              <w:t xml:space="preserve"> The service provider</w:t>
            </w:r>
          </w:p>
          <w:p w14:paraId="1DBD4E7C" w14:textId="77777777" w:rsidR="009265EA" w:rsidRPr="0072126A" w:rsidRDefault="009265EA" w:rsidP="007259F6">
            <w:pPr>
              <w:ind w:left="317" w:right="174"/>
            </w:pPr>
            <w:r w:rsidRPr="0072126A">
              <w:t>2/3 of the members may provisionally accept the work</w:t>
            </w:r>
          </w:p>
        </w:tc>
      </w:tr>
      <w:tr w:rsidR="009265EA" w:rsidRPr="0072126A" w14:paraId="44FB4BA4" w14:textId="77777777" w:rsidTr="008D3CC1">
        <w:trPr>
          <w:cantSplit/>
        </w:trPr>
        <w:tc>
          <w:tcPr>
            <w:tcW w:w="11057"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72126A" w:rsidRDefault="009265EA" w:rsidP="007259F6">
            <w:pPr>
              <w:spacing w:before="120" w:after="200"/>
              <w:ind w:left="-426" w:right="-72" w:firstLine="142"/>
              <w:jc w:val="center"/>
              <w:rPr>
                <w:b/>
              </w:rPr>
            </w:pPr>
            <w:r w:rsidRPr="0072126A">
              <w:rPr>
                <w:b/>
              </w:rPr>
              <w:lastRenderedPageBreak/>
              <w:t>E. Finishing the Contract</w:t>
            </w:r>
          </w:p>
        </w:tc>
      </w:tr>
      <w:tr w:rsidR="009265EA" w:rsidRPr="0072126A" w14:paraId="6AB4CE55" w14:textId="77777777" w:rsidTr="008D3CC1">
        <w:trPr>
          <w:trHeight w:val="741"/>
        </w:trPr>
        <w:tc>
          <w:tcPr>
            <w:tcW w:w="1702" w:type="dxa"/>
            <w:tcBorders>
              <w:top w:val="single" w:sz="6" w:space="0" w:color="auto"/>
              <w:left w:val="single" w:sz="6" w:space="0" w:color="auto"/>
              <w:bottom w:val="single" w:sz="6" w:space="0" w:color="auto"/>
              <w:right w:val="single" w:sz="6" w:space="0" w:color="auto"/>
            </w:tcBorders>
          </w:tcPr>
          <w:p w14:paraId="7791B122" w14:textId="77777777" w:rsidR="009265EA" w:rsidRPr="0072126A" w:rsidRDefault="009265EA" w:rsidP="007259F6">
            <w:pPr>
              <w:ind w:left="-109" w:firstLine="283"/>
              <w:rPr>
                <w:b/>
              </w:rPr>
            </w:pPr>
            <w:r w:rsidRPr="0072126A">
              <w:rPr>
                <w:b/>
              </w:rPr>
              <w:t>GCC 60.1</w:t>
            </w:r>
          </w:p>
        </w:tc>
        <w:tc>
          <w:tcPr>
            <w:tcW w:w="9355" w:type="dxa"/>
            <w:tcBorders>
              <w:top w:val="single" w:sz="6" w:space="0" w:color="auto"/>
              <w:left w:val="single" w:sz="6" w:space="0" w:color="auto"/>
              <w:bottom w:val="single" w:sz="6" w:space="0" w:color="auto"/>
              <w:right w:val="single" w:sz="6" w:space="0" w:color="auto"/>
            </w:tcBorders>
          </w:tcPr>
          <w:p w14:paraId="2B456E66" w14:textId="77777777" w:rsidR="009265EA" w:rsidRPr="0072126A" w:rsidRDefault="009265EA" w:rsidP="007259F6">
            <w:pPr>
              <w:spacing w:after="200"/>
              <w:ind w:left="33" w:right="2" w:firstLine="142"/>
            </w:pPr>
            <w:r w:rsidRPr="0072126A">
              <w:t>The date by which operating, and maintenance manuals are required is fifteen (15) days at the latest after provisional acceptance of the work.</w:t>
            </w:r>
          </w:p>
          <w:p w14:paraId="21A8FB13" w14:textId="77777777" w:rsidR="009265EA" w:rsidRPr="0072126A" w:rsidRDefault="009265EA" w:rsidP="007259F6">
            <w:pPr>
              <w:spacing w:after="200"/>
              <w:ind w:left="33" w:right="2" w:firstLine="142"/>
            </w:pPr>
            <w:r w:rsidRPr="0072126A">
              <w:t xml:space="preserve">The date by which “as </w:t>
            </w:r>
            <w:r w:rsidR="00561CD9" w:rsidRPr="0072126A">
              <w:t>Built</w:t>
            </w:r>
            <w:r w:rsidRPr="0072126A">
              <w:t>” drawings are required is fifteen (15) days at the latest after provisional acceptance of the work.</w:t>
            </w:r>
          </w:p>
        </w:tc>
      </w:tr>
      <w:tr w:rsidR="009265EA" w:rsidRPr="0072126A" w14:paraId="5D76EFCB" w14:textId="77777777" w:rsidTr="008D3CC1">
        <w:tc>
          <w:tcPr>
            <w:tcW w:w="1702" w:type="dxa"/>
            <w:tcBorders>
              <w:top w:val="single" w:sz="6" w:space="0" w:color="auto"/>
              <w:left w:val="single" w:sz="6" w:space="0" w:color="auto"/>
              <w:bottom w:val="single" w:sz="6" w:space="0" w:color="auto"/>
              <w:right w:val="single" w:sz="6" w:space="0" w:color="auto"/>
            </w:tcBorders>
          </w:tcPr>
          <w:p w14:paraId="355C8931" w14:textId="77777777" w:rsidR="009265EA" w:rsidRPr="0072126A" w:rsidRDefault="009265EA" w:rsidP="007259F6">
            <w:pPr>
              <w:ind w:left="-109" w:firstLine="283"/>
              <w:rPr>
                <w:b/>
              </w:rPr>
            </w:pPr>
            <w:r w:rsidRPr="0072126A">
              <w:rPr>
                <w:b/>
              </w:rPr>
              <w:t>GCC 60.2</w:t>
            </w:r>
          </w:p>
        </w:tc>
        <w:tc>
          <w:tcPr>
            <w:tcW w:w="9355" w:type="dxa"/>
            <w:tcBorders>
              <w:top w:val="single" w:sz="6" w:space="0" w:color="auto"/>
              <w:left w:val="single" w:sz="6" w:space="0" w:color="auto"/>
              <w:bottom w:val="single" w:sz="6" w:space="0" w:color="auto"/>
              <w:right w:val="single" w:sz="6" w:space="0" w:color="auto"/>
            </w:tcBorders>
          </w:tcPr>
          <w:p w14:paraId="3A07EF5F" w14:textId="77777777" w:rsidR="009265EA" w:rsidRPr="0072126A" w:rsidRDefault="009265EA" w:rsidP="007259F6">
            <w:pPr>
              <w:spacing w:after="200"/>
              <w:ind w:left="33" w:right="2" w:firstLine="142"/>
            </w:pPr>
            <w:r w:rsidRPr="0072126A">
              <w:t xml:space="preserve">The amount to be withheld for failing to produce “as </w:t>
            </w:r>
            <w:r w:rsidR="00561CD9" w:rsidRPr="0072126A">
              <w:t>Built</w:t>
            </w:r>
            <w:r w:rsidRPr="0072126A">
              <w:t xml:space="preserve">” drawings and/or operating and maintenance manuals by the date required in GCC Sub-Clause 60.1 is </w:t>
            </w:r>
            <w:r w:rsidRPr="0072126A">
              <w:rPr>
                <w:b/>
                <w:bCs/>
              </w:rPr>
              <w:t>2.5% of the amount of the Performance Bond</w:t>
            </w:r>
            <w:r w:rsidRPr="0072126A">
              <w:t>.</w:t>
            </w:r>
          </w:p>
        </w:tc>
      </w:tr>
      <w:tr w:rsidR="009265EA" w:rsidRPr="0072126A" w14:paraId="7F568F46" w14:textId="77777777" w:rsidTr="008D3CC1">
        <w:tc>
          <w:tcPr>
            <w:tcW w:w="1702" w:type="dxa"/>
            <w:tcBorders>
              <w:top w:val="single" w:sz="6" w:space="0" w:color="auto"/>
              <w:left w:val="single" w:sz="6" w:space="0" w:color="auto"/>
              <w:bottom w:val="single" w:sz="6" w:space="0" w:color="auto"/>
              <w:right w:val="single" w:sz="6" w:space="0" w:color="auto"/>
            </w:tcBorders>
          </w:tcPr>
          <w:p w14:paraId="36DA283F" w14:textId="77777777" w:rsidR="009265EA" w:rsidRPr="0072126A" w:rsidRDefault="009265EA" w:rsidP="008D3CC1">
            <w:pPr>
              <w:ind w:left="-109"/>
              <w:rPr>
                <w:b/>
              </w:rPr>
            </w:pPr>
            <w:r w:rsidRPr="0072126A">
              <w:rPr>
                <w:b/>
              </w:rPr>
              <w:t>GCC 61.2 (g)</w:t>
            </w:r>
          </w:p>
        </w:tc>
        <w:tc>
          <w:tcPr>
            <w:tcW w:w="9355" w:type="dxa"/>
            <w:tcBorders>
              <w:top w:val="single" w:sz="6" w:space="0" w:color="auto"/>
              <w:left w:val="single" w:sz="6" w:space="0" w:color="auto"/>
              <w:bottom w:val="single" w:sz="6" w:space="0" w:color="auto"/>
              <w:right w:val="single" w:sz="6" w:space="0" w:color="auto"/>
            </w:tcBorders>
          </w:tcPr>
          <w:p w14:paraId="6A46C922" w14:textId="77777777" w:rsidR="009265EA" w:rsidRPr="0072126A" w:rsidRDefault="009265EA" w:rsidP="007259F6">
            <w:pPr>
              <w:spacing w:after="200"/>
              <w:ind w:left="33" w:right="2" w:firstLine="142"/>
            </w:pPr>
            <w:r w:rsidRPr="0072126A">
              <w:t xml:space="preserve">The maximum number of days is: </w:t>
            </w:r>
          </w:p>
          <w:p w14:paraId="389F0BCC" w14:textId="77777777" w:rsidR="009265EA" w:rsidRPr="0072126A" w:rsidRDefault="009265EA" w:rsidP="007259F6">
            <w:pPr>
              <w:spacing w:after="200"/>
              <w:ind w:left="33" w:right="2" w:firstLine="142"/>
            </w:pPr>
            <w:r w:rsidRPr="0072126A">
              <w:t>- from the first to the thirtieth day beyond the contractual period fixed by the contract: one two-thousandth (1/2,000th) of the amount inclusive of tax of the basic contract per calendar day;</w:t>
            </w:r>
          </w:p>
          <w:p w14:paraId="489460E8" w14:textId="77777777" w:rsidR="009265EA" w:rsidRPr="0072126A" w:rsidRDefault="009265EA" w:rsidP="007259F6">
            <w:pPr>
              <w:spacing w:after="200"/>
              <w:ind w:left="33" w:right="2" w:firstLine="142"/>
            </w:pPr>
            <w:r w:rsidRPr="0072126A">
              <w:t>- beyond the thirtieth day: one thousandth (1/1,000th) of the amount inclusive of tax of the basic contract.</w:t>
            </w:r>
          </w:p>
        </w:tc>
      </w:tr>
      <w:tr w:rsidR="009265EA" w:rsidRPr="0072126A" w14:paraId="40398883" w14:textId="77777777" w:rsidTr="008D3CC1">
        <w:tc>
          <w:tcPr>
            <w:tcW w:w="1702" w:type="dxa"/>
            <w:tcBorders>
              <w:top w:val="single" w:sz="6" w:space="0" w:color="auto"/>
              <w:left w:val="single" w:sz="6" w:space="0" w:color="auto"/>
              <w:bottom w:val="single" w:sz="6" w:space="0" w:color="auto"/>
              <w:right w:val="single" w:sz="6" w:space="0" w:color="auto"/>
            </w:tcBorders>
          </w:tcPr>
          <w:p w14:paraId="36C37F52" w14:textId="77777777" w:rsidR="009265EA" w:rsidRPr="0072126A" w:rsidRDefault="009265EA" w:rsidP="007259F6">
            <w:pPr>
              <w:ind w:left="-109" w:firstLine="283"/>
              <w:rPr>
                <w:b/>
              </w:rPr>
            </w:pPr>
            <w:r w:rsidRPr="0072126A">
              <w:rPr>
                <w:b/>
              </w:rPr>
              <w:lastRenderedPageBreak/>
              <w:t>GCC 62.1</w:t>
            </w:r>
          </w:p>
        </w:tc>
        <w:tc>
          <w:tcPr>
            <w:tcW w:w="9355" w:type="dxa"/>
            <w:tcBorders>
              <w:top w:val="single" w:sz="6" w:space="0" w:color="auto"/>
              <w:left w:val="single" w:sz="6" w:space="0" w:color="auto"/>
              <w:bottom w:val="single" w:sz="6" w:space="0" w:color="auto"/>
              <w:right w:val="single" w:sz="6" w:space="0" w:color="auto"/>
            </w:tcBorders>
          </w:tcPr>
          <w:p w14:paraId="04F82F41" w14:textId="77777777" w:rsidR="009265EA" w:rsidRPr="0072126A" w:rsidRDefault="009265EA" w:rsidP="007259F6">
            <w:pPr>
              <w:spacing w:after="200"/>
              <w:ind w:left="33" w:right="2" w:firstLine="142"/>
            </w:pPr>
            <w:r w:rsidRPr="0072126A">
              <w:t xml:space="preserve">The percentage to apply to the value of the work not completed, representing the Employer’s additional cost for completing the Works, is </w:t>
            </w:r>
            <w:r w:rsidRPr="0072126A">
              <w:rPr>
                <w:b/>
                <w:bCs/>
              </w:rPr>
              <w:t>equivalent to the cumulative amount of the prices not executed in the estimated and quantitative details of the contract.</w:t>
            </w:r>
          </w:p>
        </w:tc>
      </w:tr>
    </w:tbl>
    <w:p w14:paraId="7A36D065" w14:textId="77777777" w:rsidR="009265EA" w:rsidRPr="0072126A" w:rsidRDefault="009265EA" w:rsidP="009265EA">
      <w:pPr>
        <w:ind w:left="-426" w:firstLine="142"/>
        <w:rPr>
          <w:sz w:val="28"/>
        </w:rPr>
      </w:pPr>
    </w:p>
    <w:p w14:paraId="23E5A57C" w14:textId="77777777" w:rsidR="009265EA" w:rsidRPr="0072126A" w:rsidRDefault="009265EA" w:rsidP="00603413">
      <w:pPr>
        <w:rPr>
          <w:sz w:val="28"/>
        </w:rPr>
        <w:sectPr w:rsidR="009265EA" w:rsidRPr="0072126A" w:rsidSect="009265EA">
          <w:headerReference w:type="even" r:id="rId41"/>
          <w:headerReference w:type="default" r:id="rId42"/>
          <w:headerReference w:type="first" r:id="rId43"/>
          <w:footnotePr>
            <w:numRestart w:val="eachSect"/>
          </w:footnotePr>
          <w:pgSz w:w="12240" w:h="15840" w:code="1"/>
          <w:pgMar w:top="1440" w:right="1440" w:bottom="1440" w:left="1800" w:header="720" w:footer="720" w:gutter="0"/>
          <w:cols w:space="720"/>
          <w:titlePg/>
        </w:sectPr>
      </w:pPr>
    </w:p>
    <w:p w14:paraId="3C0A4403" w14:textId="77777777" w:rsidR="005D3F5B" w:rsidRPr="0072126A" w:rsidRDefault="005D3F5B" w:rsidP="005D3F5B">
      <w:pPr>
        <w:ind w:left="-426" w:firstLine="142"/>
        <w:rPr>
          <w:b/>
          <w:sz w:val="32"/>
        </w:rPr>
      </w:pPr>
      <w:r w:rsidRPr="0072126A">
        <w:rPr>
          <w:b/>
          <w:sz w:val="32"/>
        </w:rPr>
        <w:lastRenderedPageBreak/>
        <w:t>General Conditions of Contract</w:t>
      </w:r>
    </w:p>
    <w:p w14:paraId="70E0093E" w14:textId="77777777" w:rsidR="005D3F5B" w:rsidRPr="0072126A" w:rsidRDefault="005D3F5B" w:rsidP="005D3F5B">
      <w:pPr>
        <w:pStyle w:val="Section8-Section"/>
        <w:spacing w:after="120"/>
        <w:ind w:left="-426" w:firstLine="142"/>
        <w:jc w:val="both"/>
        <w:rPr>
          <w:sz w:val="32"/>
        </w:rPr>
      </w:pPr>
      <w:bookmarkStart w:id="36" w:name="_Toc333923223"/>
      <w:bookmarkStart w:id="37" w:name="_Toc497228207"/>
      <w:bookmarkStart w:id="38" w:name="_Toc25317338"/>
      <w:r w:rsidRPr="0072126A">
        <w:rPr>
          <w:sz w:val="32"/>
        </w:rPr>
        <w:t>A.  General</w:t>
      </w:r>
      <w:bookmarkEnd w:id="36"/>
      <w:bookmarkEnd w:id="37"/>
      <w:bookmarkEnd w:id="38"/>
    </w:p>
    <w:p w14:paraId="5DCF8DC7" w14:textId="77777777" w:rsidR="005D3F5B" w:rsidRPr="0072126A" w:rsidRDefault="005D3F5B" w:rsidP="005D3F5B">
      <w:pPr>
        <w:ind w:left="-426" w:firstLine="142"/>
        <w:rPr>
          <w:sz w:val="28"/>
        </w:rPr>
      </w:pPr>
    </w:p>
    <w:tbl>
      <w:tblPr>
        <w:tblW w:w="10722" w:type="dxa"/>
        <w:tblInd w:w="-90" w:type="dxa"/>
        <w:tblLayout w:type="fixed"/>
        <w:tblLook w:val="0000" w:firstRow="0" w:lastRow="0" w:firstColumn="0" w:lastColumn="0" w:noHBand="0" w:noVBand="0"/>
      </w:tblPr>
      <w:tblGrid>
        <w:gridCol w:w="1791"/>
        <w:gridCol w:w="7655"/>
        <w:gridCol w:w="1276"/>
      </w:tblGrid>
      <w:tr w:rsidR="005D3F5B" w:rsidRPr="008544CE" w14:paraId="671CDBF4" w14:textId="77777777" w:rsidTr="008D3CC1">
        <w:tc>
          <w:tcPr>
            <w:tcW w:w="1791" w:type="dxa"/>
            <w:tcBorders>
              <w:top w:val="nil"/>
              <w:left w:val="nil"/>
              <w:bottom w:val="nil"/>
              <w:right w:val="nil"/>
            </w:tcBorders>
          </w:tcPr>
          <w:p w14:paraId="7E7EE7AD" w14:textId="7CC0CD06" w:rsidR="005D3F5B" w:rsidRPr="0072126A" w:rsidRDefault="008D3CC1" w:rsidP="008D3CC1">
            <w:pPr>
              <w:pStyle w:val="Section8-Clauses"/>
              <w:tabs>
                <w:tab w:val="clear" w:pos="360"/>
              </w:tabs>
              <w:spacing w:before="120" w:after="120"/>
              <w:ind w:left="129" w:right="162" w:firstLine="0"/>
              <w:jc w:val="both"/>
              <w:rPr>
                <w:sz w:val="22"/>
              </w:rPr>
            </w:pPr>
            <w:bookmarkStart w:id="39" w:name="_Toc333923224"/>
            <w:bookmarkStart w:id="40" w:name="_Toc497228208"/>
            <w:bookmarkStart w:id="41" w:name="_Toc25317339"/>
            <w:r>
              <w:rPr>
                <w:sz w:val="22"/>
              </w:rPr>
              <w:t xml:space="preserve">1, </w:t>
            </w:r>
            <w:r w:rsidR="005D3F5B" w:rsidRPr="0072126A">
              <w:rPr>
                <w:sz w:val="22"/>
              </w:rPr>
              <w:t>Definitions</w:t>
            </w:r>
            <w:bookmarkEnd w:id="39"/>
            <w:bookmarkEnd w:id="40"/>
            <w:bookmarkEnd w:id="41"/>
          </w:p>
        </w:tc>
        <w:tc>
          <w:tcPr>
            <w:tcW w:w="8931" w:type="dxa"/>
            <w:gridSpan w:val="2"/>
            <w:tcBorders>
              <w:top w:val="nil"/>
              <w:left w:val="nil"/>
              <w:bottom w:val="nil"/>
              <w:right w:val="nil"/>
            </w:tcBorders>
          </w:tcPr>
          <w:p w14:paraId="658AD6A0" w14:textId="77777777" w:rsidR="005D3F5B" w:rsidRPr="0072126A"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72126A">
              <w:rPr>
                <w:sz w:val="22"/>
              </w:rPr>
              <w:t>Boldface type is used to identify defined terms.</w:t>
            </w:r>
          </w:p>
          <w:p w14:paraId="1A589EDB"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The </w:t>
            </w:r>
            <w:r w:rsidRPr="0072126A">
              <w:rPr>
                <w:b/>
                <w:sz w:val="22"/>
              </w:rPr>
              <w:t xml:space="preserve">Accepted Contract Amount </w:t>
            </w:r>
            <w:r w:rsidRPr="0072126A">
              <w:rPr>
                <w:sz w:val="22"/>
              </w:rPr>
              <w:t>means the amount accepted in the Letter of Acceptance for the execution and completion of the Works and the remedying of any defects.</w:t>
            </w:r>
          </w:p>
          <w:p w14:paraId="54D2EC28"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The </w:t>
            </w:r>
            <w:r w:rsidRPr="0072126A">
              <w:rPr>
                <w:b/>
                <w:sz w:val="22"/>
              </w:rPr>
              <w:t xml:space="preserve">Activity Schedule </w:t>
            </w:r>
            <w:r w:rsidRPr="0072126A">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The </w:t>
            </w:r>
            <w:r w:rsidRPr="0072126A">
              <w:rPr>
                <w:b/>
                <w:sz w:val="22"/>
              </w:rPr>
              <w:t>Adjudicator</w:t>
            </w:r>
            <w:r w:rsidRPr="0072126A">
              <w:rPr>
                <w:sz w:val="22"/>
              </w:rPr>
              <w:t xml:space="preserve"> is the person appointed jointly by the Employer and the Contractor to resolve disputes in the first instance, as provided for in GCC 23.</w:t>
            </w:r>
          </w:p>
          <w:p w14:paraId="25CBF04D"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b/>
                <w:sz w:val="22"/>
              </w:rPr>
              <w:t>Bank</w:t>
            </w:r>
            <w:r w:rsidRPr="0072126A">
              <w:rPr>
                <w:sz w:val="22"/>
              </w:rPr>
              <w:t xml:space="preserve"> means the financing institution </w:t>
            </w:r>
            <w:r w:rsidRPr="0072126A">
              <w:rPr>
                <w:b/>
                <w:sz w:val="22"/>
              </w:rPr>
              <w:t>named in the PCC</w:t>
            </w:r>
            <w:r w:rsidRPr="0072126A">
              <w:rPr>
                <w:sz w:val="22"/>
              </w:rPr>
              <w:t>.</w:t>
            </w:r>
          </w:p>
          <w:p w14:paraId="1BCE8DD2"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b/>
                <w:sz w:val="22"/>
              </w:rPr>
              <w:t>Bill of Quantities</w:t>
            </w:r>
            <w:r w:rsidRPr="0072126A">
              <w:rPr>
                <w:sz w:val="22"/>
              </w:rPr>
              <w:t xml:space="preserve"> means the priced and completed Bill of Quantities forming part of the Bid.</w:t>
            </w:r>
          </w:p>
          <w:p w14:paraId="5E236E94"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b/>
                <w:sz w:val="22"/>
              </w:rPr>
              <w:t>Compensation Events</w:t>
            </w:r>
            <w:r w:rsidRPr="0072126A">
              <w:rPr>
                <w:sz w:val="22"/>
              </w:rPr>
              <w:t xml:space="preserve"> are those defined in GCC Clause 42 hereunder.</w:t>
            </w:r>
          </w:p>
          <w:p w14:paraId="105613F0"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The </w:t>
            </w:r>
            <w:r w:rsidRPr="0072126A">
              <w:rPr>
                <w:b/>
                <w:sz w:val="22"/>
              </w:rPr>
              <w:t>Completion Date</w:t>
            </w:r>
            <w:r w:rsidRPr="0072126A">
              <w:rPr>
                <w:sz w:val="22"/>
              </w:rPr>
              <w:t xml:space="preserve"> is the date of completion of the Works as certified by the Project Manager, in accordance with GCC Sub-Clause 57.1.</w:t>
            </w:r>
          </w:p>
          <w:p w14:paraId="51478E71"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The</w:t>
            </w:r>
            <w:r w:rsidRPr="0072126A">
              <w:rPr>
                <w:b/>
                <w:sz w:val="22"/>
              </w:rPr>
              <w:t xml:space="preserve"> Contract</w:t>
            </w:r>
            <w:r w:rsidRPr="0072126A">
              <w:rPr>
                <w:sz w:val="22"/>
              </w:rPr>
              <w:t xml:space="preserve"> is the Contract between the Employer and the Contractor to execute, complete, and maintain the Works. It consists of the documents listed in GCC Sub-Clause 2.3 below.</w:t>
            </w:r>
          </w:p>
          <w:p w14:paraId="41305DFE"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The</w:t>
            </w:r>
            <w:r w:rsidRPr="0072126A">
              <w:rPr>
                <w:b/>
                <w:sz w:val="22"/>
              </w:rPr>
              <w:t xml:space="preserve"> Contractor </w:t>
            </w:r>
            <w:r w:rsidRPr="0072126A">
              <w:rPr>
                <w:sz w:val="22"/>
              </w:rPr>
              <w:t>is the party whose Bid to carry out the Works has been accepted by the Employer.</w:t>
            </w:r>
          </w:p>
          <w:p w14:paraId="7792A40C"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The </w:t>
            </w:r>
            <w:r w:rsidRPr="0072126A">
              <w:rPr>
                <w:b/>
                <w:sz w:val="22"/>
              </w:rPr>
              <w:t xml:space="preserve">Contractor’s Bid </w:t>
            </w:r>
            <w:r w:rsidRPr="0072126A">
              <w:rPr>
                <w:sz w:val="22"/>
              </w:rPr>
              <w:t>is the completed bidding document submitted by the Contractor to the Employer.</w:t>
            </w:r>
          </w:p>
          <w:p w14:paraId="4FAC6B33"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The </w:t>
            </w:r>
            <w:r w:rsidRPr="0072126A">
              <w:rPr>
                <w:b/>
                <w:sz w:val="22"/>
              </w:rPr>
              <w:t>Contract Price</w:t>
            </w:r>
            <w:r w:rsidRPr="0072126A">
              <w:rPr>
                <w:sz w:val="22"/>
              </w:rPr>
              <w:t xml:space="preserve"> is the Accepted Contract Amount stated in the Letter of Acceptance and thereafter as adjusted in accordance with the Contract.</w:t>
            </w:r>
          </w:p>
          <w:p w14:paraId="249973B2"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b/>
                <w:sz w:val="22"/>
              </w:rPr>
              <w:t>Days</w:t>
            </w:r>
            <w:r w:rsidRPr="0072126A">
              <w:rPr>
                <w:sz w:val="22"/>
              </w:rPr>
              <w:t xml:space="preserve"> are calendar days; months are calendar months.</w:t>
            </w:r>
          </w:p>
          <w:p w14:paraId="2DF84A48"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b/>
                <w:sz w:val="22"/>
              </w:rPr>
              <w:t xml:space="preserve">Dayworks </w:t>
            </w:r>
            <w:r w:rsidRPr="0072126A">
              <w:rPr>
                <w:sz w:val="22"/>
              </w:rPr>
              <w:t>are varied work inputs subject to payment on a time basis for the Contractor’s employees and Equipment, in addition to payments for associated Materials and Plant.</w:t>
            </w:r>
          </w:p>
          <w:p w14:paraId="29468519"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A </w:t>
            </w:r>
            <w:r w:rsidRPr="0072126A">
              <w:rPr>
                <w:b/>
                <w:sz w:val="22"/>
              </w:rPr>
              <w:t>Defect</w:t>
            </w:r>
            <w:r w:rsidRPr="0072126A">
              <w:rPr>
                <w:sz w:val="22"/>
              </w:rPr>
              <w:t xml:space="preserve"> is any part of the Works not completed in accordance with the Contract.</w:t>
            </w:r>
          </w:p>
          <w:p w14:paraId="116CDADD"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The </w:t>
            </w:r>
            <w:r w:rsidRPr="0072126A">
              <w:rPr>
                <w:b/>
                <w:sz w:val="22"/>
              </w:rPr>
              <w:t>Defects Liability Certificate</w:t>
            </w:r>
            <w:r w:rsidRPr="0072126A">
              <w:rPr>
                <w:sz w:val="22"/>
              </w:rPr>
              <w:t xml:space="preserve"> is the certificate issued by Project Manager upon correction of defects by the Contractor.</w:t>
            </w:r>
          </w:p>
          <w:p w14:paraId="18150E67"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The </w:t>
            </w:r>
            <w:r w:rsidRPr="0072126A">
              <w:rPr>
                <w:b/>
                <w:sz w:val="22"/>
              </w:rPr>
              <w:t>Defects Liability Period</w:t>
            </w:r>
            <w:r w:rsidRPr="0072126A">
              <w:rPr>
                <w:sz w:val="22"/>
              </w:rPr>
              <w:t xml:space="preserve"> is the period </w:t>
            </w:r>
            <w:r w:rsidRPr="0072126A">
              <w:rPr>
                <w:b/>
                <w:sz w:val="22"/>
              </w:rPr>
              <w:t xml:space="preserve">named in the PCC </w:t>
            </w:r>
            <w:r w:rsidRPr="0072126A">
              <w:rPr>
                <w:sz w:val="22"/>
              </w:rPr>
              <w:t>pursuant to GCC Sub-Clause 38.1 and calculated from the Completion Date.</w:t>
            </w:r>
          </w:p>
          <w:p w14:paraId="7AD64F25"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b/>
                <w:sz w:val="22"/>
              </w:rPr>
              <w:t xml:space="preserve">Drawings </w:t>
            </w:r>
            <w:r w:rsidRPr="0072126A">
              <w:rPr>
                <w:sz w:val="22"/>
              </w:rPr>
              <w:t xml:space="preserve">means the drawings of the Works, as included in the Contract, and any additional and modified drawings issued by (or on behalf of) the </w:t>
            </w:r>
            <w:r w:rsidRPr="0072126A">
              <w:rPr>
                <w:iCs/>
                <w:sz w:val="22"/>
              </w:rPr>
              <w:t>Employer</w:t>
            </w:r>
            <w:r w:rsidRPr="0072126A">
              <w:rPr>
                <w:sz w:val="22"/>
              </w:rPr>
              <w:t xml:space="preserve"> in accordance with the Contract, include calculations and other information provided or approved by the Project Manager for the execution of the Contract.</w:t>
            </w:r>
          </w:p>
          <w:p w14:paraId="0AA73475"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The </w:t>
            </w:r>
            <w:r w:rsidRPr="0072126A">
              <w:rPr>
                <w:b/>
                <w:sz w:val="22"/>
              </w:rPr>
              <w:t>Employer</w:t>
            </w:r>
            <w:r w:rsidRPr="0072126A">
              <w:rPr>
                <w:sz w:val="22"/>
              </w:rPr>
              <w:t xml:space="preserve"> is the party who employs the Contractor to carry out the Works, </w:t>
            </w:r>
            <w:r w:rsidRPr="0072126A">
              <w:rPr>
                <w:b/>
                <w:sz w:val="22"/>
              </w:rPr>
              <w:t>as specified in the PCC</w:t>
            </w:r>
            <w:r w:rsidRPr="0072126A">
              <w:rPr>
                <w:sz w:val="22"/>
              </w:rPr>
              <w:t>.</w:t>
            </w:r>
          </w:p>
          <w:p w14:paraId="4B942347"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b/>
                <w:sz w:val="22"/>
              </w:rPr>
              <w:lastRenderedPageBreak/>
              <w:t>Equipment</w:t>
            </w:r>
            <w:r w:rsidRPr="0072126A">
              <w:rPr>
                <w:sz w:val="22"/>
              </w:rPr>
              <w:t xml:space="preserve"> is the Contractor’s machinery and vehicles brought temporarily to the Site to construct the Works.</w:t>
            </w:r>
          </w:p>
          <w:p w14:paraId="0D1A2C2B"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w:t>
            </w:r>
            <w:r w:rsidRPr="0072126A">
              <w:rPr>
                <w:b/>
                <w:sz w:val="22"/>
              </w:rPr>
              <w:t>In writing”</w:t>
            </w:r>
            <w:r w:rsidRPr="0072126A">
              <w:rPr>
                <w:sz w:val="22"/>
              </w:rPr>
              <w:t xml:space="preserve"> or “</w:t>
            </w:r>
            <w:r w:rsidRPr="0072126A">
              <w:rPr>
                <w:b/>
                <w:sz w:val="22"/>
              </w:rPr>
              <w:t>written”</w:t>
            </w:r>
            <w:r w:rsidRPr="0072126A">
              <w:rPr>
                <w:sz w:val="22"/>
              </w:rPr>
              <w:t xml:space="preserve"> means hand-written, type-written, printed or electronically made, and resulting in a permanent record;</w:t>
            </w:r>
          </w:p>
          <w:p w14:paraId="401D2B23"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The </w:t>
            </w:r>
            <w:r w:rsidRPr="0072126A">
              <w:rPr>
                <w:b/>
                <w:sz w:val="22"/>
              </w:rPr>
              <w:t>Initial Contract Price</w:t>
            </w:r>
            <w:r w:rsidRPr="0072126A">
              <w:rPr>
                <w:sz w:val="22"/>
              </w:rPr>
              <w:t xml:space="preserve"> is the Contract Price listed in the Employer’s Letter of Acceptance.</w:t>
            </w:r>
          </w:p>
          <w:p w14:paraId="3A0CBC6D"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The </w:t>
            </w:r>
            <w:r w:rsidRPr="0072126A">
              <w:rPr>
                <w:b/>
                <w:sz w:val="22"/>
              </w:rPr>
              <w:t>Intended Completion Date</w:t>
            </w:r>
            <w:r w:rsidRPr="0072126A">
              <w:rPr>
                <w:sz w:val="22"/>
              </w:rPr>
              <w:t xml:space="preserve"> is the date on which it is intended that the Contractor shall complete the Works.  The </w:t>
            </w:r>
            <w:r w:rsidRPr="0072126A">
              <w:rPr>
                <w:b/>
                <w:sz w:val="22"/>
              </w:rPr>
              <w:t>Intended Completion Date</w:t>
            </w:r>
            <w:r w:rsidRPr="0072126A">
              <w:rPr>
                <w:sz w:val="22"/>
              </w:rPr>
              <w:t xml:space="preserve"> is specified in the PCC.  The </w:t>
            </w:r>
            <w:r w:rsidRPr="0072126A">
              <w:rPr>
                <w:b/>
                <w:sz w:val="22"/>
              </w:rPr>
              <w:t>Intended Completion Date</w:t>
            </w:r>
            <w:r w:rsidRPr="0072126A">
              <w:rPr>
                <w:sz w:val="22"/>
              </w:rPr>
              <w:t xml:space="preserve"> may be revised only by the Project Manager by issuing an extension of time or an acceleration order.</w:t>
            </w:r>
          </w:p>
          <w:p w14:paraId="15A56BDB"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b/>
                <w:sz w:val="22"/>
              </w:rPr>
              <w:t xml:space="preserve">Materials </w:t>
            </w:r>
            <w:r w:rsidRPr="0072126A">
              <w:rPr>
                <w:sz w:val="22"/>
              </w:rPr>
              <w:t>are all supplies, including consumables, used by the Contractor for incorporation in the Works.</w:t>
            </w:r>
          </w:p>
          <w:p w14:paraId="06276443"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b/>
                <w:sz w:val="22"/>
              </w:rPr>
              <w:t>Plant</w:t>
            </w:r>
            <w:r w:rsidRPr="0072126A">
              <w:rPr>
                <w:sz w:val="22"/>
              </w:rPr>
              <w:t xml:space="preserve"> is any integral part of the Works that shall have a mechanical, electrical, chemical, or biological function.</w:t>
            </w:r>
          </w:p>
          <w:p w14:paraId="303E1E8E" w14:textId="77777777" w:rsidR="005D3F5B" w:rsidRPr="0072126A"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The </w:t>
            </w:r>
            <w:r w:rsidRPr="0072126A">
              <w:rPr>
                <w:b/>
                <w:sz w:val="22"/>
              </w:rPr>
              <w:t>Project Manager</w:t>
            </w:r>
            <w:r w:rsidRPr="0072126A">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b/>
                <w:sz w:val="22"/>
              </w:rPr>
              <w:t>PCC</w:t>
            </w:r>
            <w:r w:rsidRPr="0072126A">
              <w:rPr>
                <w:sz w:val="22"/>
              </w:rPr>
              <w:t xml:space="preserve"> means Particular Conditions of Contract. </w:t>
            </w:r>
          </w:p>
          <w:p w14:paraId="24692863"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The </w:t>
            </w:r>
            <w:r w:rsidRPr="0072126A">
              <w:rPr>
                <w:b/>
                <w:sz w:val="22"/>
              </w:rPr>
              <w:t xml:space="preserve">Site </w:t>
            </w:r>
            <w:r w:rsidRPr="0072126A">
              <w:rPr>
                <w:sz w:val="22"/>
              </w:rPr>
              <w:t>is the area defined as such in the PCC.</w:t>
            </w:r>
          </w:p>
          <w:p w14:paraId="713F1F26"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b/>
                <w:sz w:val="22"/>
              </w:rPr>
              <w:t>Site Investigation Reports</w:t>
            </w:r>
            <w:r w:rsidRPr="0072126A">
              <w:rPr>
                <w:sz w:val="22"/>
              </w:rPr>
              <w:t xml:space="preserve"> are those that were included in the bidding document and are factual and interpretative reports about the surface and subsurface conditions at the Site.</w:t>
            </w:r>
          </w:p>
          <w:p w14:paraId="1D9AF60F"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b/>
                <w:sz w:val="22"/>
              </w:rPr>
              <w:t xml:space="preserve">Specifications </w:t>
            </w:r>
            <w:r w:rsidRPr="0072126A">
              <w:rPr>
                <w:sz w:val="22"/>
              </w:rPr>
              <w:t>means the Specifications of the Works included in the Contract and any modification or addition made or approved by the Project Manager.</w:t>
            </w:r>
          </w:p>
          <w:p w14:paraId="5CDE5DA9"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The </w:t>
            </w:r>
            <w:r w:rsidRPr="0072126A">
              <w:rPr>
                <w:b/>
                <w:sz w:val="22"/>
              </w:rPr>
              <w:t>Start Date</w:t>
            </w:r>
            <w:r w:rsidRPr="0072126A">
              <w:rPr>
                <w:sz w:val="22"/>
              </w:rPr>
              <w:t xml:space="preserve"> is </w:t>
            </w:r>
            <w:r w:rsidRPr="0072126A">
              <w:rPr>
                <w:b/>
                <w:sz w:val="22"/>
              </w:rPr>
              <w:t>given in the PCC</w:t>
            </w:r>
            <w:r w:rsidRPr="0072126A">
              <w:rPr>
                <w:sz w:val="22"/>
              </w:rPr>
              <w:t>. It is the latest date when the Contractor shall commence execution of the Works.  It does not necessarily coincide with any of the Site Possession Dates.</w:t>
            </w:r>
          </w:p>
          <w:p w14:paraId="59BC0FC8"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A </w:t>
            </w:r>
            <w:r w:rsidRPr="0072126A">
              <w:rPr>
                <w:b/>
                <w:sz w:val="22"/>
              </w:rPr>
              <w:t xml:space="preserve">Subcontractor </w:t>
            </w:r>
            <w:r w:rsidRPr="0072126A">
              <w:rPr>
                <w:sz w:val="22"/>
              </w:rPr>
              <w:t>is a person or corporate body who has a Contract with the Contractor to carry out a part of the work in the Contract, which includes work on the Site.</w:t>
            </w:r>
          </w:p>
          <w:p w14:paraId="1EB6615F"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b/>
                <w:sz w:val="22"/>
              </w:rPr>
              <w:t>Temporary Works</w:t>
            </w:r>
            <w:r w:rsidRPr="0072126A">
              <w:rPr>
                <w:sz w:val="22"/>
              </w:rPr>
              <w:t xml:space="preserve"> are works designed, constructed, installed, and removed by the Contractor that are needed for construction or installation of the Works.</w:t>
            </w:r>
          </w:p>
          <w:p w14:paraId="55C23AB3"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 xml:space="preserve">A </w:t>
            </w:r>
            <w:r w:rsidRPr="0072126A">
              <w:rPr>
                <w:b/>
                <w:sz w:val="22"/>
              </w:rPr>
              <w:t>Variation</w:t>
            </w:r>
            <w:r w:rsidRPr="0072126A">
              <w:rPr>
                <w:sz w:val="22"/>
              </w:rPr>
              <w:t xml:space="preserve"> is an instruction given by the Project Manager which varies the Works.</w:t>
            </w:r>
          </w:p>
          <w:p w14:paraId="1752BFEB" w14:textId="77777777" w:rsidR="005D3F5B" w:rsidRPr="0072126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72126A">
              <w:rPr>
                <w:sz w:val="22"/>
              </w:rPr>
              <w:t>The</w:t>
            </w:r>
            <w:r w:rsidRPr="0072126A">
              <w:rPr>
                <w:b/>
                <w:sz w:val="22"/>
              </w:rPr>
              <w:t xml:space="preserve"> Works</w:t>
            </w:r>
            <w:r w:rsidRPr="0072126A">
              <w:rPr>
                <w:sz w:val="22"/>
              </w:rPr>
              <w:t xml:space="preserve"> are what the Contract requires the Contractor to construct, install, and turn over to the Employer, as defined in the PCC.</w:t>
            </w:r>
          </w:p>
          <w:p w14:paraId="5C995A82" w14:textId="77777777" w:rsidR="005D3F5B" w:rsidRPr="0072126A"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72126A">
              <w:rPr>
                <w:sz w:val="22"/>
              </w:rPr>
              <w:t>“</w:t>
            </w:r>
            <w:r w:rsidRPr="0072126A">
              <w:rPr>
                <w:b/>
                <w:sz w:val="22"/>
              </w:rPr>
              <w:t>Contractor’s Personnel</w:t>
            </w:r>
            <w:r w:rsidRPr="0072126A">
              <w:rPr>
                <w:sz w:val="22"/>
              </w:rPr>
              <w:t>” refers to all personnel whom the Contractor utilizes on the Site or other places where the Works are carried out, including the staff, labor and other employees of each Subcontractor.</w:t>
            </w:r>
          </w:p>
          <w:p w14:paraId="023219A7" w14:textId="77777777" w:rsidR="005D3F5B" w:rsidRPr="0072126A"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72126A">
              <w:rPr>
                <w:b/>
                <w:sz w:val="22"/>
              </w:rPr>
              <w:t>“Key Personnel”</w:t>
            </w:r>
            <w:r w:rsidRPr="0072126A">
              <w:rPr>
                <w:sz w:val="22"/>
              </w:rPr>
              <w:t xml:space="preserve"> means the positions (if any) of the Contractor’s personnel that are stated in the Specifications. </w:t>
            </w:r>
          </w:p>
          <w:p w14:paraId="570EC8C6" w14:textId="77777777" w:rsidR="005D3F5B" w:rsidRPr="0072126A" w:rsidRDefault="005D3F5B">
            <w:pPr>
              <w:numPr>
                <w:ilvl w:val="0"/>
                <w:numId w:val="19"/>
              </w:numPr>
              <w:suppressAutoHyphens/>
              <w:overflowPunct w:val="0"/>
              <w:autoSpaceDE w:val="0"/>
              <w:autoSpaceDN w:val="0"/>
              <w:adjustRightInd w:val="0"/>
              <w:spacing w:before="120" w:after="120"/>
              <w:ind w:left="162" w:right="162" w:firstLine="142"/>
              <w:textAlignment w:val="baseline"/>
              <w:rPr>
                <w:noProof/>
                <w:sz w:val="22"/>
                <w:szCs w:val="20"/>
              </w:rPr>
            </w:pPr>
            <w:r w:rsidRPr="0072126A">
              <w:rPr>
                <w:b/>
                <w:sz w:val="22"/>
                <w:szCs w:val="20"/>
              </w:rPr>
              <w:t>“ES”</w:t>
            </w:r>
            <w:r w:rsidRPr="0072126A">
              <w:rPr>
                <w:sz w:val="22"/>
                <w:szCs w:val="20"/>
              </w:rPr>
              <w:t xml:space="preserve"> means Environmental and Social (including Sexual Exploitation and </w:t>
            </w:r>
            <w:r w:rsidRPr="0072126A">
              <w:rPr>
                <w:color w:val="000000" w:themeColor="text1"/>
                <w:sz w:val="22"/>
              </w:rPr>
              <w:t>Abuse (SEA), and Sexual Harassment (SH)</w:t>
            </w:r>
            <w:r w:rsidRPr="0072126A">
              <w:rPr>
                <w:sz w:val="22"/>
                <w:szCs w:val="20"/>
              </w:rPr>
              <w:t>);</w:t>
            </w:r>
          </w:p>
          <w:p w14:paraId="6D393B1B" w14:textId="77777777" w:rsidR="005D3F5B" w:rsidRPr="0072126A" w:rsidRDefault="005D3F5B">
            <w:pPr>
              <w:numPr>
                <w:ilvl w:val="0"/>
                <w:numId w:val="19"/>
              </w:numPr>
              <w:suppressAutoHyphens/>
              <w:overflowPunct w:val="0"/>
              <w:autoSpaceDE w:val="0"/>
              <w:autoSpaceDN w:val="0"/>
              <w:adjustRightInd w:val="0"/>
              <w:spacing w:before="120" w:after="120"/>
              <w:ind w:left="162" w:right="162" w:firstLine="142"/>
              <w:textAlignment w:val="baseline"/>
              <w:rPr>
                <w:color w:val="000000" w:themeColor="text1"/>
                <w:sz w:val="22"/>
              </w:rPr>
            </w:pPr>
            <w:r w:rsidRPr="0072126A">
              <w:rPr>
                <w:b/>
                <w:color w:val="000000" w:themeColor="text1"/>
                <w:sz w:val="22"/>
              </w:rPr>
              <w:t>“Sexual Exploitation and Abuse” “(SEA)”</w:t>
            </w:r>
            <w:r w:rsidRPr="0072126A">
              <w:rPr>
                <w:color w:val="000000" w:themeColor="text1"/>
                <w:sz w:val="22"/>
              </w:rPr>
              <w:t xml:space="preserve"> means the following:</w:t>
            </w:r>
          </w:p>
          <w:p w14:paraId="479D7039" w14:textId="77777777" w:rsidR="005D3F5B" w:rsidRPr="0072126A" w:rsidRDefault="005D3F5B" w:rsidP="007259F6">
            <w:pPr>
              <w:autoSpaceDE w:val="0"/>
              <w:autoSpaceDN w:val="0"/>
              <w:spacing w:before="120" w:after="120"/>
              <w:ind w:left="162" w:right="162" w:firstLine="142"/>
              <w:rPr>
                <w:sz w:val="22"/>
              </w:rPr>
            </w:pPr>
            <w:r w:rsidRPr="0072126A">
              <w:rPr>
                <w:b/>
                <w:color w:val="000000" w:themeColor="text1"/>
                <w:sz w:val="22"/>
              </w:rPr>
              <w:t>Sexual Exploitation</w:t>
            </w:r>
            <w:r w:rsidRPr="0072126A">
              <w:rPr>
                <w:color w:val="000000" w:themeColor="text1"/>
                <w:sz w:val="22"/>
              </w:rPr>
              <w:t xml:space="preserve"> is defined as any actual or attempted abuse of position of vulnerability, differential power or trust, for sexual purposes, including, but not limited to, profiting </w:t>
            </w:r>
            <w:r w:rsidRPr="0072126A">
              <w:rPr>
                <w:color w:val="000000" w:themeColor="text1"/>
                <w:sz w:val="22"/>
              </w:rPr>
              <w:lastRenderedPageBreak/>
              <w:t xml:space="preserve">monetarily, socially or politically from the sexual exploitation of another. In Bank financed operations/projects, sexual exploitation occurs when access to </w:t>
            </w:r>
            <w:r w:rsidRPr="0072126A">
              <w:rPr>
                <w:sz w:val="22"/>
              </w:rPr>
              <w:t xml:space="preserve">or benefit from a Bank financed Goods, Works, Non-consulting Services or Consulting Services is used to extract sexual gain; </w:t>
            </w:r>
          </w:p>
          <w:p w14:paraId="7DE70675" w14:textId="77777777" w:rsidR="005D3F5B" w:rsidRPr="0072126A" w:rsidRDefault="005D3F5B" w:rsidP="007259F6">
            <w:pPr>
              <w:autoSpaceDE w:val="0"/>
              <w:autoSpaceDN w:val="0"/>
              <w:spacing w:before="120" w:after="120"/>
              <w:ind w:left="162" w:right="162" w:firstLine="142"/>
              <w:rPr>
                <w:color w:val="000000" w:themeColor="text1"/>
                <w:sz w:val="22"/>
              </w:rPr>
            </w:pPr>
            <w:r w:rsidRPr="0072126A">
              <w:rPr>
                <w:b/>
                <w:sz w:val="22"/>
              </w:rPr>
              <w:t>Sexual Abuse</w:t>
            </w:r>
            <w:r w:rsidRPr="0072126A">
              <w:rPr>
                <w:sz w:val="22"/>
              </w:rPr>
              <w:t xml:space="preserve"> is defined as </w:t>
            </w:r>
            <w:r w:rsidRPr="0072126A">
              <w:rPr>
                <w:color w:val="000000" w:themeColor="text1"/>
                <w:sz w:val="22"/>
              </w:rPr>
              <w:t xml:space="preserve">the actual or threatened physical intrusion of a sexual nature, whether by force or under unequal or coercive conditions;  </w:t>
            </w:r>
          </w:p>
          <w:p w14:paraId="22EFA8D9" w14:textId="77777777" w:rsidR="005D3F5B" w:rsidRPr="0072126A"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72126A">
              <w:rPr>
                <w:b/>
                <w:color w:val="000000" w:themeColor="text1"/>
                <w:sz w:val="22"/>
              </w:rPr>
              <w:t>“Sexual Harassment” “(SH)”</w:t>
            </w:r>
            <w:r w:rsidRPr="0072126A">
              <w:rPr>
                <w:color w:val="000000" w:themeColor="text1"/>
                <w:sz w:val="22"/>
              </w:rPr>
              <w:t xml:space="preserve"> is defined as </w:t>
            </w:r>
            <w:r w:rsidRPr="0072126A">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72126A" w:rsidRDefault="005D3F5B">
            <w:pPr>
              <w:numPr>
                <w:ilvl w:val="0"/>
                <w:numId w:val="19"/>
              </w:numPr>
              <w:suppressAutoHyphens/>
              <w:overflowPunct w:val="0"/>
              <w:autoSpaceDE w:val="0"/>
              <w:autoSpaceDN w:val="0"/>
              <w:adjustRightInd w:val="0"/>
              <w:spacing w:before="120" w:after="120"/>
              <w:ind w:left="162" w:right="162" w:firstLine="142"/>
              <w:textAlignment w:val="baseline"/>
              <w:rPr>
                <w:color w:val="000000" w:themeColor="text1"/>
                <w:sz w:val="22"/>
              </w:rPr>
            </w:pPr>
            <w:r w:rsidRPr="0072126A">
              <w:rPr>
                <w:b/>
                <w:color w:val="000000" w:themeColor="text1"/>
                <w:sz w:val="22"/>
              </w:rPr>
              <w:t>“Employer’s Personnel”</w:t>
            </w:r>
            <w:r w:rsidRPr="0072126A">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8D3CC1">
        <w:tc>
          <w:tcPr>
            <w:tcW w:w="1791" w:type="dxa"/>
            <w:tcBorders>
              <w:top w:val="nil"/>
              <w:left w:val="nil"/>
              <w:bottom w:val="nil"/>
              <w:right w:val="nil"/>
            </w:tcBorders>
          </w:tcPr>
          <w:p w14:paraId="592F1367" w14:textId="28F76432"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2" w:name="_Toc333923225"/>
            <w:bookmarkStart w:id="43" w:name="_Toc497228209"/>
            <w:bookmarkStart w:id="44" w:name="_Toc25317340"/>
            <w:r w:rsidRPr="008544CE">
              <w:rPr>
                <w:sz w:val="22"/>
              </w:rPr>
              <w:lastRenderedPageBreak/>
              <w:t>Interpretation</w:t>
            </w:r>
            <w:bookmarkEnd w:id="42"/>
            <w:bookmarkEnd w:id="43"/>
            <w:bookmarkEnd w:id="44"/>
          </w:p>
        </w:tc>
        <w:tc>
          <w:tcPr>
            <w:tcW w:w="8931"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ind w:left="162" w:right="36" w:firstLine="142"/>
              <w:textAlignment w:val="baseline"/>
              <w:rPr>
                <w:sz w:val="22"/>
              </w:rPr>
            </w:pPr>
            <w:r w:rsidRPr="008544CE">
              <w:rPr>
                <w:sz w:val="22"/>
              </w:rPr>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8D3CC1">
        <w:tc>
          <w:tcPr>
            <w:tcW w:w="1791" w:type="dxa"/>
            <w:tcBorders>
              <w:top w:val="nil"/>
              <w:left w:val="nil"/>
              <w:bottom w:val="nil"/>
              <w:right w:val="nil"/>
            </w:tcBorders>
          </w:tcPr>
          <w:p w14:paraId="0812D8AD" w14:textId="5A401F79"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5" w:name="_Toc333923226"/>
            <w:bookmarkStart w:id="46" w:name="_Toc497228210"/>
            <w:bookmarkStart w:id="47" w:name="_Toc25317341"/>
            <w:r w:rsidRPr="008544CE">
              <w:rPr>
                <w:sz w:val="22"/>
              </w:rPr>
              <w:t>Language and Law</w:t>
            </w:r>
            <w:bookmarkEnd w:id="45"/>
            <w:bookmarkEnd w:id="46"/>
            <w:bookmarkEnd w:id="47"/>
          </w:p>
        </w:tc>
        <w:tc>
          <w:tcPr>
            <w:tcW w:w="8931"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8D3CC1">
        <w:tc>
          <w:tcPr>
            <w:tcW w:w="1791" w:type="dxa"/>
            <w:tcBorders>
              <w:top w:val="nil"/>
              <w:left w:val="nil"/>
              <w:bottom w:val="nil"/>
              <w:right w:val="nil"/>
            </w:tcBorders>
          </w:tcPr>
          <w:p w14:paraId="0EE2CD3C" w14:textId="642529A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8" w:name="_Toc333923227"/>
            <w:bookmarkStart w:id="49" w:name="_Toc497228211"/>
            <w:bookmarkStart w:id="50" w:name="_Toc25317342"/>
            <w:r w:rsidRPr="008544CE">
              <w:rPr>
                <w:sz w:val="22"/>
              </w:rPr>
              <w:lastRenderedPageBreak/>
              <w:t>Project Manager’s Decisions</w:t>
            </w:r>
            <w:bookmarkEnd w:id="48"/>
            <w:bookmarkEnd w:id="49"/>
            <w:bookmarkEnd w:id="50"/>
          </w:p>
        </w:tc>
        <w:tc>
          <w:tcPr>
            <w:tcW w:w="8931"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8D3CC1">
        <w:tc>
          <w:tcPr>
            <w:tcW w:w="1791" w:type="dxa"/>
            <w:tcBorders>
              <w:top w:val="nil"/>
              <w:left w:val="nil"/>
              <w:bottom w:val="nil"/>
              <w:right w:val="nil"/>
            </w:tcBorders>
          </w:tcPr>
          <w:p w14:paraId="3603DDD0" w14:textId="72FF4CB2"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1" w:name="_Toc333923228"/>
            <w:bookmarkStart w:id="52" w:name="_Toc497228212"/>
            <w:bookmarkStart w:id="53" w:name="_Toc25317343"/>
            <w:r w:rsidRPr="008544CE">
              <w:rPr>
                <w:sz w:val="22"/>
              </w:rPr>
              <w:t>Delegation</w:t>
            </w:r>
            <w:bookmarkEnd w:id="51"/>
            <w:bookmarkEnd w:id="52"/>
            <w:bookmarkEnd w:id="53"/>
          </w:p>
        </w:tc>
        <w:tc>
          <w:tcPr>
            <w:tcW w:w="8931"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8D3CC1">
        <w:tc>
          <w:tcPr>
            <w:tcW w:w="1791" w:type="dxa"/>
            <w:tcBorders>
              <w:top w:val="nil"/>
              <w:left w:val="nil"/>
              <w:bottom w:val="nil"/>
              <w:right w:val="nil"/>
            </w:tcBorders>
          </w:tcPr>
          <w:p w14:paraId="2CFCB38B" w14:textId="276BC26C"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4" w:name="_Toc333923229"/>
            <w:bookmarkStart w:id="55" w:name="_Toc497228213"/>
            <w:bookmarkStart w:id="56" w:name="_Toc25317344"/>
            <w:r w:rsidRPr="008544CE">
              <w:rPr>
                <w:sz w:val="22"/>
              </w:rPr>
              <w:t>Communica</w:t>
            </w:r>
            <w:r w:rsidRPr="008544CE">
              <w:rPr>
                <w:sz w:val="22"/>
              </w:rPr>
              <w:softHyphen/>
              <w:t>tions</w:t>
            </w:r>
            <w:bookmarkEnd w:id="54"/>
            <w:bookmarkEnd w:id="55"/>
            <w:bookmarkEnd w:id="56"/>
          </w:p>
        </w:tc>
        <w:tc>
          <w:tcPr>
            <w:tcW w:w="8931"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8D3CC1">
        <w:tc>
          <w:tcPr>
            <w:tcW w:w="1791" w:type="dxa"/>
            <w:tcBorders>
              <w:top w:val="nil"/>
              <w:left w:val="nil"/>
              <w:bottom w:val="nil"/>
              <w:right w:val="nil"/>
            </w:tcBorders>
          </w:tcPr>
          <w:p w14:paraId="036C0E7C" w14:textId="3C63633B"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7" w:name="_Toc333923230"/>
            <w:bookmarkStart w:id="58" w:name="_Toc497228214"/>
            <w:bookmarkStart w:id="59" w:name="_Toc25317345"/>
            <w:r w:rsidRPr="008544CE">
              <w:rPr>
                <w:sz w:val="22"/>
              </w:rPr>
              <w:t>Subcontracting</w:t>
            </w:r>
            <w:bookmarkEnd w:id="57"/>
            <w:bookmarkEnd w:id="58"/>
            <w:bookmarkEnd w:id="59"/>
          </w:p>
        </w:tc>
        <w:tc>
          <w:tcPr>
            <w:tcW w:w="8931"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8D3CC1">
        <w:tc>
          <w:tcPr>
            <w:tcW w:w="1791" w:type="dxa"/>
            <w:tcBorders>
              <w:top w:val="nil"/>
              <w:left w:val="nil"/>
              <w:bottom w:val="nil"/>
              <w:right w:val="nil"/>
            </w:tcBorders>
          </w:tcPr>
          <w:p w14:paraId="7FC97B61" w14:textId="2355884C"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0" w:name="_Toc333923231"/>
            <w:bookmarkStart w:id="61" w:name="_Toc497228215"/>
            <w:bookmarkStart w:id="62" w:name="_Toc25317346"/>
            <w:r w:rsidRPr="008544CE">
              <w:rPr>
                <w:sz w:val="22"/>
              </w:rPr>
              <w:t>Other Contractors</w:t>
            </w:r>
            <w:bookmarkEnd w:id="60"/>
            <w:bookmarkEnd w:id="61"/>
            <w:bookmarkEnd w:id="62"/>
          </w:p>
        </w:tc>
        <w:tc>
          <w:tcPr>
            <w:tcW w:w="8931"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bookmarkStart w:id="63" w:name="_Toc14461998"/>
            <w:bookmarkStart w:id="64" w:name="_Toc14463718"/>
            <w:r w:rsidRPr="008544CE">
              <w:rPr>
                <w:sz w:val="22"/>
              </w:rPr>
              <w:t>The Contractor shall also, as stated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63"/>
            <w:bookmarkEnd w:id="64"/>
            <w:r w:rsidR="008544CE">
              <w:rPr>
                <w:sz w:val="22"/>
              </w:rPr>
              <w:t xml:space="preserve"> </w:t>
            </w:r>
          </w:p>
        </w:tc>
      </w:tr>
      <w:tr w:rsidR="005D3F5B" w:rsidRPr="008544CE" w14:paraId="70DB5EE7" w14:textId="77777777" w:rsidTr="008D3CC1">
        <w:trPr>
          <w:cantSplit/>
        </w:trPr>
        <w:tc>
          <w:tcPr>
            <w:tcW w:w="1791" w:type="dxa"/>
            <w:tcBorders>
              <w:top w:val="nil"/>
              <w:left w:val="nil"/>
              <w:bottom w:val="nil"/>
              <w:right w:val="nil"/>
            </w:tcBorders>
          </w:tcPr>
          <w:p w14:paraId="3D8B4647" w14:textId="5FC2CF24"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65" w:name="_Toc333923232"/>
            <w:bookmarkStart w:id="66" w:name="_Toc497228216"/>
            <w:bookmarkStart w:id="67" w:name="_Toc25317347"/>
            <w:r w:rsidRPr="008544CE">
              <w:rPr>
                <w:sz w:val="22"/>
              </w:rPr>
              <w:lastRenderedPageBreak/>
              <w:t>Personnel and Equipment</w:t>
            </w:r>
            <w:bookmarkEnd w:id="65"/>
            <w:bookmarkEnd w:id="66"/>
            <w:bookmarkEnd w:id="67"/>
          </w:p>
        </w:tc>
        <w:tc>
          <w:tcPr>
            <w:tcW w:w="8931"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The Contractor shall provide the Contractor’s Personnel information and documentation that are clear and understandable regarding their terms and 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lastRenderedPageBreak/>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 xml:space="preserve">The Contractor shall at all times take the necessary precautions to protect the Contractor’s Personnel employed on the Site from insect </w:t>
            </w:r>
            <w:r w:rsidRPr="008544CE">
              <w:rPr>
                <w:sz w:val="22"/>
              </w:rPr>
              <w:lastRenderedPageBreak/>
              <w:t>and pest nuisance, and to reduce the danger to their health. The Contractor shall comply with all the regulations of the local health authorities, including use of appropriate insecticide.</w:t>
            </w:r>
            <w:bookmarkStart w:id="68"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68"/>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w:t>
            </w:r>
            <w:r w:rsidRPr="008544CE">
              <w:rPr>
                <w:sz w:val="22"/>
              </w:rPr>
              <w:lastRenderedPageBreak/>
              <w:t>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69"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69"/>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8D3CC1">
        <w:tc>
          <w:tcPr>
            <w:tcW w:w="1791" w:type="dxa"/>
            <w:tcBorders>
              <w:top w:val="nil"/>
              <w:left w:val="nil"/>
              <w:bottom w:val="nil"/>
              <w:right w:val="nil"/>
            </w:tcBorders>
          </w:tcPr>
          <w:p w14:paraId="2AD4B8F5" w14:textId="05E2D14E"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0" w:name="_Toc333923233"/>
            <w:bookmarkStart w:id="71" w:name="_Toc497228217"/>
            <w:bookmarkStart w:id="72" w:name="_Toc25317348"/>
            <w:r w:rsidRPr="008544CE">
              <w:rPr>
                <w:sz w:val="22"/>
              </w:rPr>
              <w:lastRenderedPageBreak/>
              <w:t>Employer’s and Contractor’s Risks</w:t>
            </w:r>
            <w:bookmarkEnd w:id="70"/>
            <w:bookmarkEnd w:id="71"/>
            <w:bookmarkEnd w:id="72"/>
          </w:p>
        </w:tc>
        <w:tc>
          <w:tcPr>
            <w:tcW w:w="8931"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8D3CC1">
        <w:tc>
          <w:tcPr>
            <w:tcW w:w="1791" w:type="dxa"/>
            <w:tcBorders>
              <w:top w:val="nil"/>
              <w:left w:val="nil"/>
              <w:bottom w:val="nil"/>
              <w:right w:val="nil"/>
            </w:tcBorders>
          </w:tcPr>
          <w:p w14:paraId="703C6DC6" w14:textId="590BC84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3" w:name="_Toc333923234"/>
            <w:bookmarkStart w:id="74" w:name="_Toc497228218"/>
            <w:bookmarkStart w:id="75" w:name="_Toc25317349"/>
            <w:r w:rsidRPr="008544CE">
              <w:rPr>
                <w:sz w:val="22"/>
              </w:rPr>
              <w:t>Employer’s Risks</w:t>
            </w:r>
            <w:bookmarkEnd w:id="73"/>
            <w:bookmarkEnd w:id="74"/>
            <w:bookmarkEnd w:id="75"/>
          </w:p>
        </w:tc>
        <w:tc>
          <w:tcPr>
            <w:tcW w:w="8931"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ind w:left="72" w:right="36" w:firstLine="142"/>
              <w:textAlignment w:val="baseline"/>
              <w:rPr>
                <w:sz w:val="22"/>
              </w:rPr>
            </w:pPr>
            <w:r w:rsidRPr="008544CE">
              <w:rPr>
                <w:sz w:val="22"/>
              </w:rPr>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8D3CC1">
        <w:tc>
          <w:tcPr>
            <w:tcW w:w="1791" w:type="dxa"/>
            <w:tcBorders>
              <w:top w:val="nil"/>
              <w:left w:val="nil"/>
              <w:bottom w:val="nil"/>
              <w:right w:val="nil"/>
            </w:tcBorders>
          </w:tcPr>
          <w:p w14:paraId="25351491" w14:textId="41B9E19C"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76" w:name="_Toc333923235"/>
            <w:bookmarkStart w:id="77" w:name="_Toc497228219"/>
            <w:bookmarkStart w:id="78" w:name="_Toc25317350"/>
            <w:r w:rsidRPr="008544CE">
              <w:rPr>
                <w:sz w:val="22"/>
              </w:rPr>
              <w:t>Contractor’s Risks</w:t>
            </w:r>
            <w:bookmarkEnd w:id="76"/>
            <w:bookmarkEnd w:id="77"/>
            <w:bookmarkEnd w:id="78"/>
          </w:p>
        </w:tc>
        <w:tc>
          <w:tcPr>
            <w:tcW w:w="8931"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8D3CC1">
        <w:tc>
          <w:tcPr>
            <w:tcW w:w="1791" w:type="dxa"/>
            <w:tcBorders>
              <w:top w:val="nil"/>
              <w:left w:val="nil"/>
              <w:bottom w:val="nil"/>
              <w:right w:val="nil"/>
            </w:tcBorders>
          </w:tcPr>
          <w:p w14:paraId="3BE51DA0" w14:textId="47DBEC7D"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79" w:name="_Toc333923236"/>
            <w:bookmarkStart w:id="80" w:name="_Toc497228220"/>
            <w:bookmarkStart w:id="81" w:name="_Toc25317351"/>
            <w:r w:rsidRPr="008544CE">
              <w:rPr>
                <w:sz w:val="22"/>
              </w:rPr>
              <w:t>Insurance</w:t>
            </w:r>
            <w:bookmarkEnd w:id="79"/>
            <w:bookmarkEnd w:id="80"/>
            <w:bookmarkEnd w:id="81"/>
          </w:p>
        </w:tc>
        <w:tc>
          <w:tcPr>
            <w:tcW w:w="8931"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lastRenderedPageBreak/>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8D3CC1">
        <w:tc>
          <w:tcPr>
            <w:tcW w:w="1791" w:type="dxa"/>
            <w:tcBorders>
              <w:top w:val="nil"/>
              <w:left w:val="nil"/>
              <w:bottom w:val="nil"/>
              <w:right w:val="nil"/>
            </w:tcBorders>
          </w:tcPr>
          <w:p w14:paraId="1648A2B1" w14:textId="344DBF64"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2" w:name="_Toc333923237"/>
            <w:bookmarkStart w:id="83" w:name="_Toc497228221"/>
            <w:bookmarkStart w:id="84" w:name="_Toc25317352"/>
            <w:r w:rsidRPr="008544CE">
              <w:rPr>
                <w:sz w:val="22"/>
              </w:rPr>
              <w:lastRenderedPageBreak/>
              <w:t>Site Data</w:t>
            </w:r>
            <w:bookmarkEnd w:id="82"/>
            <w:bookmarkEnd w:id="83"/>
            <w:bookmarkEnd w:id="84"/>
          </w:p>
        </w:tc>
        <w:tc>
          <w:tcPr>
            <w:tcW w:w="8931"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8D3CC1">
        <w:tc>
          <w:tcPr>
            <w:tcW w:w="1791" w:type="dxa"/>
            <w:tcBorders>
              <w:top w:val="nil"/>
              <w:left w:val="nil"/>
              <w:bottom w:val="nil"/>
              <w:right w:val="nil"/>
            </w:tcBorders>
          </w:tcPr>
          <w:p w14:paraId="1C5803E7" w14:textId="4373C70B"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5" w:name="_Toc333923238"/>
            <w:bookmarkStart w:id="86" w:name="_Toc497228222"/>
            <w:bookmarkStart w:id="87" w:name="_Toc25317353"/>
            <w:r w:rsidRPr="008544CE">
              <w:rPr>
                <w:sz w:val="22"/>
              </w:rPr>
              <w:t>Contractor to Construct the Works</w:t>
            </w:r>
            <w:bookmarkEnd w:id="85"/>
            <w:bookmarkEnd w:id="86"/>
            <w:bookmarkEnd w:id="87"/>
          </w:p>
        </w:tc>
        <w:tc>
          <w:tcPr>
            <w:tcW w:w="8931"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8D3CC1">
        <w:tc>
          <w:tcPr>
            <w:tcW w:w="1791" w:type="dxa"/>
            <w:tcBorders>
              <w:top w:val="nil"/>
              <w:left w:val="nil"/>
              <w:bottom w:val="nil"/>
              <w:right w:val="nil"/>
            </w:tcBorders>
          </w:tcPr>
          <w:p w14:paraId="5148B7B4" w14:textId="04CE7042"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8" w:name="_Toc333923239"/>
            <w:bookmarkStart w:id="89" w:name="_Toc497228223"/>
            <w:bookmarkStart w:id="90" w:name="_Toc25317354"/>
            <w:r w:rsidRPr="008544CE">
              <w:rPr>
                <w:sz w:val="22"/>
              </w:rPr>
              <w:t>The Works to Be Completed by the Intended Completion Date</w:t>
            </w:r>
            <w:bookmarkEnd w:id="88"/>
            <w:bookmarkEnd w:id="89"/>
            <w:bookmarkEnd w:id="90"/>
          </w:p>
        </w:tc>
        <w:tc>
          <w:tcPr>
            <w:tcW w:w="8931"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8D3CC1">
        <w:tc>
          <w:tcPr>
            <w:tcW w:w="1791" w:type="dxa"/>
            <w:tcBorders>
              <w:top w:val="nil"/>
              <w:left w:val="nil"/>
              <w:bottom w:val="nil"/>
              <w:right w:val="nil"/>
            </w:tcBorders>
          </w:tcPr>
          <w:p w14:paraId="4E3BCE77" w14:textId="70421B65"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1" w:name="_Toc333923240"/>
            <w:bookmarkStart w:id="92" w:name="_Toc497228224"/>
            <w:bookmarkStart w:id="93" w:name="_Toc25317355"/>
            <w:r w:rsidRPr="008544CE">
              <w:rPr>
                <w:sz w:val="22"/>
              </w:rPr>
              <w:t>Approval by the Project Manager</w:t>
            </w:r>
            <w:bookmarkEnd w:id="91"/>
            <w:bookmarkEnd w:id="92"/>
            <w:bookmarkEnd w:id="93"/>
          </w:p>
        </w:tc>
        <w:tc>
          <w:tcPr>
            <w:tcW w:w="8931"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lastRenderedPageBreak/>
              <w:t>All Drawings prepared by the Contractor for the execution of the temporary or permanent Works, are subject to prior approval by the Project Manager before this use.</w:t>
            </w:r>
          </w:p>
        </w:tc>
      </w:tr>
      <w:tr w:rsidR="005D3F5B" w:rsidRPr="008544CE" w14:paraId="5663FE93" w14:textId="77777777" w:rsidTr="008D3CC1">
        <w:tc>
          <w:tcPr>
            <w:tcW w:w="1791" w:type="dxa"/>
            <w:tcBorders>
              <w:top w:val="nil"/>
              <w:left w:val="nil"/>
              <w:bottom w:val="nil"/>
              <w:right w:val="nil"/>
            </w:tcBorders>
          </w:tcPr>
          <w:p w14:paraId="3B22389D" w14:textId="5B616745"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4" w:name="_Toc454910109"/>
            <w:bookmarkStart w:id="95" w:name="_Toc497228225"/>
            <w:bookmarkStart w:id="96" w:name="_Toc25317356"/>
            <w:r w:rsidRPr="008544CE">
              <w:rPr>
                <w:sz w:val="22"/>
              </w:rPr>
              <w:lastRenderedPageBreak/>
              <w:t>Health, Safety</w:t>
            </w:r>
            <w:bookmarkEnd w:id="94"/>
            <w:r w:rsidRPr="008544CE">
              <w:rPr>
                <w:sz w:val="22"/>
              </w:rPr>
              <w:t xml:space="preserve"> and Protection of the Environment</w:t>
            </w:r>
            <w:bookmarkEnd w:id="95"/>
            <w:bookmarkEnd w:id="96"/>
          </w:p>
        </w:tc>
        <w:tc>
          <w:tcPr>
            <w:tcW w:w="8931"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ind w:left="162" w:firstLine="142"/>
              <w:rPr>
                <w:sz w:val="22"/>
              </w:rPr>
            </w:pPr>
            <w:r w:rsidRPr="008544CE">
              <w:rPr>
                <w:sz w:val="22"/>
              </w:rPr>
              <w:t>comply with all applicable health and safety regulations and Laws;</w:t>
            </w:r>
          </w:p>
          <w:p w14:paraId="200397EC" w14:textId="77777777" w:rsidR="005D3F5B" w:rsidRPr="008544CE" w:rsidRDefault="005D3F5B">
            <w:pPr>
              <w:numPr>
                <w:ilvl w:val="0"/>
                <w:numId w:val="44"/>
              </w:numPr>
              <w:spacing w:before="120" w:after="120"/>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ind w:left="162" w:firstLine="142"/>
              <w:rPr>
                <w:sz w:val="22"/>
              </w:rPr>
            </w:pPr>
            <w:r w:rsidRPr="008544CE">
              <w:rPr>
                <w:sz w:val="22"/>
              </w:rPr>
              <w:t xml:space="preserve">put in place workplace processes for Contractor’s Personnel to </w:t>
            </w:r>
            <w:bookmarkStart w:id="97"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97"/>
          </w:p>
          <w:p w14:paraId="2D0AA389" w14:textId="77777777" w:rsidR="005D3F5B" w:rsidRPr="008544CE" w:rsidRDefault="005D3F5B">
            <w:pPr>
              <w:numPr>
                <w:ilvl w:val="0"/>
                <w:numId w:val="44"/>
              </w:numPr>
              <w:spacing w:before="120" w:after="120"/>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98" w:name="_Hlk534972127"/>
          </w:p>
          <w:bookmarkEnd w:id="98"/>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8D3CC1">
        <w:tc>
          <w:tcPr>
            <w:tcW w:w="1791" w:type="dxa"/>
            <w:tcBorders>
              <w:top w:val="nil"/>
              <w:left w:val="nil"/>
              <w:bottom w:val="nil"/>
              <w:right w:val="nil"/>
            </w:tcBorders>
          </w:tcPr>
          <w:p w14:paraId="552A2238" w14:textId="40C46C78"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99" w:name="_Toc25317357"/>
            <w:r w:rsidRPr="008544CE">
              <w:rPr>
                <w:sz w:val="22"/>
              </w:rPr>
              <w:lastRenderedPageBreak/>
              <w:t>Archaeological and Geological Findings</w:t>
            </w:r>
            <w:bookmarkEnd w:id="99"/>
          </w:p>
        </w:tc>
        <w:tc>
          <w:tcPr>
            <w:tcW w:w="8931"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ind w:left="162" w:firstLine="142"/>
              <w:rPr>
                <w:rFonts w:eastAsia="Arial Narrow"/>
                <w:sz w:val="22"/>
                <w:szCs w:val="20"/>
              </w:rPr>
            </w:pPr>
            <w:r w:rsidRPr="008544CE">
              <w:rPr>
                <w:rFonts w:eastAsia="Arial Narrow"/>
                <w:sz w:val="22"/>
                <w:szCs w:val="20"/>
              </w:rPr>
              <w:lastRenderedPageBreak/>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8D3CC1">
        <w:tc>
          <w:tcPr>
            <w:tcW w:w="1791" w:type="dxa"/>
            <w:tcBorders>
              <w:top w:val="nil"/>
              <w:left w:val="nil"/>
              <w:right w:val="nil"/>
            </w:tcBorders>
          </w:tcPr>
          <w:p w14:paraId="43B395D9" w14:textId="6203DE9D"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0" w:name="_Toc333923243"/>
            <w:bookmarkStart w:id="101" w:name="_Toc497228227"/>
            <w:bookmarkStart w:id="102" w:name="_Toc25317358"/>
            <w:r w:rsidRPr="008544CE">
              <w:rPr>
                <w:sz w:val="22"/>
              </w:rPr>
              <w:lastRenderedPageBreak/>
              <w:t>Possession of the Site</w:t>
            </w:r>
            <w:bookmarkEnd w:id="100"/>
            <w:bookmarkEnd w:id="101"/>
            <w:bookmarkEnd w:id="102"/>
          </w:p>
        </w:tc>
        <w:tc>
          <w:tcPr>
            <w:tcW w:w="8931"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8D3CC1">
        <w:tc>
          <w:tcPr>
            <w:tcW w:w="1791" w:type="dxa"/>
          </w:tcPr>
          <w:p w14:paraId="25A1B203" w14:textId="55764A13"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3" w:name="_Toc333923244"/>
            <w:bookmarkStart w:id="104" w:name="_Toc497228228"/>
            <w:bookmarkStart w:id="105" w:name="_Toc25317359"/>
            <w:r w:rsidRPr="008544CE">
              <w:rPr>
                <w:sz w:val="22"/>
              </w:rPr>
              <w:t>Access to the Site</w:t>
            </w:r>
            <w:bookmarkEnd w:id="103"/>
            <w:bookmarkEnd w:id="104"/>
            <w:bookmarkEnd w:id="105"/>
          </w:p>
        </w:tc>
        <w:tc>
          <w:tcPr>
            <w:tcW w:w="8931"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8D3CC1">
        <w:tc>
          <w:tcPr>
            <w:tcW w:w="1791" w:type="dxa"/>
          </w:tcPr>
          <w:p w14:paraId="44446626" w14:textId="3C3D45D3"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6" w:name="_Toc333923245"/>
            <w:bookmarkStart w:id="107" w:name="_Toc497228229"/>
            <w:bookmarkStart w:id="108" w:name="_Toc25317360"/>
            <w:r w:rsidRPr="008544CE">
              <w:rPr>
                <w:sz w:val="22"/>
              </w:rPr>
              <w:t>Instructions, Inspections and Audits</w:t>
            </w:r>
            <w:bookmarkEnd w:id="106"/>
            <w:bookmarkEnd w:id="107"/>
            <w:bookmarkEnd w:id="108"/>
          </w:p>
        </w:tc>
        <w:tc>
          <w:tcPr>
            <w:tcW w:w="8931"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8D3CC1">
        <w:tc>
          <w:tcPr>
            <w:tcW w:w="1791"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8931"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8D3CC1">
        <w:tc>
          <w:tcPr>
            <w:tcW w:w="1791"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8931"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5D3F5B" w:rsidRPr="008544CE" w14:paraId="0E3EA476" w14:textId="77777777" w:rsidTr="008D3CC1">
        <w:tc>
          <w:tcPr>
            <w:tcW w:w="1791" w:type="dxa"/>
            <w:tcBorders>
              <w:top w:val="nil"/>
              <w:left w:val="nil"/>
              <w:bottom w:val="nil"/>
              <w:right w:val="nil"/>
            </w:tcBorders>
          </w:tcPr>
          <w:p w14:paraId="4E8F6EA3" w14:textId="6841F47D"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09" w:name="_Toc333923246"/>
            <w:bookmarkStart w:id="110" w:name="_Toc497228230"/>
            <w:bookmarkStart w:id="111" w:name="_Toc25317361"/>
            <w:r w:rsidRPr="008544CE">
              <w:rPr>
                <w:sz w:val="22"/>
              </w:rPr>
              <w:t>Appointment of the Adjudicator</w:t>
            </w:r>
            <w:bookmarkEnd w:id="109"/>
            <w:bookmarkEnd w:id="110"/>
            <w:bookmarkEnd w:id="111"/>
          </w:p>
        </w:tc>
        <w:tc>
          <w:tcPr>
            <w:tcW w:w="8931"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w:t>
            </w:r>
            <w:r w:rsidRPr="008544CE">
              <w:rPr>
                <w:sz w:val="22"/>
              </w:rPr>
              <w:lastRenderedPageBreak/>
              <w:t xml:space="preserve">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8D3CC1">
        <w:tc>
          <w:tcPr>
            <w:tcW w:w="1791" w:type="dxa"/>
            <w:tcBorders>
              <w:top w:val="nil"/>
              <w:left w:val="nil"/>
              <w:bottom w:val="nil"/>
              <w:right w:val="nil"/>
            </w:tcBorders>
          </w:tcPr>
          <w:p w14:paraId="1437E8C9" w14:textId="6FCF0AD9"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2" w:name="_Toc333923247"/>
            <w:bookmarkStart w:id="113" w:name="_Toc497228231"/>
            <w:bookmarkStart w:id="114" w:name="_Toc25317362"/>
            <w:r w:rsidRPr="008544CE">
              <w:rPr>
                <w:sz w:val="22"/>
              </w:rPr>
              <w:lastRenderedPageBreak/>
              <w:t>Procedure for Disputes</w:t>
            </w:r>
            <w:bookmarkEnd w:id="112"/>
            <w:bookmarkEnd w:id="113"/>
            <w:bookmarkEnd w:id="114"/>
          </w:p>
        </w:tc>
        <w:tc>
          <w:tcPr>
            <w:tcW w:w="8931"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8D3CC1">
        <w:tc>
          <w:tcPr>
            <w:tcW w:w="1791" w:type="dxa"/>
            <w:tcBorders>
              <w:top w:val="nil"/>
              <w:left w:val="nil"/>
              <w:bottom w:val="nil"/>
              <w:right w:val="nil"/>
            </w:tcBorders>
          </w:tcPr>
          <w:p w14:paraId="337DBAE2" w14:textId="7AF32FA1"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5" w:name="_Toc497228232"/>
            <w:bookmarkStart w:id="116" w:name="_Toc25317363"/>
            <w:r w:rsidRPr="008544CE">
              <w:rPr>
                <w:sz w:val="22"/>
              </w:rPr>
              <w:t>Fraud and Corruption</w:t>
            </w:r>
            <w:bookmarkEnd w:id="115"/>
            <w:bookmarkEnd w:id="116"/>
          </w:p>
        </w:tc>
        <w:tc>
          <w:tcPr>
            <w:tcW w:w="8931"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8D3CC1">
        <w:tc>
          <w:tcPr>
            <w:tcW w:w="1791"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17" w:name="_Toc25317364"/>
            <w:r w:rsidRPr="008544CE">
              <w:rPr>
                <w:sz w:val="22"/>
              </w:rPr>
              <w:t>Stakeholder Engagement</w:t>
            </w:r>
            <w:bookmarkEnd w:id="117"/>
          </w:p>
        </w:tc>
        <w:tc>
          <w:tcPr>
            <w:tcW w:w="8931"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t>The Contractor may also directly participate in Stakeholder engagements, as the Employer and/or Project Manager may reasonably request.</w:t>
            </w:r>
          </w:p>
        </w:tc>
      </w:tr>
      <w:tr w:rsidR="005D3F5B" w:rsidRPr="008544CE" w14:paraId="67DC882E" w14:textId="77777777" w:rsidTr="008D3CC1">
        <w:tc>
          <w:tcPr>
            <w:tcW w:w="1791" w:type="dxa"/>
            <w:tcBorders>
              <w:top w:val="nil"/>
              <w:left w:val="nil"/>
              <w:bottom w:val="nil"/>
              <w:right w:val="nil"/>
            </w:tcBorders>
          </w:tcPr>
          <w:p w14:paraId="321A1224" w14:textId="76BF88FB"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18" w:name="_Toc25317365"/>
            <w:r w:rsidRPr="008544CE">
              <w:rPr>
                <w:sz w:val="22"/>
              </w:rPr>
              <w:t>Suppliers (other than Subcontractors)</w:t>
            </w:r>
            <w:bookmarkEnd w:id="118"/>
          </w:p>
        </w:tc>
        <w:tc>
          <w:tcPr>
            <w:tcW w:w="8931"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w:t>
            </w:r>
            <w:r w:rsidRPr="008544CE">
              <w:rPr>
                <w:sz w:val="22"/>
              </w:rPr>
              <w:lastRenderedPageBreak/>
              <w:t>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8D3CC1">
        <w:tc>
          <w:tcPr>
            <w:tcW w:w="1791" w:type="dxa"/>
            <w:tcBorders>
              <w:top w:val="nil"/>
              <w:left w:val="nil"/>
              <w:bottom w:val="nil"/>
              <w:right w:val="nil"/>
            </w:tcBorders>
          </w:tcPr>
          <w:p w14:paraId="12613876" w14:textId="606522A8"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19" w:name="_Toc25317366"/>
            <w:r w:rsidRPr="008544CE">
              <w:rPr>
                <w:sz w:val="22"/>
              </w:rPr>
              <w:lastRenderedPageBreak/>
              <w:t>Code of Conduct</w:t>
            </w:r>
            <w:bookmarkEnd w:id="119"/>
          </w:p>
        </w:tc>
        <w:tc>
          <w:tcPr>
            <w:tcW w:w="8931"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8D3CC1">
        <w:tc>
          <w:tcPr>
            <w:tcW w:w="1791"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t xml:space="preserve"> </w:t>
            </w:r>
            <w:bookmarkStart w:id="120" w:name="_Toc25317367"/>
            <w:r w:rsidRPr="008544CE">
              <w:rPr>
                <w:sz w:val="22"/>
              </w:rPr>
              <w:t>Security of the Site</w:t>
            </w:r>
            <w:bookmarkEnd w:id="120"/>
          </w:p>
        </w:tc>
        <w:tc>
          <w:tcPr>
            <w:tcW w:w="8931"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lastRenderedPageBreak/>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72126A">
        <w:tc>
          <w:tcPr>
            <w:tcW w:w="10722" w:type="dxa"/>
            <w:gridSpan w:val="3"/>
            <w:tcBorders>
              <w:top w:val="nil"/>
              <w:left w:val="nil"/>
              <w:bottom w:val="nil"/>
              <w:right w:val="nil"/>
            </w:tcBorders>
          </w:tcPr>
          <w:p w14:paraId="2F3B571A" w14:textId="6CB7B0FF" w:rsidR="005D3F5B" w:rsidRPr="008544CE" w:rsidRDefault="005D3F5B" w:rsidP="007259F6">
            <w:pPr>
              <w:pStyle w:val="Section8-Section"/>
              <w:spacing w:after="120"/>
              <w:ind w:firstLine="142"/>
              <w:jc w:val="both"/>
              <w:rPr>
                <w:sz w:val="22"/>
                <w:szCs w:val="24"/>
              </w:rPr>
            </w:pPr>
            <w:bookmarkStart w:id="121" w:name="_Toc333923249"/>
            <w:bookmarkStart w:id="122" w:name="_Toc497228233"/>
            <w:bookmarkStart w:id="123" w:name="_Toc25317368"/>
            <w:r w:rsidRPr="008544CE">
              <w:rPr>
                <w:sz w:val="22"/>
              </w:rPr>
              <w:lastRenderedPageBreak/>
              <w:t>B.  Time Control</w:t>
            </w:r>
            <w:bookmarkEnd w:id="121"/>
            <w:bookmarkEnd w:id="122"/>
            <w:bookmarkEnd w:id="123"/>
          </w:p>
        </w:tc>
      </w:tr>
      <w:tr w:rsidR="005D3F5B" w:rsidRPr="008544CE" w14:paraId="1F5AEB0C" w14:textId="77777777" w:rsidTr="008D3CC1">
        <w:tc>
          <w:tcPr>
            <w:tcW w:w="1791" w:type="dxa"/>
            <w:tcBorders>
              <w:top w:val="nil"/>
              <w:left w:val="nil"/>
              <w:bottom w:val="nil"/>
              <w:right w:val="nil"/>
            </w:tcBorders>
          </w:tcPr>
          <w:p w14:paraId="38F2245C" w14:textId="783BEE99"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24" w:name="_Toc333923250"/>
            <w:bookmarkStart w:id="125" w:name="_Toc497228234"/>
            <w:bookmarkStart w:id="126" w:name="_Toc25317369"/>
            <w:r w:rsidRPr="008544CE">
              <w:rPr>
                <w:sz w:val="22"/>
              </w:rPr>
              <w:t>Program</w:t>
            </w:r>
            <w:bookmarkEnd w:id="124"/>
            <w:bookmarkEnd w:id="125"/>
            <w:r w:rsidRPr="008544CE">
              <w:rPr>
                <w:sz w:val="22"/>
              </w:rPr>
              <w:t xml:space="preserve"> and Progress Reports</w:t>
            </w:r>
            <w:bookmarkEnd w:id="126"/>
          </w:p>
        </w:tc>
        <w:tc>
          <w:tcPr>
            <w:tcW w:w="8931"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8D3CC1">
        <w:tc>
          <w:tcPr>
            <w:tcW w:w="1791" w:type="dxa"/>
            <w:tcBorders>
              <w:top w:val="nil"/>
              <w:left w:val="nil"/>
              <w:bottom w:val="nil"/>
              <w:right w:val="nil"/>
            </w:tcBorders>
          </w:tcPr>
          <w:p w14:paraId="7DF7E7C0" w14:textId="7548AE6C"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27" w:name="_Toc333923251"/>
            <w:bookmarkStart w:id="128" w:name="_Toc497228235"/>
            <w:bookmarkStart w:id="129" w:name="_Toc25317370"/>
            <w:r w:rsidRPr="008544CE">
              <w:rPr>
                <w:sz w:val="22"/>
              </w:rPr>
              <w:lastRenderedPageBreak/>
              <w:t>Extension of the Intended Completion Date</w:t>
            </w:r>
            <w:bookmarkEnd w:id="127"/>
            <w:bookmarkEnd w:id="128"/>
            <w:bookmarkEnd w:id="129"/>
          </w:p>
        </w:tc>
        <w:tc>
          <w:tcPr>
            <w:tcW w:w="8931"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8D3CC1">
        <w:tc>
          <w:tcPr>
            <w:tcW w:w="1791" w:type="dxa"/>
            <w:tcBorders>
              <w:top w:val="nil"/>
              <w:left w:val="nil"/>
              <w:bottom w:val="nil"/>
              <w:right w:val="nil"/>
            </w:tcBorders>
          </w:tcPr>
          <w:p w14:paraId="0B23DC37" w14:textId="30B6DA33"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0" w:name="_Toc333923252"/>
            <w:bookmarkStart w:id="131" w:name="_Toc497228236"/>
            <w:bookmarkStart w:id="132" w:name="_Toc25317371"/>
            <w:r w:rsidRPr="008544CE">
              <w:rPr>
                <w:sz w:val="22"/>
              </w:rPr>
              <w:t>Acceleration</w:t>
            </w:r>
            <w:bookmarkEnd w:id="130"/>
            <w:bookmarkEnd w:id="131"/>
            <w:bookmarkEnd w:id="132"/>
          </w:p>
        </w:tc>
        <w:tc>
          <w:tcPr>
            <w:tcW w:w="8931"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When the Employer wants the Contractor to finish before the Intended Completion Date, the Project Manager shall obtain priced proposals for achieving the necessary acceleration from the Contractor. If the Employer accepts these 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8D3CC1">
        <w:tc>
          <w:tcPr>
            <w:tcW w:w="1791" w:type="dxa"/>
            <w:tcBorders>
              <w:top w:val="nil"/>
              <w:left w:val="nil"/>
              <w:bottom w:val="nil"/>
              <w:right w:val="nil"/>
            </w:tcBorders>
          </w:tcPr>
          <w:p w14:paraId="7B9EEAF9" w14:textId="3B332713"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3" w:name="_Toc333923253"/>
            <w:bookmarkStart w:id="134" w:name="_Toc497228237"/>
            <w:bookmarkStart w:id="135" w:name="_Toc25317372"/>
            <w:r w:rsidRPr="008544CE">
              <w:rPr>
                <w:sz w:val="22"/>
              </w:rPr>
              <w:t>Delays Ordered by the Project Manager</w:t>
            </w:r>
            <w:bookmarkEnd w:id="133"/>
            <w:bookmarkEnd w:id="134"/>
            <w:bookmarkEnd w:id="135"/>
          </w:p>
        </w:tc>
        <w:tc>
          <w:tcPr>
            <w:tcW w:w="8931"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8D3CC1">
        <w:tc>
          <w:tcPr>
            <w:tcW w:w="1791" w:type="dxa"/>
            <w:tcBorders>
              <w:top w:val="nil"/>
              <w:left w:val="nil"/>
              <w:bottom w:val="nil"/>
              <w:right w:val="nil"/>
            </w:tcBorders>
          </w:tcPr>
          <w:p w14:paraId="26349AC1" w14:textId="45AF9549"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6" w:name="_Toc333923254"/>
            <w:bookmarkStart w:id="137" w:name="_Toc497228238"/>
            <w:bookmarkStart w:id="138" w:name="_Toc25317373"/>
            <w:r w:rsidRPr="008544CE">
              <w:rPr>
                <w:sz w:val="22"/>
              </w:rPr>
              <w:t>Management Meetings</w:t>
            </w:r>
            <w:bookmarkEnd w:id="136"/>
            <w:bookmarkEnd w:id="137"/>
            <w:bookmarkEnd w:id="138"/>
          </w:p>
        </w:tc>
        <w:tc>
          <w:tcPr>
            <w:tcW w:w="8931"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8D3CC1">
        <w:tc>
          <w:tcPr>
            <w:tcW w:w="1791" w:type="dxa"/>
            <w:tcBorders>
              <w:top w:val="nil"/>
              <w:left w:val="nil"/>
              <w:bottom w:val="nil"/>
              <w:right w:val="nil"/>
            </w:tcBorders>
          </w:tcPr>
          <w:p w14:paraId="46885618" w14:textId="61B91A4A"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9" w:name="_Toc333923255"/>
            <w:bookmarkStart w:id="140" w:name="_Toc497228239"/>
            <w:bookmarkStart w:id="141" w:name="_Toc25317374"/>
            <w:r w:rsidRPr="008544CE">
              <w:rPr>
                <w:sz w:val="22"/>
              </w:rPr>
              <w:t>Early Warning</w:t>
            </w:r>
            <w:bookmarkEnd w:id="139"/>
            <w:bookmarkEnd w:id="140"/>
            <w:bookmarkEnd w:id="141"/>
          </w:p>
        </w:tc>
        <w:tc>
          <w:tcPr>
            <w:tcW w:w="8931"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72126A">
        <w:tc>
          <w:tcPr>
            <w:tcW w:w="10722" w:type="dxa"/>
            <w:gridSpan w:val="3"/>
            <w:tcBorders>
              <w:top w:val="nil"/>
              <w:left w:val="nil"/>
              <w:bottom w:val="nil"/>
              <w:right w:val="nil"/>
            </w:tcBorders>
          </w:tcPr>
          <w:p w14:paraId="1953978A" w14:textId="3EF19000" w:rsidR="005D3F5B" w:rsidRPr="008544CE" w:rsidRDefault="005D3F5B" w:rsidP="00234522">
            <w:pPr>
              <w:pStyle w:val="Section8-Section"/>
              <w:spacing w:after="120"/>
              <w:ind w:left="-18" w:firstLine="142"/>
              <w:jc w:val="both"/>
              <w:rPr>
                <w:sz w:val="22"/>
              </w:rPr>
            </w:pPr>
            <w:bookmarkStart w:id="142" w:name="_Toc333923256"/>
            <w:bookmarkStart w:id="143" w:name="_Toc497228240"/>
            <w:bookmarkStart w:id="144" w:name="_Toc25317375"/>
            <w:r w:rsidRPr="008544CE">
              <w:rPr>
                <w:sz w:val="22"/>
              </w:rPr>
              <w:t>C.  Quality Control</w:t>
            </w:r>
            <w:bookmarkEnd w:id="142"/>
            <w:bookmarkEnd w:id="143"/>
            <w:bookmarkEnd w:id="144"/>
          </w:p>
        </w:tc>
      </w:tr>
      <w:tr w:rsidR="005D3F5B" w:rsidRPr="008544CE" w14:paraId="12D5AD7D" w14:textId="77777777" w:rsidTr="008D3CC1">
        <w:tc>
          <w:tcPr>
            <w:tcW w:w="1791" w:type="dxa"/>
            <w:tcBorders>
              <w:top w:val="nil"/>
              <w:left w:val="nil"/>
              <w:bottom w:val="nil"/>
              <w:right w:val="nil"/>
            </w:tcBorders>
          </w:tcPr>
          <w:p w14:paraId="2CEF3C89" w14:textId="04431972"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5" w:name="_Toc333923257"/>
            <w:bookmarkStart w:id="146" w:name="_Toc497228241"/>
            <w:bookmarkStart w:id="147" w:name="_Toc25317376"/>
            <w:r w:rsidRPr="008544CE">
              <w:rPr>
                <w:sz w:val="22"/>
              </w:rPr>
              <w:t>Identifying Defects</w:t>
            </w:r>
            <w:bookmarkEnd w:id="145"/>
            <w:bookmarkEnd w:id="146"/>
            <w:bookmarkEnd w:id="147"/>
          </w:p>
        </w:tc>
        <w:tc>
          <w:tcPr>
            <w:tcW w:w="8931"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8D3CC1">
        <w:tc>
          <w:tcPr>
            <w:tcW w:w="1791" w:type="dxa"/>
            <w:tcBorders>
              <w:top w:val="nil"/>
              <w:left w:val="nil"/>
              <w:bottom w:val="nil"/>
              <w:right w:val="nil"/>
            </w:tcBorders>
          </w:tcPr>
          <w:p w14:paraId="2A6D5560" w14:textId="10D76B4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8" w:name="_Toc333923258"/>
            <w:bookmarkStart w:id="149" w:name="_Toc497228242"/>
            <w:bookmarkStart w:id="150" w:name="_Toc25317377"/>
            <w:r w:rsidRPr="008544CE">
              <w:rPr>
                <w:sz w:val="22"/>
              </w:rPr>
              <w:t>Tests</w:t>
            </w:r>
            <w:bookmarkEnd w:id="148"/>
            <w:bookmarkEnd w:id="149"/>
            <w:bookmarkEnd w:id="150"/>
          </w:p>
        </w:tc>
        <w:tc>
          <w:tcPr>
            <w:tcW w:w="8931"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8D3CC1">
        <w:tc>
          <w:tcPr>
            <w:tcW w:w="1791" w:type="dxa"/>
            <w:tcBorders>
              <w:top w:val="nil"/>
              <w:left w:val="nil"/>
              <w:bottom w:val="nil"/>
              <w:right w:val="nil"/>
            </w:tcBorders>
          </w:tcPr>
          <w:p w14:paraId="403A5F88" w14:textId="4986BBAC"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1" w:name="_Toc333923259"/>
            <w:bookmarkStart w:id="152" w:name="_Toc497228243"/>
            <w:bookmarkStart w:id="153" w:name="_Toc25317378"/>
            <w:r w:rsidRPr="008544CE">
              <w:rPr>
                <w:sz w:val="22"/>
              </w:rPr>
              <w:lastRenderedPageBreak/>
              <w:t>Correction of Defects</w:t>
            </w:r>
            <w:bookmarkEnd w:id="151"/>
            <w:bookmarkEnd w:id="152"/>
            <w:bookmarkEnd w:id="153"/>
          </w:p>
        </w:tc>
        <w:tc>
          <w:tcPr>
            <w:tcW w:w="8931"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8D3CC1">
        <w:tc>
          <w:tcPr>
            <w:tcW w:w="1791" w:type="dxa"/>
            <w:tcBorders>
              <w:top w:val="nil"/>
              <w:left w:val="nil"/>
              <w:bottom w:val="nil"/>
              <w:right w:val="nil"/>
            </w:tcBorders>
          </w:tcPr>
          <w:p w14:paraId="219BB630" w14:textId="3EC7AFC0"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4" w:name="_Toc333923260"/>
            <w:bookmarkStart w:id="155" w:name="_Toc497228244"/>
            <w:bookmarkStart w:id="156" w:name="_Toc25317379"/>
            <w:r w:rsidRPr="008544CE">
              <w:rPr>
                <w:sz w:val="22"/>
              </w:rPr>
              <w:t>Uncorrected Defects</w:t>
            </w:r>
            <w:bookmarkEnd w:id="154"/>
            <w:bookmarkEnd w:id="155"/>
            <w:bookmarkEnd w:id="156"/>
          </w:p>
        </w:tc>
        <w:tc>
          <w:tcPr>
            <w:tcW w:w="8931"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72126A">
        <w:tc>
          <w:tcPr>
            <w:tcW w:w="10722" w:type="dxa"/>
            <w:gridSpan w:val="3"/>
            <w:tcBorders>
              <w:top w:val="nil"/>
              <w:left w:val="nil"/>
              <w:bottom w:val="nil"/>
              <w:right w:val="nil"/>
            </w:tcBorders>
          </w:tcPr>
          <w:p w14:paraId="0294D534" w14:textId="68CAFD06" w:rsidR="005D3F5B" w:rsidRPr="008544CE" w:rsidRDefault="005D3F5B" w:rsidP="00234522">
            <w:pPr>
              <w:pStyle w:val="Section8-Section"/>
              <w:keepNext/>
              <w:keepLines/>
              <w:spacing w:after="120"/>
              <w:ind w:left="-18" w:firstLine="142"/>
              <w:jc w:val="both"/>
              <w:rPr>
                <w:sz w:val="22"/>
              </w:rPr>
            </w:pPr>
            <w:bookmarkStart w:id="157" w:name="_Toc333923261"/>
            <w:bookmarkStart w:id="158" w:name="_Toc497228245"/>
            <w:bookmarkStart w:id="159" w:name="_Toc25317380"/>
            <w:r w:rsidRPr="008544CE">
              <w:rPr>
                <w:sz w:val="22"/>
              </w:rPr>
              <w:t>D.  Cost Control</w:t>
            </w:r>
            <w:bookmarkEnd w:id="157"/>
            <w:bookmarkEnd w:id="158"/>
            <w:bookmarkEnd w:id="159"/>
          </w:p>
        </w:tc>
      </w:tr>
      <w:tr w:rsidR="005D3F5B" w:rsidRPr="008544CE" w14:paraId="6865BF0E" w14:textId="77777777" w:rsidTr="008D3CC1">
        <w:tc>
          <w:tcPr>
            <w:tcW w:w="1791" w:type="dxa"/>
            <w:tcBorders>
              <w:top w:val="nil"/>
              <w:left w:val="nil"/>
              <w:bottom w:val="nil"/>
              <w:right w:val="nil"/>
            </w:tcBorders>
          </w:tcPr>
          <w:p w14:paraId="4C9CAA82" w14:textId="3A22252A"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0" w:name="_Toc333923262"/>
            <w:bookmarkStart w:id="161" w:name="_Toc497228246"/>
            <w:bookmarkStart w:id="162" w:name="_Toc25317381"/>
            <w:r w:rsidRPr="008544CE">
              <w:rPr>
                <w:sz w:val="22"/>
              </w:rPr>
              <w:t>Contract Price</w:t>
            </w:r>
            <w:bookmarkEnd w:id="160"/>
            <w:r w:rsidRPr="008544CE">
              <w:rPr>
                <w:sz w:val="22"/>
                <w:vertAlign w:val="superscript"/>
              </w:rPr>
              <w:footnoteReference w:id="4"/>
            </w:r>
            <w:bookmarkEnd w:id="161"/>
            <w:bookmarkEnd w:id="162"/>
          </w:p>
        </w:tc>
        <w:tc>
          <w:tcPr>
            <w:tcW w:w="8931"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8D3CC1">
        <w:tc>
          <w:tcPr>
            <w:tcW w:w="1791" w:type="dxa"/>
            <w:tcBorders>
              <w:top w:val="nil"/>
              <w:left w:val="nil"/>
              <w:bottom w:val="nil"/>
              <w:right w:val="nil"/>
            </w:tcBorders>
          </w:tcPr>
          <w:p w14:paraId="225F5B79" w14:textId="45548D45"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3" w:name="_Toc333923263"/>
            <w:bookmarkStart w:id="164" w:name="_Toc497228247"/>
            <w:bookmarkStart w:id="165" w:name="_Toc25317382"/>
            <w:r w:rsidRPr="008544CE">
              <w:rPr>
                <w:sz w:val="22"/>
              </w:rPr>
              <w:t>Changes in the Contract Price</w:t>
            </w:r>
            <w:bookmarkEnd w:id="163"/>
            <w:r w:rsidRPr="008544CE">
              <w:rPr>
                <w:sz w:val="22"/>
                <w:vertAlign w:val="superscript"/>
              </w:rPr>
              <w:footnoteReference w:id="5"/>
            </w:r>
            <w:bookmarkEnd w:id="164"/>
            <w:bookmarkEnd w:id="165"/>
          </w:p>
        </w:tc>
        <w:tc>
          <w:tcPr>
            <w:tcW w:w="8931"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8D3CC1">
        <w:tc>
          <w:tcPr>
            <w:tcW w:w="1791" w:type="dxa"/>
            <w:tcBorders>
              <w:top w:val="nil"/>
              <w:left w:val="nil"/>
              <w:right w:val="nil"/>
            </w:tcBorders>
          </w:tcPr>
          <w:p w14:paraId="625A117D" w14:textId="494B5D73"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6" w:name="_Toc333923264"/>
            <w:bookmarkStart w:id="167" w:name="_Toc497228248"/>
            <w:bookmarkStart w:id="168" w:name="_Toc25317383"/>
            <w:r w:rsidRPr="008544CE">
              <w:rPr>
                <w:sz w:val="22"/>
              </w:rPr>
              <w:t>Variations</w:t>
            </w:r>
            <w:bookmarkEnd w:id="166"/>
            <w:bookmarkEnd w:id="167"/>
            <w:bookmarkEnd w:id="168"/>
          </w:p>
        </w:tc>
        <w:tc>
          <w:tcPr>
            <w:tcW w:w="8931"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8D3CC1">
        <w:tc>
          <w:tcPr>
            <w:tcW w:w="1791" w:type="dxa"/>
            <w:tcBorders>
              <w:top w:val="nil"/>
              <w:left w:val="nil"/>
              <w:bottom w:val="nil"/>
              <w:right w:val="nil"/>
            </w:tcBorders>
          </w:tcPr>
          <w:p w14:paraId="102D7392" w14:textId="3148BCC5"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69" w:name="_Toc333923265"/>
            <w:bookmarkStart w:id="170" w:name="_Toc497228249"/>
            <w:bookmarkStart w:id="171" w:name="_Toc25317384"/>
            <w:r w:rsidRPr="008544CE">
              <w:rPr>
                <w:sz w:val="22"/>
              </w:rPr>
              <w:lastRenderedPageBreak/>
              <w:t>Cash Flow Forecasts</w:t>
            </w:r>
            <w:bookmarkEnd w:id="169"/>
            <w:bookmarkEnd w:id="170"/>
            <w:bookmarkEnd w:id="171"/>
          </w:p>
        </w:tc>
        <w:tc>
          <w:tcPr>
            <w:tcW w:w="8931"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8D3CC1">
        <w:tc>
          <w:tcPr>
            <w:tcW w:w="1791" w:type="dxa"/>
            <w:tcBorders>
              <w:top w:val="nil"/>
              <w:left w:val="nil"/>
              <w:bottom w:val="nil"/>
              <w:right w:val="nil"/>
            </w:tcBorders>
          </w:tcPr>
          <w:p w14:paraId="29F6F89F" w14:textId="2D505B5B"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2" w:name="_Toc333923266"/>
            <w:bookmarkStart w:id="173" w:name="_Toc497228250"/>
            <w:bookmarkStart w:id="174" w:name="_Toc25317385"/>
            <w:r w:rsidRPr="008544CE">
              <w:rPr>
                <w:sz w:val="22"/>
              </w:rPr>
              <w:t>Payment Certificates</w:t>
            </w:r>
            <w:bookmarkEnd w:id="172"/>
            <w:bookmarkEnd w:id="173"/>
            <w:bookmarkEnd w:id="174"/>
          </w:p>
        </w:tc>
        <w:tc>
          <w:tcPr>
            <w:tcW w:w="8931"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lastRenderedPageBreak/>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8D3CC1">
        <w:tc>
          <w:tcPr>
            <w:tcW w:w="1791" w:type="dxa"/>
            <w:tcBorders>
              <w:top w:val="nil"/>
              <w:left w:val="nil"/>
              <w:bottom w:val="nil"/>
              <w:right w:val="nil"/>
            </w:tcBorders>
          </w:tcPr>
          <w:p w14:paraId="5E1DB4D1" w14:textId="61CC9CBB"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5" w:name="_Toc333923267"/>
            <w:bookmarkStart w:id="176" w:name="_Toc497228251"/>
            <w:bookmarkStart w:id="177" w:name="_Toc25317386"/>
            <w:r w:rsidRPr="008544CE">
              <w:rPr>
                <w:sz w:val="22"/>
              </w:rPr>
              <w:lastRenderedPageBreak/>
              <w:t>Payments</w:t>
            </w:r>
            <w:bookmarkEnd w:id="175"/>
            <w:bookmarkEnd w:id="176"/>
            <w:bookmarkEnd w:id="177"/>
          </w:p>
        </w:tc>
        <w:tc>
          <w:tcPr>
            <w:tcW w:w="8931"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8D3CC1">
        <w:tc>
          <w:tcPr>
            <w:tcW w:w="1791" w:type="dxa"/>
            <w:tcBorders>
              <w:top w:val="nil"/>
              <w:left w:val="nil"/>
              <w:bottom w:val="nil"/>
              <w:right w:val="nil"/>
            </w:tcBorders>
          </w:tcPr>
          <w:p w14:paraId="553EEB6F" w14:textId="01E0EF33"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8" w:name="_Toc333923268"/>
            <w:bookmarkStart w:id="179" w:name="_Toc497228252"/>
            <w:bookmarkStart w:id="180" w:name="_Toc25317387"/>
            <w:r w:rsidRPr="008544CE">
              <w:rPr>
                <w:sz w:val="22"/>
              </w:rPr>
              <w:t>Compensation Events</w:t>
            </w:r>
            <w:bookmarkEnd w:id="178"/>
            <w:bookmarkEnd w:id="179"/>
            <w:bookmarkEnd w:id="180"/>
          </w:p>
        </w:tc>
        <w:tc>
          <w:tcPr>
            <w:tcW w:w="8931"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ind w:left="72" w:firstLine="142"/>
              <w:rPr>
                <w:sz w:val="22"/>
              </w:rPr>
            </w:pPr>
            <w:r w:rsidRPr="008544CE">
              <w:rPr>
                <w:sz w:val="22"/>
              </w:rPr>
              <w:lastRenderedPageBreak/>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8D3CC1">
        <w:tc>
          <w:tcPr>
            <w:tcW w:w="1791" w:type="dxa"/>
            <w:tcBorders>
              <w:top w:val="nil"/>
              <w:left w:val="nil"/>
              <w:bottom w:val="nil"/>
              <w:right w:val="nil"/>
            </w:tcBorders>
          </w:tcPr>
          <w:p w14:paraId="18181948" w14:textId="6C3890C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1" w:name="_Toc333923269"/>
            <w:bookmarkStart w:id="182" w:name="_Toc497228253"/>
            <w:bookmarkStart w:id="183" w:name="_Toc25317388"/>
            <w:r w:rsidRPr="008544CE">
              <w:rPr>
                <w:sz w:val="22"/>
              </w:rPr>
              <w:lastRenderedPageBreak/>
              <w:t>Tax</w:t>
            </w:r>
            <w:bookmarkEnd w:id="181"/>
            <w:bookmarkEnd w:id="182"/>
            <w:bookmarkEnd w:id="183"/>
          </w:p>
        </w:tc>
        <w:tc>
          <w:tcPr>
            <w:tcW w:w="8931"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8D3CC1">
        <w:tc>
          <w:tcPr>
            <w:tcW w:w="1791" w:type="dxa"/>
            <w:tcBorders>
              <w:top w:val="nil"/>
              <w:left w:val="nil"/>
              <w:bottom w:val="nil"/>
              <w:right w:val="nil"/>
            </w:tcBorders>
          </w:tcPr>
          <w:p w14:paraId="4B6DBDA2" w14:textId="5D9C3E8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4" w:name="_Toc333923270"/>
            <w:bookmarkStart w:id="185" w:name="_Toc497228254"/>
            <w:bookmarkStart w:id="186" w:name="_Toc25317389"/>
            <w:r w:rsidRPr="008544CE">
              <w:rPr>
                <w:sz w:val="22"/>
              </w:rPr>
              <w:t>Currencies</w:t>
            </w:r>
            <w:bookmarkEnd w:id="184"/>
            <w:bookmarkEnd w:id="185"/>
            <w:bookmarkEnd w:id="186"/>
          </w:p>
        </w:tc>
        <w:tc>
          <w:tcPr>
            <w:tcW w:w="8931"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8D3CC1">
        <w:tc>
          <w:tcPr>
            <w:tcW w:w="1791" w:type="dxa"/>
            <w:tcBorders>
              <w:top w:val="nil"/>
              <w:left w:val="nil"/>
              <w:bottom w:val="nil"/>
              <w:right w:val="nil"/>
            </w:tcBorders>
          </w:tcPr>
          <w:p w14:paraId="5BC2740E" w14:textId="1A22310F"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7" w:name="_Toc333923271"/>
            <w:bookmarkStart w:id="188" w:name="_Toc497228255"/>
            <w:bookmarkStart w:id="189" w:name="_Toc25317390"/>
            <w:r w:rsidRPr="008544CE">
              <w:rPr>
                <w:sz w:val="22"/>
              </w:rPr>
              <w:lastRenderedPageBreak/>
              <w:t>Price Adjustment</w:t>
            </w:r>
            <w:bookmarkEnd w:id="187"/>
            <w:bookmarkEnd w:id="188"/>
            <w:bookmarkEnd w:id="189"/>
          </w:p>
        </w:tc>
        <w:tc>
          <w:tcPr>
            <w:tcW w:w="8931"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8D3CC1">
        <w:tc>
          <w:tcPr>
            <w:tcW w:w="1791" w:type="dxa"/>
            <w:tcBorders>
              <w:top w:val="nil"/>
              <w:left w:val="nil"/>
              <w:bottom w:val="nil"/>
              <w:right w:val="nil"/>
            </w:tcBorders>
          </w:tcPr>
          <w:p w14:paraId="1BFECB83" w14:textId="608CE7C4"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0" w:name="_Toc333923272"/>
            <w:bookmarkStart w:id="191" w:name="_Toc497228256"/>
            <w:bookmarkStart w:id="192" w:name="_Toc25317391"/>
            <w:r w:rsidRPr="008544CE">
              <w:rPr>
                <w:sz w:val="22"/>
              </w:rPr>
              <w:t>Retention</w:t>
            </w:r>
            <w:bookmarkEnd w:id="190"/>
            <w:bookmarkEnd w:id="191"/>
            <w:bookmarkEnd w:id="192"/>
          </w:p>
        </w:tc>
        <w:tc>
          <w:tcPr>
            <w:tcW w:w="8931"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8D3CC1">
        <w:tc>
          <w:tcPr>
            <w:tcW w:w="1791" w:type="dxa"/>
            <w:tcBorders>
              <w:top w:val="nil"/>
              <w:left w:val="nil"/>
              <w:bottom w:val="nil"/>
              <w:right w:val="nil"/>
            </w:tcBorders>
          </w:tcPr>
          <w:p w14:paraId="5915B0DA" w14:textId="1B5FB40B"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3" w:name="_Toc333923273"/>
            <w:bookmarkStart w:id="194" w:name="_Toc497228257"/>
            <w:bookmarkStart w:id="195" w:name="_Toc25317392"/>
            <w:r w:rsidRPr="008544CE">
              <w:rPr>
                <w:sz w:val="22"/>
              </w:rPr>
              <w:t>Liquidated Damages</w:t>
            </w:r>
            <w:bookmarkEnd w:id="193"/>
            <w:bookmarkEnd w:id="194"/>
            <w:bookmarkEnd w:id="195"/>
          </w:p>
        </w:tc>
        <w:tc>
          <w:tcPr>
            <w:tcW w:w="8931"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8D3CC1">
        <w:tc>
          <w:tcPr>
            <w:tcW w:w="1791" w:type="dxa"/>
            <w:tcBorders>
              <w:top w:val="nil"/>
              <w:left w:val="nil"/>
              <w:bottom w:val="nil"/>
              <w:right w:val="nil"/>
            </w:tcBorders>
          </w:tcPr>
          <w:p w14:paraId="5F8ECA6A" w14:textId="2147C00E"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6" w:name="_Toc333923274"/>
            <w:bookmarkStart w:id="197" w:name="_Toc497228258"/>
            <w:bookmarkStart w:id="198" w:name="_Toc25317393"/>
            <w:r w:rsidRPr="008544CE">
              <w:rPr>
                <w:sz w:val="22"/>
              </w:rPr>
              <w:t>Bonus</w:t>
            </w:r>
            <w:bookmarkEnd w:id="196"/>
            <w:bookmarkEnd w:id="197"/>
            <w:bookmarkEnd w:id="198"/>
          </w:p>
        </w:tc>
        <w:tc>
          <w:tcPr>
            <w:tcW w:w="8931"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8D3CC1">
        <w:tc>
          <w:tcPr>
            <w:tcW w:w="1791" w:type="dxa"/>
            <w:tcBorders>
              <w:top w:val="nil"/>
              <w:left w:val="nil"/>
              <w:bottom w:val="nil"/>
              <w:right w:val="nil"/>
            </w:tcBorders>
          </w:tcPr>
          <w:p w14:paraId="41C4F514" w14:textId="59D245D0"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9" w:name="_Toc333923275"/>
            <w:bookmarkStart w:id="200" w:name="_Toc497228259"/>
            <w:bookmarkStart w:id="201" w:name="_Toc25317394"/>
            <w:r w:rsidRPr="008544CE">
              <w:rPr>
                <w:sz w:val="22"/>
              </w:rPr>
              <w:t>Advance Payment</w:t>
            </w:r>
            <w:bookmarkEnd w:id="199"/>
            <w:bookmarkEnd w:id="200"/>
            <w:bookmarkEnd w:id="201"/>
          </w:p>
        </w:tc>
        <w:tc>
          <w:tcPr>
            <w:tcW w:w="8931"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 xml:space="preserve">against provision by the Contractor of an Unconditional </w:t>
            </w:r>
            <w:r w:rsidRPr="008544CE">
              <w:rPr>
                <w:sz w:val="22"/>
              </w:rPr>
              <w:lastRenderedPageBreak/>
              <w:t>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8D3CC1">
        <w:tc>
          <w:tcPr>
            <w:tcW w:w="1791" w:type="dxa"/>
            <w:tcBorders>
              <w:top w:val="nil"/>
              <w:left w:val="nil"/>
              <w:bottom w:val="nil"/>
              <w:right w:val="nil"/>
            </w:tcBorders>
          </w:tcPr>
          <w:p w14:paraId="3EEF691A" w14:textId="35F5639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2" w:name="_Toc333923276"/>
            <w:bookmarkStart w:id="203" w:name="_Toc497228260"/>
            <w:bookmarkStart w:id="204" w:name="_Toc25317395"/>
            <w:r w:rsidRPr="008544CE">
              <w:rPr>
                <w:sz w:val="22"/>
              </w:rPr>
              <w:lastRenderedPageBreak/>
              <w:t>Securities</w:t>
            </w:r>
            <w:bookmarkEnd w:id="202"/>
            <w:bookmarkEnd w:id="203"/>
            <w:bookmarkEnd w:id="204"/>
          </w:p>
        </w:tc>
        <w:tc>
          <w:tcPr>
            <w:tcW w:w="8931"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8D3CC1">
        <w:tc>
          <w:tcPr>
            <w:tcW w:w="1791" w:type="dxa"/>
            <w:tcBorders>
              <w:top w:val="nil"/>
              <w:left w:val="nil"/>
              <w:bottom w:val="nil"/>
              <w:right w:val="nil"/>
            </w:tcBorders>
          </w:tcPr>
          <w:p w14:paraId="1CAB8EA1" w14:textId="07CD6C3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5" w:name="_Toc333923277"/>
            <w:bookmarkStart w:id="206" w:name="_Toc497228261"/>
            <w:bookmarkStart w:id="207" w:name="_Toc25317396"/>
            <w:r w:rsidRPr="008544CE">
              <w:rPr>
                <w:sz w:val="22"/>
              </w:rPr>
              <w:t>Dayworks</w:t>
            </w:r>
            <w:bookmarkEnd w:id="205"/>
            <w:bookmarkEnd w:id="206"/>
            <w:bookmarkEnd w:id="207"/>
          </w:p>
        </w:tc>
        <w:tc>
          <w:tcPr>
            <w:tcW w:w="8931"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8D3CC1">
        <w:tc>
          <w:tcPr>
            <w:tcW w:w="1791" w:type="dxa"/>
            <w:tcBorders>
              <w:top w:val="nil"/>
              <w:left w:val="nil"/>
              <w:bottom w:val="nil"/>
              <w:right w:val="nil"/>
            </w:tcBorders>
          </w:tcPr>
          <w:p w14:paraId="18C5B99A" w14:textId="6336C8CF"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8" w:name="_Toc333923278"/>
            <w:bookmarkStart w:id="209" w:name="_Toc497228262"/>
            <w:bookmarkStart w:id="210" w:name="_Toc25317397"/>
            <w:r w:rsidRPr="008544CE">
              <w:rPr>
                <w:sz w:val="22"/>
              </w:rPr>
              <w:t>Cost of Repairs</w:t>
            </w:r>
            <w:bookmarkEnd w:id="208"/>
            <w:bookmarkEnd w:id="209"/>
            <w:bookmarkEnd w:id="210"/>
          </w:p>
        </w:tc>
        <w:tc>
          <w:tcPr>
            <w:tcW w:w="8931"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72126A">
        <w:tc>
          <w:tcPr>
            <w:tcW w:w="10722" w:type="dxa"/>
            <w:gridSpan w:val="3"/>
            <w:tcBorders>
              <w:top w:val="nil"/>
              <w:left w:val="nil"/>
              <w:bottom w:val="nil"/>
              <w:right w:val="nil"/>
            </w:tcBorders>
          </w:tcPr>
          <w:p w14:paraId="20E7CC55" w14:textId="47190032" w:rsidR="005D3F5B" w:rsidRPr="008544CE" w:rsidRDefault="005D3F5B" w:rsidP="007259F6">
            <w:pPr>
              <w:pStyle w:val="Section8-Section"/>
              <w:spacing w:after="120"/>
              <w:ind w:left="180" w:right="90" w:firstLine="142"/>
              <w:jc w:val="both"/>
              <w:rPr>
                <w:sz w:val="22"/>
              </w:rPr>
            </w:pPr>
            <w:bookmarkStart w:id="211" w:name="_Toc333923279"/>
            <w:bookmarkStart w:id="212" w:name="_Toc497228263"/>
            <w:bookmarkStart w:id="213" w:name="_Toc25317398"/>
            <w:r w:rsidRPr="008544CE">
              <w:rPr>
                <w:sz w:val="22"/>
              </w:rPr>
              <w:t>E.  Finishing the Contract</w:t>
            </w:r>
            <w:bookmarkEnd w:id="211"/>
            <w:bookmarkEnd w:id="212"/>
            <w:bookmarkEnd w:id="213"/>
          </w:p>
        </w:tc>
      </w:tr>
      <w:tr w:rsidR="005D3F5B" w:rsidRPr="008544CE" w14:paraId="6CD5FBCF" w14:textId="77777777" w:rsidTr="008D3CC1">
        <w:trPr>
          <w:gridAfter w:val="1"/>
          <w:wAfter w:w="1276" w:type="dxa"/>
        </w:trPr>
        <w:tc>
          <w:tcPr>
            <w:tcW w:w="1791" w:type="dxa"/>
          </w:tcPr>
          <w:p w14:paraId="670BDFC9" w14:textId="19E6236E"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4" w:name="_Toc333923280"/>
            <w:bookmarkStart w:id="215" w:name="_Toc497228264"/>
            <w:bookmarkStart w:id="216" w:name="_Toc25317399"/>
            <w:r w:rsidRPr="008544CE">
              <w:rPr>
                <w:sz w:val="22"/>
              </w:rPr>
              <w:t>Completion</w:t>
            </w:r>
            <w:bookmarkEnd w:id="214"/>
            <w:bookmarkEnd w:id="215"/>
            <w:bookmarkEnd w:id="216"/>
          </w:p>
        </w:tc>
        <w:tc>
          <w:tcPr>
            <w:tcW w:w="7655"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8D3CC1">
        <w:trPr>
          <w:gridAfter w:val="1"/>
          <w:wAfter w:w="1276" w:type="dxa"/>
        </w:trPr>
        <w:tc>
          <w:tcPr>
            <w:tcW w:w="1791" w:type="dxa"/>
          </w:tcPr>
          <w:p w14:paraId="682A2138" w14:textId="39865194"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7" w:name="_Toc333923281"/>
            <w:bookmarkStart w:id="218" w:name="_Toc497228265"/>
            <w:bookmarkStart w:id="219" w:name="_Toc25317400"/>
            <w:r w:rsidRPr="008544CE">
              <w:rPr>
                <w:sz w:val="22"/>
              </w:rPr>
              <w:t>Taking Over</w:t>
            </w:r>
            <w:bookmarkEnd w:id="217"/>
            <w:bookmarkEnd w:id="218"/>
            <w:bookmarkEnd w:id="219"/>
          </w:p>
        </w:tc>
        <w:tc>
          <w:tcPr>
            <w:tcW w:w="7655"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8D3CC1">
        <w:trPr>
          <w:gridAfter w:val="1"/>
          <w:wAfter w:w="1276" w:type="dxa"/>
        </w:trPr>
        <w:tc>
          <w:tcPr>
            <w:tcW w:w="1791" w:type="dxa"/>
          </w:tcPr>
          <w:p w14:paraId="7ECBEF97" w14:textId="6D0952E2"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0" w:name="_Toc333923282"/>
            <w:bookmarkStart w:id="221" w:name="_Toc497228266"/>
            <w:bookmarkStart w:id="222" w:name="_Toc25317401"/>
            <w:r w:rsidRPr="008544CE">
              <w:rPr>
                <w:sz w:val="22"/>
              </w:rPr>
              <w:t>Final Account</w:t>
            </w:r>
            <w:bookmarkEnd w:id="220"/>
            <w:bookmarkEnd w:id="221"/>
            <w:bookmarkEnd w:id="222"/>
          </w:p>
        </w:tc>
        <w:tc>
          <w:tcPr>
            <w:tcW w:w="7655"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w:t>
            </w:r>
            <w:r w:rsidRPr="008544CE">
              <w:rPr>
                <w:sz w:val="22"/>
              </w:rPr>
              <w:lastRenderedPageBreak/>
              <w:t>Manager shall decide on the amount payable to the Contractor and issue a payment certificate.</w:t>
            </w:r>
          </w:p>
        </w:tc>
      </w:tr>
      <w:tr w:rsidR="005D3F5B" w:rsidRPr="008544CE" w14:paraId="5660CF43" w14:textId="77777777" w:rsidTr="008D3CC1">
        <w:trPr>
          <w:gridAfter w:val="1"/>
          <w:wAfter w:w="1276" w:type="dxa"/>
        </w:trPr>
        <w:tc>
          <w:tcPr>
            <w:tcW w:w="1791" w:type="dxa"/>
          </w:tcPr>
          <w:p w14:paraId="23AEF1BF" w14:textId="5F903306"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3" w:name="_Toc333923283"/>
            <w:bookmarkStart w:id="224" w:name="_Toc497228267"/>
            <w:bookmarkStart w:id="225" w:name="_Toc25317402"/>
            <w:r w:rsidRPr="008544CE">
              <w:rPr>
                <w:sz w:val="22"/>
              </w:rPr>
              <w:lastRenderedPageBreak/>
              <w:t>Operating and Maintenance Manuals</w:t>
            </w:r>
            <w:bookmarkEnd w:id="223"/>
            <w:bookmarkEnd w:id="224"/>
            <w:bookmarkEnd w:id="225"/>
          </w:p>
        </w:tc>
        <w:tc>
          <w:tcPr>
            <w:tcW w:w="7655"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8D3CC1">
        <w:trPr>
          <w:gridAfter w:val="1"/>
          <w:wAfter w:w="1276" w:type="dxa"/>
        </w:trPr>
        <w:tc>
          <w:tcPr>
            <w:tcW w:w="1791" w:type="dxa"/>
          </w:tcPr>
          <w:p w14:paraId="5AFC305A" w14:textId="17D1F759"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6" w:name="_Toc497228268"/>
            <w:bookmarkStart w:id="227" w:name="_Toc25317403"/>
            <w:r w:rsidRPr="008544CE">
              <w:rPr>
                <w:sz w:val="22"/>
              </w:rPr>
              <w:t>Termination</w:t>
            </w:r>
            <w:bookmarkEnd w:id="226"/>
            <w:bookmarkEnd w:id="227"/>
          </w:p>
        </w:tc>
        <w:tc>
          <w:tcPr>
            <w:tcW w:w="7655"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Fundamental breaches of Contract shall include, but shall not be limited to, the following:</w:t>
            </w:r>
          </w:p>
        </w:tc>
      </w:tr>
      <w:tr w:rsidR="005D3F5B" w:rsidRPr="008544CE" w14:paraId="0667B463" w14:textId="77777777" w:rsidTr="008D3CC1">
        <w:trPr>
          <w:gridAfter w:val="1"/>
          <w:wAfter w:w="1276" w:type="dxa"/>
        </w:trPr>
        <w:tc>
          <w:tcPr>
            <w:tcW w:w="1791"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7655" w:type="dxa"/>
          </w:tcPr>
          <w:p w14:paraId="2F3F0328" w14:textId="77777777" w:rsidR="005D3F5B" w:rsidRPr="008544CE" w:rsidRDefault="005D3F5B">
            <w:pPr>
              <w:numPr>
                <w:ilvl w:val="0"/>
                <w:numId w:val="36"/>
              </w:numPr>
              <w:spacing w:before="120" w:after="120"/>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8D3CC1">
        <w:trPr>
          <w:gridAfter w:val="1"/>
          <w:wAfter w:w="1276" w:type="dxa"/>
        </w:trPr>
        <w:tc>
          <w:tcPr>
            <w:tcW w:w="1791"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7655"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8D3CC1">
        <w:trPr>
          <w:gridAfter w:val="1"/>
          <w:wAfter w:w="1276" w:type="dxa"/>
        </w:trPr>
        <w:tc>
          <w:tcPr>
            <w:tcW w:w="1791"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7655"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8D3CC1">
        <w:trPr>
          <w:gridAfter w:val="1"/>
          <w:wAfter w:w="1276" w:type="dxa"/>
        </w:trPr>
        <w:tc>
          <w:tcPr>
            <w:tcW w:w="1791" w:type="dxa"/>
            <w:tcBorders>
              <w:left w:val="nil"/>
              <w:bottom w:val="nil"/>
              <w:right w:val="nil"/>
            </w:tcBorders>
          </w:tcPr>
          <w:p w14:paraId="3E78CC2A" w14:textId="560C36C8"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8" w:name="_Toc333923285"/>
            <w:bookmarkStart w:id="229" w:name="_Toc497228269"/>
            <w:bookmarkStart w:id="230" w:name="_Toc25317404"/>
            <w:r w:rsidRPr="008544CE">
              <w:rPr>
                <w:sz w:val="22"/>
              </w:rPr>
              <w:lastRenderedPageBreak/>
              <w:t>Payment upon Termination</w:t>
            </w:r>
            <w:bookmarkEnd w:id="228"/>
            <w:bookmarkEnd w:id="229"/>
            <w:bookmarkEnd w:id="230"/>
          </w:p>
        </w:tc>
        <w:tc>
          <w:tcPr>
            <w:tcW w:w="7655"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8D3CC1">
        <w:trPr>
          <w:gridAfter w:val="1"/>
          <w:wAfter w:w="1276" w:type="dxa"/>
        </w:trPr>
        <w:tc>
          <w:tcPr>
            <w:tcW w:w="1791" w:type="dxa"/>
            <w:tcBorders>
              <w:top w:val="nil"/>
              <w:left w:val="nil"/>
              <w:bottom w:val="nil"/>
              <w:right w:val="nil"/>
            </w:tcBorders>
          </w:tcPr>
          <w:p w14:paraId="1B4340ED" w14:textId="0DAF4B65"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1" w:name="_Toc333923286"/>
            <w:bookmarkStart w:id="232" w:name="_Toc497228270"/>
            <w:bookmarkStart w:id="233" w:name="_Toc25317405"/>
            <w:r w:rsidRPr="008544CE">
              <w:rPr>
                <w:sz w:val="22"/>
              </w:rPr>
              <w:t>Property</w:t>
            </w:r>
            <w:bookmarkEnd w:id="231"/>
            <w:bookmarkEnd w:id="232"/>
            <w:bookmarkEnd w:id="233"/>
          </w:p>
        </w:tc>
        <w:tc>
          <w:tcPr>
            <w:tcW w:w="7655"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8D3CC1">
        <w:trPr>
          <w:gridAfter w:val="1"/>
          <w:wAfter w:w="1276" w:type="dxa"/>
        </w:trPr>
        <w:tc>
          <w:tcPr>
            <w:tcW w:w="1791" w:type="dxa"/>
            <w:tcBorders>
              <w:top w:val="nil"/>
              <w:left w:val="nil"/>
              <w:bottom w:val="nil"/>
              <w:right w:val="nil"/>
            </w:tcBorders>
          </w:tcPr>
          <w:p w14:paraId="4A3BC8FA" w14:textId="066AE2AE"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4" w:name="_Toc333923287"/>
            <w:bookmarkStart w:id="235" w:name="_Toc497228271"/>
            <w:bookmarkStart w:id="236" w:name="_Toc25317406"/>
            <w:r w:rsidRPr="008544CE">
              <w:rPr>
                <w:sz w:val="22"/>
              </w:rPr>
              <w:t>Release from Performance</w:t>
            </w:r>
            <w:bookmarkEnd w:id="234"/>
            <w:bookmarkEnd w:id="235"/>
            <w:bookmarkEnd w:id="236"/>
          </w:p>
        </w:tc>
        <w:tc>
          <w:tcPr>
            <w:tcW w:w="7655"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8D3CC1">
        <w:trPr>
          <w:gridAfter w:val="1"/>
          <w:wAfter w:w="1276" w:type="dxa"/>
          <w:cantSplit/>
        </w:trPr>
        <w:tc>
          <w:tcPr>
            <w:tcW w:w="1791" w:type="dxa"/>
            <w:tcBorders>
              <w:top w:val="nil"/>
              <w:left w:val="nil"/>
              <w:bottom w:val="nil"/>
              <w:right w:val="nil"/>
            </w:tcBorders>
          </w:tcPr>
          <w:p w14:paraId="4E3F7049" w14:textId="04410516"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7" w:name="_Toc333923288"/>
            <w:bookmarkStart w:id="238" w:name="_Toc497228272"/>
            <w:bookmarkStart w:id="239" w:name="_Toc25317407"/>
            <w:r w:rsidRPr="008544CE">
              <w:rPr>
                <w:sz w:val="22"/>
              </w:rPr>
              <w:t>Suspension of Bank Loan or Credit</w:t>
            </w:r>
            <w:bookmarkEnd w:id="237"/>
            <w:bookmarkEnd w:id="238"/>
            <w:bookmarkEnd w:id="239"/>
          </w:p>
        </w:tc>
        <w:tc>
          <w:tcPr>
            <w:tcW w:w="7655"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line="259" w:lineRule="auto"/>
        <w:rPr>
          <w:sz w:val="22"/>
        </w:rPr>
      </w:pPr>
    </w:p>
    <w:p w14:paraId="7A906B5B" w14:textId="77777777" w:rsidR="007A5CC1" w:rsidRDefault="007A5CC1" w:rsidP="00603413">
      <w:pPr>
        <w:spacing w:line="259" w:lineRule="auto"/>
        <w:rPr>
          <w:sz w:val="22"/>
        </w:rPr>
      </w:pPr>
    </w:p>
    <w:p w14:paraId="15BB28B6" w14:textId="77777777" w:rsidR="007A5CC1" w:rsidRDefault="007A5CC1" w:rsidP="00603413">
      <w:pPr>
        <w:spacing w:line="259" w:lineRule="auto"/>
        <w:rPr>
          <w:sz w:val="22"/>
        </w:rPr>
      </w:pPr>
    </w:p>
    <w:p w14:paraId="7FC56B99" w14:textId="77777777" w:rsidR="007A5CC1" w:rsidRDefault="007A5CC1" w:rsidP="00603413">
      <w:pPr>
        <w:spacing w:line="259" w:lineRule="auto"/>
        <w:rPr>
          <w:sz w:val="22"/>
        </w:rPr>
      </w:pPr>
    </w:p>
    <w:p w14:paraId="3299F5E0" w14:textId="77777777" w:rsidR="007A5CC1" w:rsidRDefault="007A5CC1" w:rsidP="00603413">
      <w:pPr>
        <w:spacing w:line="259" w:lineRule="auto"/>
        <w:rPr>
          <w:sz w:val="22"/>
        </w:rPr>
      </w:pPr>
    </w:p>
    <w:p w14:paraId="0C600522" w14:textId="77777777" w:rsidR="007A5CC1" w:rsidRDefault="007A5CC1" w:rsidP="00603413">
      <w:pPr>
        <w:spacing w:line="259" w:lineRule="auto"/>
        <w:rPr>
          <w:sz w:val="22"/>
        </w:rPr>
      </w:pPr>
    </w:p>
    <w:p w14:paraId="6BB798BA" w14:textId="77777777" w:rsidR="007A5CC1" w:rsidRDefault="007A5CC1" w:rsidP="00603413">
      <w:pPr>
        <w:spacing w:line="259" w:lineRule="auto"/>
        <w:rPr>
          <w:sz w:val="22"/>
        </w:rPr>
      </w:pPr>
    </w:p>
    <w:p w14:paraId="0EDB0B82" w14:textId="77777777" w:rsidR="007A5CC1" w:rsidRDefault="007A5CC1" w:rsidP="00603413">
      <w:pPr>
        <w:spacing w:line="259" w:lineRule="auto"/>
        <w:rPr>
          <w:sz w:val="22"/>
        </w:rPr>
      </w:pPr>
    </w:p>
    <w:p w14:paraId="525FA8B8" w14:textId="77777777" w:rsidR="007A5CC1" w:rsidRDefault="007A5CC1" w:rsidP="00603413">
      <w:pPr>
        <w:spacing w:line="259" w:lineRule="auto"/>
        <w:rPr>
          <w:sz w:val="22"/>
        </w:rPr>
      </w:pPr>
    </w:p>
    <w:p w14:paraId="1C2C78D2" w14:textId="77777777" w:rsidR="007A5CC1" w:rsidRDefault="007A5CC1" w:rsidP="00603413">
      <w:pPr>
        <w:spacing w:line="259" w:lineRule="auto"/>
        <w:rPr>
          <w:sz w:val="22"/>
        </w:rPr>
      </w:pPr>
    </w:p>
    <w:p w14:paraId="03BE0C04" w14:textId="77777777" w:rsidR="007A5CC1" w:rsidRDefault="007A5CC1" w:rsidP="00603413">
      <w:pPr>
        <w:spacing w:line="259" w:lineRule="auto"/>
        <w:rPr>
          <w:sz w:val="22"/>
        </w:rPr>
      </w:pPr>
    </w:p>
    <w:p w14:paraId="32ADE98D" w14:textId="328445D5" w:rsidR="007A5CC1" w:rsidRPr="00620F9B" w:rsidRDefault="007A5CC1" w:rsidP="00603413">
      <w:pPr>
        <w:spacing w:line="259" w:lineRule="auto"/>
        <w:rPr>
          <w:sz w:val="22"/>
        </w:rPr>
      </w:pPr>
    </w:p>
    <w:p w14:paraId="0F4A0342" w14:textId="77777777" w:rsidR="005D3F5B" w:rsidRPr="00620F9B" w:rsidRDefault="005D3F5B" w:rsidP="00603413">
      <w:pPr>
        <w:spacing w:line="259" w:lineRule="auto"/>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35AFFA47" w14:textId="3004D050" w:rsidR="00EC7AD6" w:rsidRPr="00620F9B" w:rsidRDefault="00065C08" w:rsidP="008D3CC1">
      <w:pPr>
        <w:pStyle w:val="Heading3"/>
        <w:spacing w:after="0" w:line="259" w:lineRule="auto"/>
        <w:ind w:left="180" w:right="662"/>
        <w:jc w:val="center"/>
        <w:rPr>
          <w:sz w:val="28"/>
        </w:rPr>
      </w:pPr>
      <w:r w:rsidRPr="00620F9B">
        <w:rPr>
          <w:sz w:val="40"/>
        </w:rPr>
        <w:t xml:space="preserve">Fraud and Corruption </w:t>
      </w:r>
    </w:p>
    <w:p w14:paraId="04A03211" w14:textId="10B8B27B" w:rsidR="00EC7AD6" w:rsidRPr="008D3CC1" w:rsidRDefault="00065C08" w:rsidP="008D3CC1">
      <w:pPr>
        <w:spacing w:line="259" w:lineRule="auto"/>
        <w:ind w:left="180" w:right="60" w:hanging="10"/>
        <w:jc w:val="center"/>
        <w:rPr>
          <w:sz w:val="28"/>
        </w:rPr>
      </w:pPr>
      <w:r w:rsidRPr="00620F9B">
        <w:rPr>
          <w:b/>
          <w:i/>
          <w:sz w:val="28"/>
        </w:rPr>
        <w:t xml:space="preserve">(Text in this Appendix shall not be modified) </w:t>
      </w: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lastRenderedPageBreak/>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1777D639" w:rsidR="007A5CC1" w:rsidRDefault="007A5CC1" w:rsidP="007A5CC1">
      <w:pPr>
        <w:spacing w:after="692"/>
        <w:ind w:right="50"/>
      </w:pPr>
    </w:p>
    <w:p w14:paraId="6B61F403" w14:textId="27DB16D8" w:rsidR="008D3CC1" w:rsidRDefault="008D3CC1" w:rsidP="007A5CC1">
      <w:pPr>
        <w:spacing w:after="692"/>
        <w:ind w:right="50"/>
      </w:pPr>
    </w:p>
    <w:p w14:paraId="58F4D0BD" w14:textId="42F8C3EB" w:rsidR="008D3CC1" w:rsidRDefault="008D3CC1" w:rsidP="007A5CC1">
      <w:pPr>
        <w:spacing w:after="692"/>
        <w:ind w:right="50"/>
      </w:pPr>
    </w:p>
    <w:p w14:paraId="38392CB9" w14:textId="77777777" w:rsidR="007A5CC1" w:rsidRDefault="007A5CC1" w:rsidP="007A5CC1">
      <w:pPr>
        <w:ind w:right="50"/>
      </w:pPr>
    </w:p>
    <w:p w14:paraId="63F83EBE" w14:textId="77777777" w:rsidR="00E30AC6" w:rsidRPr="007A5CC1" w:rsidRDefault="00E30AC6" w:rsidP="007A5CC1">
      <w:pPr>
        <w:ind w:right="50"/>
      </w:pPr>
    </w:p>
    <w:p w14:paraId="4288F011" w14:textId="77777777" w:rsidR="00603413" w:rsidRPr="008D3CC1" w:rsidRDefault="00603413" w:rsidP="00603413">
      <w:pPr>
        <w:shd w:val="clear" w:color="auto" w:fill="A6A6A6" w:themeFill="background1" w:themeFillShade="A6"/>
        <w:ind w:left="-426" w:firstLine="142"/>
        <w:jc w:val="center"/>
        <w:rPr>
          <w:b/>
          <w:bCs/>
        </w:rPr>
      </w:pPr>
      <w:r w:rsidRPr="008D3CC1">
        <w:rPr>
          <w:b/>
          <w:bCs/>
        </w:rPr>
        <w:lastRenderedPageBreak/>
        <w:t>LIST OF BANKS AND FINANCIAL INSTITUTIONS AUTHORISED TO ISSUE GUARANTEES</w:t>
      </w:r>
    </w:p>
    <w:p w14:paraId="1A6EA17B" w14:textId="77777777" w:rsidR="00603413" w:rsidRPr="008D3CC1" w:rsidRDefault="00603413" w:rsidP="00603413">
      <w:pPr>
        <w:shd w:val="clear" w:color="auto" w:fill="A6A6A6" w:themeFill="background1" w:themeFillShade="A6"/>
        <w:ind w:left="-426" w:firstLine="142"/>
        <w:jc w:val="center"/>
        <w:rPr>
          <w:b/>
          <w:bCs/>
        </w:rPr>
      </w:pPr>
      <w:r w:rsidRPr="008D3CC1">
        <w:rPr>
          <w:b/>
          <w:bCs/>
        </w:rPr>
        <w:t>TO ISSUE GUARANTEES IN CONNECTION WITH PUBLIC CONTRACTS</w:t>
      </w:r>
    </w:p>
    <w:p w14:paraId="2135B557" w14:textId="77777777" w:rsidR="00603413" w:rsidRPr="008D3CC1" w:rsidRDefault="00603413" w:rsidP="00603413">
      <w:pPr>
        <w:ind w:left="-426" w:firstLine="142"/>
      </w:pPr>
    </w:p>
    <w:p w14:paraId="247A934A" w14:textId="77777777" w:rsidR="00603413" w:rsidRPr="008D3CC1" w:rsidRDefault="00603413">
      <w:pPr>
        <w:pStyle w:val="ListParagraph"/>
        <w:numPr>
          <w:ilvl w:val="0"/>
          <w:numId w:val="15"/>
        </w:numPr>
        <w:spacing w:after="0" w:line="360" w:lineRule="auto"/>
        <w:ind w:left="-426" w:firstLine="142"/>
      </w:pPr>
      <w:r w:rsidRPr="008D3CC1">
        <w:t>Afriland First Bank</w:t>
      </w:r>
    </w:p>
    <w:p w14:paraId="0D7138B4" w14:textId="77777777" w:rsidR="00603413" w:rsidRPr="008D3CC1" w:rsidRDefault="00603413">
      <w:pPr>
        <w:pStyle w:val="ListParagraph"/>
        <w:numPr>
          <w:ilvl w:val="0"/>
          <w:numId w:val="15"/>
        </w:numPr>
        <w:spacing w:after="0" w:line="360" w:lineRule="auto"/>
        <w:ind w:left="-426" w:firstLine="142"/>
        <w:rPr>
          <w:lang w:val="en-GB"/>
        </w:rPr>
      </w:pPr>
      <w:r w:rsidRPr="008D3CC1">
        <w:rPr>
          <w:lang w:val="en-GB"/>
        </w:rPr>
        <w:t>Bank Of Africa Cameroun (BOA Cameroun</w:t>
      </w:r>
    </w:p>
    <w:p w14:paraId="4B991B6B" w14:textId="77777777" w:rsidR="00603413" w:rsidRPr="008D3CC1" w:rsidRDefault="00603413">
      <w:pPr>
        <w:pStyle w:val="ListParagraph"/>
        <w:numPr>
          <w:ilvl w:val="0"/>
          <w:numId w:val="15"/>
        </w:numPr>
        <w:spacing w:after="0" w:line="360" w:lineRule="auto"/>
        <w:ind w:left="-426" w:firstLine="142"/>
        <w:rPr>
          <w:lang w:val="fr-FR"/>
        </w:rPr>
      </w:pPr>
      <w:r w:rsidRPr="008D3CC1">
        <w:rPr>
          <w:lang w:val="fr-FR"/>
        </w:rPr>
        <w:t>Banque Camerounaise des Petites et Moyennes Entreprises (BC-PME)</w:t>
      </w:r>
    </w:p>
    <w:p w14:paraId="4BBDC365" w14:textId="77777777" w:rsidR="00603413" w:rsidRPr="008D3CC1" w:rsidRDefault="00603413">
      <w:pPr>
        <w:pStyle w:val="ListParagraph"/>
        <w:numPr>
          <w:ilvl w:val="0"/>
          <w:numId w:val="15"/>
        </w:numPr>
        <w:spacing w:after="0" w:line="360" w:lineRule="auto"/>
        <w:ind w:left="-426" w:firstLine="142"/>
        <w:rPr>
          <w:lang w:val="fr-FR"/>
        </w:rPr>
      </w:pPr>
      <w:r w:rsidRPr="008D3CC1">
        <w:rPr>
          <w:lang w:val="fr-FR"/>
        </w:rPr>
        <w:t>Banque Gabonaise pour le Financement International (BGFIBANK)</w:t>
      </w:r>
    </w:p>
    <w:p w14:paraId="49FDC645" w14:textId="77777777" w:rsidR="00603413" w:rsidRPr="008D3CC1" w:rsidRDefault="00603413">
      <w:pPr>
        <w:pStyle w:val="ListParagraph"/>
        <w:numPr>
          <w:ilvl w:val="0"/>
          <w:numId w:val="15"/>
        </w:numPr>
        <w:spacing w:after="0" w:line="360" w:lineRule="auto"/>
        <w:ind w:left="-426" w:firstLine="142"/>
        <w:rPr>
          <w:lang w:val="fr-FR"/>
        </w:rPr>
      </w:pPr>
      <w:r w:rsidRPr="008D3CC1">
        <w:rPr>
          <w:lang w:val="fr-FR"/>
        </w:rPr>
        <w:t>Banque Internationale du Cameroun pour l’Epargne et le Crédit (BICEC)</w:t>
      </w:r>
    </w:p>
    <w:p w14:paraId="27AC10F8" w14:textId="77777777" w:rsidR="00603413" w:rsidRPr="008D3CC1" w:rsidRDefault="00603413">
      <w:pPr>
        <w:pStyle w:val="ListParagraph"/>
        <w:numPr>
          <w:ilvl w:val="0"/>
          <w:numId w:val="15"/>
        </w:numPr>
        <w:spacing w:after="0" w:line="360" w:lineRule="auto"/>
        <w:ind w:left="-426" w:firstLine="142"/>
      </w:pPr>
      <w:r w:rsidRPr="008D3CC1">
        <w:t>Citibank Cameroun (CITIGROUP)</w:t>
      </w:r>
    </w:p>
    <w:p w14:paraId="0F13D403" w14:textId="77777777" w:rsidR="00603413" w:rsidRPr="008D3CC1" w:rsidRDefault="00603413">
      <w:pPr>
        <w:pStyle w:val="ListParagraph"/>
        <w:numPr>
          <w:ilvl w:val="0"/>
          <w:numId w:val="15"/>
        </w:numPr>
        <w:spacing w:after="0" w:line="360" w:lineRule="auto"/>
        <w:ind w:left="-426" w:firstLine="142"/>
      </w:pPr>
      <w:r w:rsidRPr="008D3CC1">
        <w:t>Commercial Bank-Cameroun (CBC)</w:t>
      </w:r>
    </w:p>
    <w:p w14:paraId="06B9295F" w14:textId="77777777" w:rsidR="00603413" w:rsidRPr="008D3CC1" w:rsidRDefault="00603413">
      <w:pPr>
        <w:pStyle w:val="ListParagraph"/>
        <w:numPr>
          <w:ilvl w:val="0"/>
          <w:numId w:val="15"/>
        </w:numPr>
        <w:spacing w:after="0" w:line="360" w:lineRule="auto"/>
        <w:ind w:left="-426" w:firstLine="142"/>
        <w:rPr>
          <w:lang w:val="fr-FR"/>
        </w:rPr>
      </w:pPr>
      <w:r w:rsidRPr="008D3CC1">
        <w:rPr>
          <w:lang w:val="fr-FR"/>
        </w:rPr>
        <w:t>Crédit Communautaire d'Afrique – Bank (CCA-BANK)</w:t>
      </w:r>
    </w:p>
    <w:p w14:paraId="0874D06C" w14:textId="77777777" w:rsidR="00603413" w:rsidRPr="008D3CC1" w:rsidRDefault="00603413">
      <w:pPr>
        <w:pStyle w:val="ListParagraph"/>
        <w:numPr>
          <w:ilvl w:val="0"/>
          <w:numId w:val="15"/>
        </w:numPr>
        <w:spacing w:after="0" w:line="360" w:lineRule="auto"/>
        <w:ind w:left="-426" w:firstLine="142"/>
      </w:pPr>
      <w:r w:rsidRPr="008D3CC1">
        <w:t>ECOBANK CAMEROON (ECOBANK)</w:t>
      </w:r>
    </w:p>
    <w:p w14:paraId="046C677A" w14:textId="77777777" w:rsidR="00603413" w:rsidRPr="008D3CC1" w:rsidRDefault="00603413">
      <w:pPr>
        <w:pStyle w:val="ListParagraph"/>
        <w:numPr>
          <w:ilvl w:val="0"/>
          <w:numId w:val="15"/>
        </w:numPr>
        <w:spacing w:after="0" w:line="360" w:lineRule="auto"/>
        <w:ind w:left="-426" w:firstLine="142"/>
        <w:rPr>
          <w:lang w:val="en-GB"/>
        </w:rPr>
      </w:pPr>
      <w:r w:rsidRPr="008D3CC1">
        <w:rPr>
          <w:lang w:val="en-GB"/>
        </w:rPr>
        <w:t>National Financial Credit-Bank (NFC-Bank)</w:t>
      </w:r>
    </w:p>
    <w:p w14:paraId="4DCA5530" w14:textId="77777777" w:rsidR="00603413" w:rsidRPr="008D3CC1" w:rsidRDefault="00603413">
      <w:pPr>
        <w:pStyle w:val="ListParagraph"/>
        <w:numPr>
          <w:ilvl w:val="0"/>
          <w:numId w:val="15"/>
        </w:numPr>
        <w:spacing w:after="0" w:line="360" w:lineRule="auto"/>
        <w:ind w:left="-426" w:firstLine="142"/>
        <w:rPr>
          <w:lang w:val="fr-FR"/>
        </w:rPr>
      </w:pPr>
      <w:r w:rsidRPr="008D3CC1">
        <w:rPr>
          <w:lang w:val="fr-FR"/>
        </w:rPr>
        <w:t>Société Commerciale de Banques-Cameroun (SCB-Cameroun)</w:t>
      </w:r>
    </w:p>
    <w:p w14:paraId="6632F02C" w14:textId="77777777" w:rsidR="00603413" w:rsidRPr="008D3CC1" w:rsidRDefault="00603413">
      <w:pPr>
        <w:pStyle w:val="ListParagraph"/>
        <w:numPr>
          <w:ilvl w:val="0"/>
          <w:numId w:val="15"/>
        </w:numPr>
        <w:spacing w:after="0" w:line="360" w:lineRule="auto"/>
        <w:ind w:left="-426" w:firstLine="142"/>
      </w:pPr>
      <w:r w:rsidRPr="008D3CC1">
        <w:rPr>
          <w:color w:val="212529"/>
          <w:shd w:val="clear" w:color="auto" w:fill="FFFFFF"/>
        </w:rPr>
        <w:t>Société Générale Cameroun (SGC)</w:t>
      </w:r>
    </w:p>
    <w:p w14:paraId="4B34AABD" w14:textId="77777777" w:rsidR="00603413" w:rsidRPr="008D3CC1" w:rsidRDefault="00603413">
      <w:pPr>
        <w:pStyle w:val="ListParagraph"/>
        <w:numPr>
          <w:ilvl w:val="0"/>
          <w:numId w:val="15"/>
        </w:numPr>
        <w:spacing w:after="0" w:line="360" w:lineRule="auto"/>
        <w:ind w:left="-426" w:firstLine="142"/>
        <w:rPr>
          <w:lang w:val="en-GB"/>
        </w:rPr>
      </w:pPr>
      <w:r w:rsidRPr="008D3CC1">
        <w:rPr>
          <w:color w:val="212529"/>
          <w:lang w:val="en-GB"/>
        </w:rPr>
        <w:t>Standard Chatered Bank Cameroon (SCBC)</w:t>
      </w:r>
    </w:p>
    <w:p w14:paraId="3E86FDEF" w14:textId="77777777" w:rsidR="00603413" w:rsidRPr="008D3CC1" w:rsidRDefault="00603413">
      <w:pPr>
        <w:pStyle w:val="ListParagraph"/>
        <w:numPr>
          <w:ilvl w:val="0"/>
          <w:numId w:val="15"/>
        </w:numPr>
        <w:spacing w:after="0" w:line="360" w:lineRule="auto"/>
        <w:ind w:left="-426" w:firstLine="142"/>
        <w:rPr>
          <w:lang w:val="en-GB"/>
        </w:rPr>
      </w:pPr>
      <w:r w:rsidRPr="008D3CC1">
        <w:rPr>
          <w:color w:val="212529"/>
          <w:shd w:val="clear" w:color="auto" w:fill="FFFFFF"/>
          <w:lang w:val="en-GB"/>
        </w:rPr>
        <w:t>Union Bank of Cameroon (UBC)</w:t>
      </w:r>
    </w:p>
    <w:p w14:paraId="5BC89B88" w14:textId="77777777" w:rsidR="00603413" w:rsidRPr="008D3CC1" w:rsidRDefault="00603413">
      <w:pPr>
        <w:pStyle w:val="ListParagraph"/>
        <w:numPr>
          <w:ilvl w:val="0"/>
          <w:numId w:val="15"/>
        </w:numPr>
        <w:spacing w:after="0" w:line="360" w:lineRule="auto"/>
        <w:ind w:left="-426" w:firstLine="142"/>
        <w:rPr>
          <w:lang w:val="en-GB"/>
        </w:rPr>
      </w:pPr>
      <w:r w:rsidRPr="008D3CC1">
        <w:rPr>
          <w:lang w:val="en-GB"/>
        </w:rPr>
        <w:t>United Bank for Africa (UBA)</w:t>
      </w:r>
    </w:p>
    <w:p w14:paraId="3A0384DA" w14:textId="77777777" w:rsidR="00603413" w:rsidRPr="008D3CC1" w:rsidRDefault="00603413" w:rsidP="00603413">
      <w:pPr>
        <w:ind w:left="-426" w:firstLine="142"/>
        <w:jc w:val="center"/>
        <w:rPr>
          <w:b/>
          <w:lang w:val="en-GB"/>
        </w:rPr>
      </w:pPr>
    </w:p>
    <w:p w14:paraId="340C6DDF" w14:textId="77777777" w:rsidR="00603413" w:rsidRPr="008D3CC1" w:rsidRDefault="00603413" w:rsidP="00603413">
      <w:pPr>
        <w:ind w:left="-426" w:firstLine="142"/>
        <w:jc w:val="center"/>
        <w:rPr>
          <w:b/>
        </w:rPr>
      </w:pPr>
      <w:r w:rsidRPr="008D3CC1">
        <w:rPr>
          <w:b/>
        </w:rPr>
        <w:t>INSURANCE COMPANIES</w:t>
      </w:r>
    </w:p>
    <w:p w14:paraId="5BDFD336" w14:textId="77777777" w:rsidR="00603413" w:rsidRPr="008D3CC1" w:rsidRDefault="00603413">
      <w:pPr>
        <w:pStyle w:val="ListParagraph"/>
        <w:numPr>
          <w:ilvl w:val="0"/>
          <w:numId w:val="16"/>
        </w:numPr>
        <w:spacing w:before="120" w:after="0" w:line="360" w:lineRule="auto"/>
        <w:ind w:left="-426" w:firstLine="142"/>
      </w:pPr>
      <w:r w:rsidRPr="008D3CC1">
        <w:t>ACTIVA ASSURANCES S.A</w:t>
      </w:r>
    </w:p>
    <w:p w14:paraId="34B6983C" w14:textId="77777777" w:rsidR="00603413" w:rsidRPr="008D3CC1" w:rsidRDefault="00603413">
      <w:pPr>
        <w:pStyle w:val="ListParagraph"/>
        <w:numPr>
          <w:ilvl w:val="0"/>
          <w:numId w:val="16"/>
        </w:numPr>
        <w:spacing w:before="120" w:after="0" w:line="360" w:lineRule="auto"/>
        <w:ind w:left="-426" w:firstLine="142"/>
      </w:pPr>
      <w:r w:rsidRPr="008D3CC1">
        <w:t>AREA ASSURANCES S.A</w:t>
      </w:r>
    </w:p>
    <w:p w14:paraId="5BFAF290" w14:textId="77777777" w:rsidR="00603413" w:rsidRPr="008D3CC1" w:rsidRDefault="00603413">
      <w:pPr>
        <w:pStyle w:val="ListParagraph"/>
        <w:numPr>
          <w:ilvl w:val="0"/>
          <w:numId w:val="16"/>
        </w:numPr>
        <w:spacing w:before="120" w:after="0" w:line="360" w:lineRule="auto"/>
        <w:ind w:left="-426" w:firstLine="142"/>
      </w:pPr>
      <w:r w:rsidRPr="008D3CC1">
        <w:t>ATLANTIQUE ASSURANCES S.A</w:t>
      </w:r>
    </w:p>
    <w:p w14:paraId="45386411" w14:textId="77777777" w:rsidR="00603413" w:rsidRPr="008D3CC1" w:rsidRDefault="00603413">
      <w:pPr>
        <w:pStyle w:val="ListParagraph"/>
        <w:numPr>
          <w:ilvl w:val="0"/>
          <w:numId w:val="16"/>
        </w:numPr>
        <w:spacing w:before="120" w:after="0" w:line="360" w:lineRule="auto"/>
        <w:ind w:left="-426" w:firstLine="142"/>
      </w:pPr>
      <w:r w:rsidRPr="008D3CC1">
        <w:t>BENEFICIAL GENERAL INSURANCES S.A</w:t>
      </w:r>
    </w:p>
    <w:p w14:paraId="1F63AD48" w14:textId="77777777" w:rsidR="00603413" w:rsidRPr="008D3CC1" w:rsidRDefault="00603413">
      <w:pPr>
        <w:pStyle w:val="ListParagraph"/>
        <w:numPr>
          <w:ilvl w:val="0"/>
          <w:numId w:val="16"/>
        </w:numPr>
        <w:spacing w:before="120" w:after="0" w:line="360" w:lineRule="auto"/>
        <w:ind w:left="-426" w:firstLine="142"/>
      </w:pPr>
      <w:r w:rsidRPr="008D3CC1">
        <w:t>CHANAS ASSURANCES S.A</w:t>
      </w:r>
    </w:p>
    <w:p w14:paraId="4DFB531C" w14:textId="77777777" w:rsidR="00603413" w:rsidRPr="008D3CC1" w:rsidRDefault="00603413">
      <w:pPr>
        <w:pStyle w:val="ListParagraph"/>
        <w:numPr>
          <w:ilvl w:val="0"/>
          <w:numId w:val="16"/>
        </w:numPr>
        <w:spacing w:before="120" w:after="0" w:line="360" w:lineRule="auto"/>
        <w:ind w:left="-426" w:firstLine="142"/>
      </w:pPr>
      <w:r w:rsidRPr="008D3CC1">
        <w:t>CPA S.A</w:t>
      </w:r>
    </w:p>
    <w:p w14:paraId="3DB03C9A" w14:textId="77777777" w:rsidR="00603413" w:rsidRPr="008D3CC1" w:rsidRDefault="00603413">
      <w:pPr>
        <w:pStyle w:val="ListParagraph"/>
        <w:numPr>
          <w:ilvl w:val="0"/>
          <w:numId w:val="16"/>
        </w:numPr>
        <w:spacing w:before="120" w:after="0" w:line="360" w:lineRule="auto"/>
        <w:ind w:left="-426" w:firstLine="142"/>
      </w:pPr>
      <w:r w:rsidRPr="008D3CC1">
        <w:t>NSIA ASSURANCES S.A</w:t>
      </w:r>
    </w:p>
    <w:p w14:paraId="2D11BB36" w14:textId="77777777" w:rsidR="00603413" w:rsidRPr="008D3CC1" w:rsidRDefault="00603413">
      <w:pPr>
        <w:pStyle w:val="ListParagraph"/>
        <w:numPr>
          <w:ilvl w:val="0"/>
          <w:numId w:val="16"/>
        </w:numPr>
        <w:spacing w:before="120" w:after="0" w:line="360" w:lineRule="auto"/>
        <w:ind w:left="-426" w:firstLine="142"/>
      </w:pPr>
      <w:r w:rsidRPr="008D3CC1">
        <w:t>PRO ASSUR S.A</w:t>
      </w:r>
    </w:p>
    <w:p w14:paraId="1C47C33D" w14:textId="77777777" w:rsidR="00603413" w:rsidRPr="008D3CC1" w:rsidRDefault="00603413">
      <w:pPr>
        <w:pStyle w:val="ListParagraph"/>
        <w:numPr>
          <w:ilvl w:val="0"/>
          <w:numId w:val="16"/>
        </w:numPr>
        <w:spacing w:before="120" w:after="0" w:line="360" w:lineRule="auto"/>
        <w:ind w:left="-426" w:firstLine="142"/>
      </w:pPr>
      <w:r w:rsidRPr="008D3CC1">
        <w:t>SAAR S.A</w:t>
      </w:r>
    </w:p>
    <w:p w14:paraId="0819AC9E" w14:textId="77777777" w:rsidR="00603413" w:rsidRPr="008D3CC1" w:rsidRDefault="00603413">
      <w:pPr>
        <w:pStyle w:val="ListParagraph"/>
        <w:numPr>
          <w:ilvl w:val="0"/>
          <w:numId w:val="16"/>
        </w:numPr>
        <w:spacing w:before="120" w:after="0" w:line="360" w:lineRule="auto"/>
        <w:ind w:left="-426" w:firstLine="142"/>
      </w:pPr>
      <w:r w:rsidRPr="008D3CC1">
        <w:t>SAHAM ASSURANCES S.A</w:t>
      </w:r>
    </w:p>
    <w:p w14:paraId="5BFFD861" w14:textId="77777777" w:rsidR="00603413" w:rsidRPr="008D3CC1" w:rsidRDefault="00603413">
      <w:pPr>
        <w:pStyle w:val="ListParagraph"/>
        <w:numPr>
          <w:ilvl w:val="0"/>
          <w:numId w:val="16"/>
        </w:numPr>
        <w:spacing w:before="120" w:after="0" w:line="360" w:lineRule="auto"/>
        <w:ind w:left="-426" w:firstLine="142"/>
      </w:pPr>
      <w:r w:rsidRPr="008D3CC1">
        <w:t>ZENITH ASSURANCES S.A</w:t>
      </w:r>
    </w:p>
    <w:p w14:paraId="011CD6D0" w14:textId="77777777" w:rsidR="00603413" w:rsidRPr="00620F9B" w:rsidRDefault="00603413" w:rsidP="00603413">
      <w:pPr>
        <w:rPr>
          <w:sz w:val="28"/>
        </w:rPr>
      </w:pPr>
    </w:p>
    <w:sectPr w:rsidR="00603413" w:rsidRPr="00620F9B" w:rsidSect="007A5CC1">
      <w:headerReference w:type="even" r:id="rId44"/>
      <w:headerReference w:type="default" r:id="rId45"/>
      <w:headerReference w:type="first" r:id="rId46"/>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4F29B7" w14:textId="77777777" w:rsidR="00DC1096" w:rsidRDefault="00DC1096">
      <w:r>
        <w:separator/>
      </w:r>
    </w:p>
  </w:endnote>
  <w:endnote w:type="continuationSeparator" w:id="0">
    <w:p w14:paraId="1C3C190C" w14:textId="77777777" w:rsidR="00DC1096" w:rsidRDefault="00DC1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BAAB81" w14:textId="77777777" w:rsidR="00DC1096" w:rsidRDefault="00DC1096">
      <w:pPr>
        <w:spacing w:line="263" w:lineRule="auto"/>
        <w:ind w:left="720" w:hanging="360"/>
      </w:pPr>
      <w:r>
        <w:separator/>
      </w:r>
    </w:p>
  </w:footnote>
  <w:footnote w:type="continuationSeparator" w:id="0">
    <w:p w14:paraId="09D02560" w14:textId="77777777" w:rsidR="00DC1096" w:rsidRDefault="00DC1096">
      <w:pPr>
        <w:spacing w:line="263" w:lineRule="auto"/>
        <w:ind w:left="720" w:hanging="360"/>
      </w:pPr>
      <w:r>
        <w:continuationSeparator/>
      </w:r>
    </w:p>
  </w:footnote>
  <w:footnote w:id="1">
    <w:p w14:paraId="3A69F58C" w14:textId="77777777" w:rsidR="006A099A" w:rsidRDefault="006A099A">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6A099A" w:rsidRPr="0026306C" w:rsidRDefault="006A099A"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6A099A" w:rsidRPr="0026306C" w:rsidRDefault="006A099A"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6A099A" w:rsidRPr="0026306C" w:rsidRDefault="006A099A"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6A099A" w:rsidRPr="0026306C" w:rsidRDefault="006A099A"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6A099A" w:rsidRPr="0026306C" w:rsidRDefault="006A099A"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6A099A" w:rsidRPr="0026306C" w:rsidRDefault="006A099A"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6A099A" w:rsidRPr="0026306C" w:rsidRDefault="006A099A"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6A099A" w:rsidRPr="0026306C" w:rsidRDefault="006A099A"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6A099A" w:rsidRPr="0026306C" w:rsidRDefault="006A099A"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6A099A" w:rsidRPr="005F76C3" w:rsidRDefault="006A099A"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6A099A" w:rsidRPr="0026306C" w:rsidRDefault="006A099A"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6A099A" w:rsidRDefault="006A099A" w:rsidP="0064520B">
      <w:pPr>
        <w:pStyle w:val="footnotedescription"/>
        <w:tabs>
          <w:tab w:val="left" w:pos="1455"/>
        </w:tabs>
        <w:spacing w:line="252" w:lineRule="auto"/>
        <w:ind w:left="0" w:firstLine="0"/>
      </w:pPr>
      <w:r>
        <w:tab/>
      </w:r>
    </w:p>
  </w:footnote>
  <w:footnote w:id="12">
    <w:p w14:paraId="4050CBDD" w14:textId="77777777" w:rsidR="006A099A" w:rsidRDefault="006A099A" w:rsidP="00603413">
      <w:pPr>
        <w:pStyle w:val="footnotedescription"/>
        <w:spacing w:after="62" w:line="242" w:lineRule="auto"/>
        <w:ind w:left="0" w:right="54" w:firstLine="0"/>
      </w:pPr>
      <w:r>
        <w:rPr>
          <w:sz w:val="16"/>
        </w:rPr>
        <w:t xml:space="preserve">  </w:t>
      </w:r>
    </w:p>
  </w:footnote>
  <w:footnote w:id="13">
    <w:p w14:paraId="7BE2FB4F" w14:textId="77777777" w:rsidR="006A099A" w:rsidRPr="00603413" w:rsidRDefault="006A099A" w:rsidP="007A5CC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829D9" w14:textId="77777777" w:rsidR="006A099A" w:rsidRDefault="006A099A">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40AE9" w14:textId="77777777" w:rsidR="006A099A" w:rsidRDefault="006A099A">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5CB1" w14:textId="77777777" w:rsidR="006A099A" w:rsidRPr="001555CC" w:rsidRDefault="006A099A"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92F4" w14:textId="77777777" w:rsidR="006A099A" w:rsidRDefault="006A099A">
    <w:pPr>
      <w:tabs>
        <w:tab w:val="center" w:pos="9037"/>
      </w:tabs>
      <w:spacing w:line="259" w:lineRule="auto"/>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55D1" w14:textId="609C26EF" w:rsidR="006A099A" w:rsidRDefault="006A099A">
    <w:pPr>
      <w:spacing w:line="259" w:lineRule="auto"/>
      <w:ind w:right="1439"/>
      <w:jc w:val="right"/>
    </w:pPr>
    <w:r>
      <w:fldChar w:fldCharType="begin"/>
    </w:r>
    <w:r>
      <w:instrText xml:space="preserve"> PAGE   \* MERGEFORMAT </w:instrText>
    </w:r>
    <w:r>
      <w:fldChar w:fldCharType="separate"/>
    </w:r>
    <w:r w:rsidR="00E30FD4" w:rsidRPr="00E30FD4">
      <w:rPr>
        <w:noProof/>
        <w:sz w:val="20"/>
      </w:rPr>
      <w:t>4</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2E7F" w14:textId="77777777" w:rsidR="006A099A" w:rsidRPr="00993933" w:rsidRDefault="006A099A" w:rsidP="00AC662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026C9" w14:textId="77777777" w:rsidR="006A099A" w:rsidRPr="00516B75" w:rsidRDefault="006A099A"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2CAC" w14:textId="199F7F6C" w:rsidR="006A099A" w:rsidRPr="004509D8" w:rsidRDefault="006A099A"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E30FD4">
      <w:rPr>
        <w:rStyle w:val="PageNumber"/>
        <w:noProof/>
      </w:rPr>
      <w:t>14</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5ECDA" w14:textId="0BF6CFFF" w:rsidR="006A099A" w:rsidRDefault="006A099A">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E30FD4">
      <w:rPr>
        <w:rStyle w:val="PageNumber"/>
        <w:rFonts w:cs="Arial"/>
        <w:noProof/>
      </w:rPr>
      <w:t>13</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504ED" w14:textId="3E8735A4" w:rsidR="006A099A" w:rsidRDefault="006A099A">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E30FD4">
      <w:rPr>
        <w:rStyle w:val="PageNumber"/>
        <w:noProof/>
      </w:rPr>
      <w:t>7</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6359" w14:textId="3DFCACCC" w:rsidR="006A099A" w:rsidRDefault="006A099A">
    <w:pPr>
      <w:tabs>
        <w:tab w:val="right" w:pos="9004"/>
      </w:tabs>
      <w:spacing w:line="259" w:lineRule="auto"/>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8303" w14:textId="77777777" w:rsidR="006A099A" w:rsidRDefault="006A099A">
    <w:pPr>
      <w:tabs>
        <w:tab w:val="center" w:pos="985"/>
        <w:tab w:val="right" w:pos="9363"/>
      </w:tabs>
      <w:spacing w:line="259" w:lineRule="auto"/>
      <w:ind w:right="-358"/>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978D3" w14:textId="6F8A3189" w:rsidR="006A099A" w:rsidRDefault="006A099A">
    <w:pPr>
      <w:spacing w:line="259" w:lineRule="auto"/>
      <w:ind w:right="2"/>
      <w:jc w:val="right"/>
    </w:pPr>
    <w:r>
      <w:fldChar w:fldCharType="begin"/>
    </w:r>
    <w:r>
      <w:instrText xml:space="preserve"> PAGE   \* MERGEFORMAT </w:instrText>
    </w:r>
    <w:r>
      <w:fldChar w:fldCharType="separate"/>
    </w:r>
    <w:r w:rsidR="00E30FD4" w:rsidRPr="00E30FD4">
      <w:rPr>
        <w:noProof/>
        <w:sz w:val="20"/>
      </w:rPr>
      <w:t>15</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5" w15:restartNumberingAfterBreak="0">
    <w:nsid w:val="0D302C8F"/>
    <w:multiLevelType w:val="hybridMultilevel"/>
    <w:tmpl w:val="30769F2E"/>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2A51F5"/>
    <w:multiLevelType w:val="hybridMultilevel"/>
    <w:tmpl w:val="C902F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9"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1"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6"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9"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0"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48"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9"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1"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8"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EA144CC"/>
    <w:multiLevelType w:val="hybridMultilevel"/>
    <w:tmpl w:val="CD62AFEE"/>
    <w:lvl w:ilvl="0" w:tplc="10FE5504">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43"/>
  </w:num>
  <w:num w:numId="3">
    <w:abstractNumId w:val="54"/>
  </w:num>
  <w:num w:numId="4">
    <w:abstractNumId w:val="60"/>
  </w:num>
  <w:num w:numId="5">
    <w:abstractNumId w:val="26"/>
  </w:num>
  <w:num w:numId="6">
    <w:abstractNumId w:val="55"/>
  </w:num>
  <w:num w:numId="7">
    <w:abstractNumId w:val="2"/>
  </w:num>
  <w:num w:numId="8">
    <w:abstractNumId w:val="49"/>
  </w:num>
  <w:num w:numId="9">
    <w:abstractNumId w:val="45"/>
  </w:num>
  <w:num w:numId="10">
    <w:abstractNumId w:val="18"/>
  </w:num>
  <w:num w:numId="11">
    <w:abstractNumId w:val="14"/>
  </w:num>
  <w:num w:numId="12">
    <w:abstractNumId w:val="40"/>
  </w:num>
  <w:num w:numId="13">
    <w:abstractNumId w:val="29"/>
  </w:num>
  <w:num w:numId="14">
    <w:abstractNumId w:val="33"/>
  </w:num>
  <w:num w:numId="1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num>
  <w:num w:numId="17">
    <w:abstractNumId w:val="39"/>
  </w:num>
  <w:num w:numId="18">
    <w:abstractNumId w:val="47"/>
  </w:num>
  <w:num w:numId="19">
    <w:abstractNumId w:val="15"/>
  </w:num>
  <w:num w:numId="20">
    <w:abstractNumId w:val="48"/>
  </w:num>
  <w:num w:numId="21">
    <w:abstractNumId w:val="9"/>
  </w:num>
  <w:num w:numId="22">
    <w:abstractNumId w:val="16"/>
  </w:num>
  <w:num w:numId="23">
    <w:abstractNumId w:val="1"/>
  </w:num>
  <w:num w:numId="24">
    <w:abstractNumId w:val="24"/>
  </w:num>
  <w:num w:numId="25">
    <w:abstractNumId w:val="32"/>
  </w:num>
  <w:num w:numId="26">
    <w:abstractNumId w:val="28"/>
  </w:num>
  <w:num w:numId="27">
    <w:abstractNumId w:val="38"/>
  </w:num>
  <w:num w:numId="28">
    <w:abstractNumId w:val="59"/>
  </w:num>
  <w:num w:numId="29">
    <w:abstractNumId w:val="61"/>
  </w:num>
  <w:num w:numId="30">
    <w:abstractNumId w:val="53"/>
  </w:num>
  <w:num w:numId="31">
    <w:abstractNumId w:val="58"/>
  </w:num>
  <w:num w:numId="32">
    <w:abstractNumId w:val="8"/>
  </w:num>
  <w:num w:numId="33">
    <w:abstractNumId w:val="52"/>
  </w:num>
  <w:num w:numId="34">
    <w:abstractNumId w:val="17"/>
  </w:num>
  <w:num w:numId="35">
    <w:abstractNumId w:val="11"/>
  </w:num>
  <w:num w:numId="36">
    <w:abstractNumId w:val="22"/>
  </w:num>
  <w:num w:numId="37">
    <w:abstractNumId w:val="0"/>
  </w:num>
  <w:num w:numId="38">
    <w:abstractNumId w:val="37"/>
  </w:num>
  <w:num w:numId="39">
    <w:abstractNumId w:val="30"/>
  </w:num>
  <w:num w:numId="40">
    <w:abstractNumId w:val="6"/>
  </w:num>
  <w:num w:numId="41">
    <w:abstractNumId w:val="19"/>
  </w:num>
  <w:num w:numId="42">
    <w:abstractNumId w:val="35"/>
  </w:num>
  <w:num w:numId="43">
    <w:abstractNumId w:val="31"/>
  </w:num>
  <w:num w:numId="44">
    <w:abstractNumId w:val="51"/>
  </w:num>
  <w:num w:numId="45">
    <w:abstractNumId w:val="23"/>
  </w:num>
  <w:num w:numId="46">
    <w:abstractNumId w:val="44"/>
  </w:num>
  <w:num w:numId="47">
    <w:abstractNumId w:val="56"/>
  </w:num>
  <w:num w:numId="48">
    <w:abstractNumId w:val="10"/>
  </w:num>
  <w:num w:numId="49">
    <w:abstractNumId w:val="41"/>
  </w:num>
  <w:num w:numId="50">
    <w:abstractNumId w:val="46"/>
  </w:num>
  <w:num w:numId="51">
    <w:abstractNumId w:val="3"/>
  </w:num>
  <w:num w:numId="52">
    <w:abstractNumId w:val="36"/>
  </w:num>
  <w:num w:numId="53">
    <w:abstractNumId w:val="13"/>
  </w:num>
  <w:num w:numId="54">
    <w:abstractNumId w:val="21"/>
  </w:num>
  <w:num w:numId="55">
    <w:abstractNumId w:val="27"/>
  </w:num>
  <w:num w:numId="56">
    <w:abstractNumId w:val="20"/>
  </w:num>
  <w:num w:numId="57">
    <w:abstractNumId w:val="42"/>
  </w:num>
  <w:num w:numId="58">
    <w:abstractNumId w:val="25"/>
  </w:num>
  <w:num w:numId="59">
    <w:abstractNumId w:val="4"/>
  </w:num>
  <w:num w:numId="60">
    <w:abstractNumId w:val="7"/>
  </w:num>
  <w:num w:numId="6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num>
  <w:num w:numId="63">
    <w:abstractNumId w:val="6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AD6"/>
    <w:rsid w:val="000033F8"/>
    <w:rsid w:val="00010FCD"/>
    <w:rsid w:val="000142DC"/>
    <w:rsid w:val="000241A7"/>
    <w:rsid w:val="0002428C"/>
    <w:rsid w:val="00024807"/>
    <w:rsid w:val="00025A80"/>
    <w:rsid w:val="00032043"/>
    <w:rsid w:val="00033DFE"/>
    <w:rsid w:val="00037F1F"/>
    <w:rsid w:val="00040516"/>
    <w:rsid w:val="00041761"/>
    <w:rsid w:val="000436E0"/>
    <w:rsid w:val="000469B9"/>
    <w:rsid w:val="00047B0B"/>
    <w:rsid w:val="000500AE"/>
    <w:rsid w:val="00051FFE"/>
    <w:rsid w:val="000523A5"/>
    <w:rsid w:val="000652A3"/>
    <w:rsid w:val="00065C08"/>
    <w:rsid w:val="00066896"/>
    <w:rsid w:val="000701CA"/>
    <w:rsid w:val="00072E8B"/>
    <w:rsid w:val="00073B45"/>
    <w:rsid w:val="00077717"/>
    <w:rsid w:val="00080E52"/>
    <w:rsid w:val="00084903"/>
    <w:rsid w:val="000853CD"/>
    <w:rsid w:val="000922DF"/>
    <w:rsid w:val="0009477D"/>
    <w:rsid w:val="000967AF"/>
    <w:rsid w:val="000A1463"/>
    <w:rsid w:val="000A3686"/>
    <w:rsid w:val="000A4D0C"/>
    <w:rsid w:val="000A6DA8"/>
    <w:rsid w:val="000B0639"/>
    <w:rsid w:val="000C6B25"/>
    <w:rsid w:val="000E6466"/>
    <w:rsid w:val="00106ED1"/>
    <w:rsid w:val="0010774B"/>
    <w:rsid w:val="00112200"/>
    <w:rsid w:val="00120BC9"/>
    <w:rsid w:val="00124705"/>
    <w:rsid w:val="00130986"/>
    <w:rsid w:val="00134534"/>
    <w:rsid w:val="00137FDC"/>
    <w:rsid w:val="0014364C"/>
    <w:rsid w:val="0014775A"/>
    <w:rsid w:val="001555CC"/>
    <w:rsid w:val="00161EF6"/>
    <w:rsid w:val="001631C4"/>
    <w:rsid w:val="001656B0"/>
    <w:rsid w:val="00173F29"/>
    <w:rsid w:val="001744DE"/>
    <w:rsid w:val="00181EA3"/>
    <w:rsid w:val="00185C88"/>
    <w:rsid w:val="00190451"/>
    <w:rsid w:val="00193AC2"/>
    <w:rsid w:val="00196584"/>
    <w:rsid w:val="00197BFA"/>
    <w:rsid w:val="001A31BE"/>
    <w:rsid w:val="001A4462"/>
    <w:rsid w:val="001A7680"/>
    <w:rsid w:val="001B0370"/>
    <w:rsid w:val="001B03DC"/>
    <w:rsid w:val="001B6644"/>
    <w:rsid w:val="001F3427"/>
    <w:rsid w:val="001F39F3"/>
    <w:rsid w:val="002007EE"/>
    <w:rsid w:val="00200942"/>
    <w:rsid w:val="002009BA"/>
    <w:rsid w:val="00201FD4"/>
    <w:rsid w:val="00205028"/>
    <w:rsid w:val="00212B6D"/>
    <w:rsid w:val="0021733E"/>
    <w:rsid w:val="00217BC5"/>
    <w:rsid w:val="00217DF1"/>
    <w:rsid w:val="00222864"/>
    <w:rsid w:val="00227106"/>
    <w:rsid w:val="00231B2B"/>
    <w:rsid w:val="00234522"/>
    <w:rsid w:val="0023582D"/>
    <w:rsid w:val="00244D80"/>
    <w:rsid w:val="0025613F"/>
    <w:rsid w:val="0025724E"/>
    <w:rsid w:val="00261342"/>
    <w:rsid w:val="00262947"/>
    <w:rsid w:val="00267E43"/>
    <w:rsid w:val="0027520D"/>
    <w:rsid w:val="002823E9"/>
    <w:rsid w:val="0029031F"/>
    <w:rsid w:val="00290DCA"/>
    <w:rsid w:val="00293164"/>
    <w:rsid w:val="00293869"/>
    <w:rsid w:val="00295BBD"/>
    <w:rsid w:val="00296C7B"/>
    <w:rsid w:val="002A1888"/>
    <w:rsid w:val="002A22DA"/>
    <w:rsid w:val="002A43D5"/>
    <w:rsid w:val="002A4D93"/>
    <w:rsid w:val="002A59BA"/>
    <w:rsid w:val="002B0DC2"/>
    <w:rsid w:val="002B1A81"/>
    <w:rsid w:val="002B227B"/>
    <w:rsid w:val="002C36FF"/>
    <w:rsid w:val="002C58FE"/>
    <w:rsid w:val="002C698F"/>
    <w:rsid w:val="002D664E"/>
    <w:rsid w:val="002E3F93"/>
    <w:rsid w:val="002E4D96"/>
    <w:rsid w:val="002E5F90"/>
    <w:rsid w:val="002E6805"/>
    <w:rsid w:val="002E771D"/>
    <w:rsid w:val="002F5705"/>
    <w:rsid w:val="0030079B"/>
    <w:rsid w:val="00315C81"/>
    <w:rsid w:val="00322B30"/>
    <w:rsid w:val="0032325B"/>
    <w:rsid w:val="00324170"/>
    <w:rsid w:val="00327E21"/>
    <w:rsid w:val="00332C0C"/>
    <w:rsid w:val="00335EE3"/>
    <w:rsid w:val="00344F51"/>
    <w:rsid w:val="0034689D"/>
    <w:rsid w:val="0035072C"/>
    <w:rsid w:val="00351860"/>
    <w:rsid w:val="00351C97"/>
    <w:rsid w:val="00361A36"/>
    <w:rsid w:val="003700F2"/>
    <w:rsid w:val="003742D4"/>
    <w:rsid w:val="0037574C"/>
    <w:rsid w:val="00381582"/>
    <w:rsid w:val="00382FA0"/>
    <w:rsid w:val="003834C2"/>
    <w:rsid w:val="0038385D"/>
    <w:rsid w:val="003915E2"/>
    <w:rsid w:val="003A70E2"/>
    <w:rsid w:val="003B02C0"/>
    <w:rsid w:val="003B0967"/>
    <w:rsid w:val="003B15BA"/>
    <w:rsid w:val="003B33E9"/>
    <w:rsid w:val="003B6263"/>
    <w:rsid w:val="003B6602"/>
    <w:rsid w:val="003B7665"/>
    <w:rsid w:val="003D4360"/>
    <w:rsid w:val="003E1FDC"/>
    <w:rsid w:val="003E5A14"/>
    <w:rsid w:val="003E6CAB"/>
    <w:rsid w:val="003F76A8"/>
    <w:rsid w:val="00402B82"/>
    <w:rsid w:val="0040543B"/>
    <w:rsid w:val="00405B4D"/>
    <w:rsid w:val="00420AE5"/>
    <w:rsid w:val="00420B25"/>
    <w:rsid w:val="00422A23"/>
    <w:rsid w:val="00422ABB"/>
    <w:rsid w:val="00423188"/>
    <w:rsid w:val="004318E7"/>
    <w:rsid w:val="00431E2E"/>
    <w:rsid w:val="004320F8"/>
    <w:rsid w:val="004419FB"/>
    <w:rsid w:val="00451F93"/>
    <w:rsid w:val="00473056"/>
    <w:rsid w:val="00475AA5"/>
    <w:rsid w:val="00487236"/>
    <w:rsid w:val="00495014"/>
    <w:rsid w:val="00495252"/>
    <w:rsid w:val="004A12C2"/>
    <w:rsid w:val="004A1A82"/>
    <w:rsid w:val="004A27B7"/>
    <w:rsid w:val="004A2F8B"/>
    <w:rsid w:val="004A7A66"/>
    <w:rsid w:val="004A7BE5"/>
    <w:rsid w:val="004B01F9"/>
    <w:rsid w:val="004B14DA"/>
    <w:rsid w:val="004B373A"/>
    <w:rsid w:val="004B492A"/>
    <w:rsid w:val="004C0377"/>
    <w:rsid w:val="004C6F83"/>
    <w:rsid w:val="004C71EA"/>
    <w:rsid w:val="004D0BDD"/>
    <w:rsid w:val="004D630B"/>
    <w:rsid w:val="004F4967"/>
    <w:rsid w:val="004F6DAB"/>
    <w:rsid w:val="00501779"/>
    <w:rsid w:val="005078BA"/>
    <w:rsid w:val="00507EF5"/>
    <w:rsid w:val="00510F18"/>
    <w:rsid w:val="005136E7"/>
    <w:rsid w:val="00524368"/>
    <w:rsid w:val="00526954"/>
    <w:rsid w:val="00536D25"/>
    <w:rsid w:val="00544497"/>
    <w:rsid w:val="005444A5"/>
    <w:rsid w:val="00554AF7"/>
    <w:rsid w:val="00561CD9"/>
    <w:rsid w:val="00567B14"/>
    <w:rsid w:val="00574682"/>
    <w:rsid w:val="005813BF"/>
    <w:rsid w:val="00583CEE"/>
    <w:rsid w:val="005916AE"/>
    <w:rsid w:val="005917C9"/>
    <w:rsid w:val="00593DFD"/>
    <w:rsid w:val="005A2018"/>
    <w:rsid w:val="005A340B"/>
    <w:rsid w:val="005A3599"/>
    <w:rsid w:val="005A3F97"/>
    <w:rsid w:val="005A7205"/>
    <w:rsid w:val="005B0B27"/>
    <w:rsid w:val="005B14BE"/>
    <w:rsid w:val="005B46FD"/>
    <w:rsid w:val="005B6D8B"/>
    <w:rsid w:val="005C032E"/>
    <w:rsid w:val="005C0F0A"/>
    <w:rsid w:val="005C120C"/>
    <w:rsid w:val="005C4630"/>
    <w:rsid w:val="005D32E3"/>
    <w:rsid w:val="005D3F5B"/>
    <w:rsid w:val="005E1AE8"/>
    <w:rsid w:val="005E1BC4"/>
    <w:rsid w:val="005E1BD9"/>
    <w:rsid w:val="005E290D"/>
    <w:rsid w:val="005E7A84"/>
    <w:rsid w:val="00603413"/>
    <w:rsid w:val="00605ECA"/>
    <w:rsid w:val="00610E03"/>
    <w:rsid w:val="00612DE5"/>
    <w:rsid w:val="00613E76"/>
    <w:rsid w:val="00615003"/>
    <w:rsid w:val="0062030B"/>
    <w:rsid w:val="00620F9B"/>
    <w:rsid w:val="00622CBB"/>
    <w:rsid w:val="00624E90"/>
    <w:rsid w:val="006403A3"/>
    <w:rsid w:val="0064520B"/>
    <w:rsid w:val="00645F17"/>
    <w:rsid w:val="006469D3"/>
    <w:rsid w:val="00651B6C"/>
    <w:rsid w:val="006675DF"/>
    <w:rsid w:val="00671FDC"/>
    <w:rsid w:val="00675FE5"/>
    <w:rsid w:val="006764CD"/>
    <w:rsid w:val="00684ABA"/>
    <w:rsid w:val="00695583"/>
    <w:rsid w:val="006978D7"/>
    <w:rsid w:val="006A099A"/>
    <w:rsid w:val="006A6EA6"/>
    <w:rsid w:val="006B2773"/>
    <w:rsid w:val="006C39F1"/>
    <w:rsid w:val="006D0A08"/>
    <w:rsid w:val="006D3CA6"/>
    <w:rsid w:val="006D68C4"/>
    <w:rsid w:val="006E08EE"/>
    <w:rsid w:val="006F1B17"/>
    <w:rsid w:val="006F2664"/>
    <w:rsid w:val="006F2AE6"/>
    <w:rsid w:val="006F58E7"/>
    <w:rsid w:val="006F6046"/>
    <w:rsid w:val="00701AE4"/>
    <w:rsid w:val="00702768"/>
    <w:rsid w:val="007033E0"/>
    <w:rsid w:val="00706566"/>
    <w:rsid w:val="0070683E"/>
    <w:rsid w:val="00714631"/>
    <w:rsid w:val="00714920"/>
    <w:rsid w:val="00717FC7"/>
    <w:rsid w:val="0072126A"/>
    <w:rsid w:val="007259F6"/>
    <w:rsid w:val="0073087E"/>
    <w:rsid w:val="007310F7"/>
    <w:rsid w:val="007328E1"/>
    <w:rsid w:val="0074120D"/>
    <w:rsid w:val="007505CB"/>
    <w:rsid w:val="007529D3"/>
    <w:rsid w:val="00752FD3"/>
    <w:rsid w:val="007552EB"/>
    <w:rsid w:val="00757DA7"/>
    <w:rsid w:val="00762B9E"/>
    <w:rsid w:val="00766B85"/>
    <w:rsid w:val="00767A9D"/>
    <w:rsid w:val="007719BD"/>
    <w:rsid w:val="00784923"/>
    <w:rsid w:val="00785404"/>
    <w:rsid w:val="00786E53"/>
    <w:rsid w:val="00795FBC"/>
    <w:rsid w:val="00797F1F"/>
    <w:rsid w:val="007A3A1D"/>
    <w:rsid w:val="007A4C3E"/>
    <w:rsid w:val="007A5CC1"/>
    <w:rsid w:val="007B1ADA"/>
    <w:rsid w:val="007B3EE7"/>
    <w:rsid w:val="007B58F9"/>
    <w:rsid w:val="007B6253"/>
    <w:rsid w:val="007B65F5"/>
    <w:rsid w:val="007C225F"/>
    <w:rsid w:val="007D084F"/>
    <w:rsid w:val="007D4B22"/>
    <w:rsid w:val="007E29B1"/>
    <w:rsid w:val="007E46D8"/>
    <w:rsid w:val="007E63F5"/>
    <w:rsid w:val="007E7DF8"/>
    <w:rsid w:val="007F12CC"/>
    <w:rsid w:val="00811E4A"/>
    <w:rsid w:val="008161F5"/>
    <w:rsid w:val="00817691"/>
    <w:rsid w:val="008231E0"/>
    <w:rsid w:val="0082389E"/>
    <w:rsid w:val="008307BA"/>
    <w:rsid w:val="00830830"/>
    <w:rsid w:val="00834E3E"/>
    <w:rsid w:val="00836AEA"/>
    <w:rsid w:val="0083733B"/>
    <w:rsid w:val="00841E56"/>
    <w:rsid w:val="00844AAC"/>
    <w:rsid w:val="008544CE"/>
    <w:rsid w:val="00854749"/>
    <w:rsid w:val="00855FCA"/>
    <w:rsid w:val="00863CFD"/>
    <w:rsid w:val="00863E90"/>
    <w:rsid w:val="0087339B"/>
    <w:rsid w:val="00876B55"/>
    <w:rsid w:val="00881D64"/>
    <w:rsid w:val="0088385D"/>
    <w:rsid w:val="00883A57"/>
    <w:rsid w:val="00883DB9"/>
    <w:rsid w:val="00892D5A"/>
    <w:rsid w:val="00897244"/>
    <w:rsid w:val="008B14C8"/>
    <w:rsid w:val="008B3B3D"/>
    <w:rsid w:val="008B4494"/>
    <w:rsid w:val="008B7F41"/>
    <w:rsid w:val="008C3364"/>
    <w:rsid w:val="008C77E8"/>
    <w:rsid w:val="008D09D2"/>
    <w:rsid w:val="008D2A11"/>
    <w:rsid w:val="008D3CC1"/>
    <w:rsid w:val="008E19B5"/>
    <w:rsid w:val="008E48D2"/>
    <w:rsid w:val="008E7A51"/>
    <w:rsid w:val="008F1469"/>
    <w:rsid w:val="008F27B6"/>
    <w:rsid w:val="008F37AE"/>
    <w:rsid w:val="009007D9"/>
    <w:rsid w:val="0090162C"/>
    <w:rsid w:val="009020D2"/>
    <w:rsid w:val="00906463"/>
    <w:rsid w:val="0091047D"/>
    <w:rsid w:val="009258C4"/>
    <w:rsid w:val="009265EA"/>
    <w:rsid w:val="00940B07"/>
    <w:rsid w:val="00941EED"/>
    <w:rsid w:val="009432AD"/>
    <w:rsid w:val="009438EC"/>
    <w:rsid w:val="00952DCC"/>
    <w:rsid w:val="009530E3"/>
    <w:rsid w:val="0095749A"/>
    <w:rsid w:val="00964662"/>
    <w:rsid w:val="00977828"/>
    <w:rsid w:val="00990A35"/>
    <w:rsid w:val="00991DA0"/>
    <w:rsid w:val="00992E68"/>
    <w:rsid w:val="009941DB"/>
    <w:rsid w:val="00994492"/>
    <w:rsid w:val="009A2D1B"/>
    <w:rsid w:val="009A35EA"/>
    <w:rsid w:val="009A58D6"/>
    <w:rsid w:val="009B646F"/>
    <w:rsid w:val="009B6D3C"/>
    <w:rsid w:val="009C4742"/>
    <w:rsid w:val="009C56CB"/>
    <w:rsid w:val="009C61B1"/>
    <w:rsid w:val="009D41BF"/>
    <w:rsid w:val="009D6AAF"/>
    <w:rsid w:val="009E00F9"/>
    <w:rsid w:val="009E0D1D"/>
    <w:rsid w:val="009F67F3"/>
    <w:rsid w:val="009F7386"/>
    <w:rsid w:val="00A006D3"/>
    <w:rsid w:val="00A016F0"/>
    <w:rsid w:val="00A10806"/>
    <w:rsid w:val="00A10EE1"/>
    <w:rsid w:val="00A158EF"/>
    <w:rsid w:val="00A24EE9"/>
    <w:rsid w:val="00A26335"/>
    <w:rsid w:val="00A313B0"/>
    <w:rsid w:val="00A33775"/>
    <w:rsid w:val="00A34F35"/>
    <w:rsid w:val="00A37BBE"/>
    <w:rsid w:val="00A400E0"/>
    <w:rsid w:val="00A47003"/>
    <w:rsid w:val="00A478C5"/>
    <w:rsid w:val="00A54D94"/>
    <w:rsid w:val="00A5562E"/>
    <w:rsid w:val="00A56F6D"/>
    <w:rsid w:val="00A574BB"/>
    <w:rsid w:val="00A61A61"/>
    <w:rsid w:val="00A61CE4"/>
    <w:rsid w:val="00A62088"/>
    <w:rsid w:val="00A66E48"/>
    <w:rsid w:val="00A71158"/>
    <w:rsid w:val="00A719BA"/>
    <w:rsid w:val="00A77A61"/>
    <w:rsid w:val="00A85054"/>
    <w:rsid w:val="00A87564"/>
    <w:rsid w:val="00A87AEC"/>
    <w:rsid w:val="00A95B09"/>
    <w:rsid w:val="00AA0E64"/>
    <w:rsid w:val="00AA7AC5"/>
    <w:rsid w:val="00AC662A"/>
    <w:rsid w:val="00AE2B69"/>
    <w:rsid w:val="00AE7DBD"/>
    <w:rsid w:val="00AF222E"/>
    <w:rsid w:val="00AF3411"/>
    <w:rsid w:val="00AF7678"/>
    <w:rsid w:val="00B133B9"/>
    <w:rsid w:val="00B45007"/>
    <w:rsid w:val="00B61F4C"/>
    <w:rsid w:val="00B7482D"/>
    <w:rsid w:val="00B74EB4"/>
    <w:rsid w:val="00B77C63"/>
    <w:rsid w:val="00B87682"/>
    <w:rsid w:val="00B96BB9"/>
    <w:rsid w:val="00BA6FAD"/>
    <w:rsid w:val="00BA78F2"/>
    <w:rsid w:val="00BB5A2C"/>
    <w:rsid w:val="00BB69CE"/>
    <w:rsid w:val="00BC50D6"/>
    <w:rsid w:val="00BD14EA"/>
    <w:rsid w:val="00BD47E4"/>
    <w:rsid w:val="00BE3F4B"/>
    <w:rsid w:val="00BE5D3F"/>
    <w:rsid w:val="00BF2FD4"/>
    <w:rsid w:val="00BF4C26"/>
    <w:rsid w:val="00BF7EA6"/>
    <w:rsid w:val="00C061C1"/>
    <w:rsid w:val="00C10050"/>
    <w:rsid w:val="00C12F26"/>
    <w:rsid w:val="00C1560E"/>
    <w:rsid w:val="00C17B1B"/>
    <w:rsid w:val="00C21E68"/>
    <w:rsid w:val="00C3109A"/>
    <w:rsid w:val="00C33742"/>
    <w:rsid w:val="00C37BAA"/>
    <w:rsid w:val="00C37D9B"/>
    <w:rsid w:val="00C44CC1"/>
    <w:rsid w:val="00C501E2"/>
    <w:rsid w:val="00C50D55"/>
    <w:rsid w:val="00C51E6B"/>
    <w:rsid w:val="00C56132"/>
    <w:rsid w:val="00C671E0"/>
    <w:rsid w:val="00C67E16"/>
    <w:rsid w:val="00C728C0"/>
    <w:rsid w:val="00C9074A"/>
    <w:rsid w:val="00C97ABA"/>
    <w:rsid w:val="00CA047D"/>
    <w:rsid w:val="00CA204D"/>
    <w:rsid w:val="00CA22CD"/>
    <w:rsid w:val="00CA67FF"/>
    <w:rsid w:val="00CA7AF8"/>
    <w:rsid w:val="00CC218F"/>
    <w:rsid w:val="00CC3C18"/>
    <w:rsid w:val="00CD10A1"/>
    <w:rsid w:val="00CD13F3"/>
    <w:rsid w:val="00CF05E9"/>
    <w:rsid w:val="00CF0825"/>
    <w:rsid w:val="00D04085"/>
    <w:rsid w:val="00D078FC"/>
    <w:rsid w:val="00D1607E"/>
    <w:rsid w:val="00D16480"/>
    <w:rsid w:val="00D223E8"/>
    <w:rsid w:val="00D310E3"/>
    <w:rsid w:val="00D3501A"/>
    <w:rsid w:val="00D366E6"/>
    <w:rsid w:val="00D373DB"/>
    <w:rsid w:val="00D41100"/>
    <w:rsid w:val="00D41FBD"/>
    <w:rsid w:val="00D424BD"/>
    <w:rsid w:val="00D42BF6"/>
    <w:rsid w:val="00D51C14"/>
    <w:rsid w:val="00D51CD7"/>
    <w:rsid w:val="00D52D0B"/>
    <w:rsid w:val="00D5525D"/>
    <w:rsid w:val="00D76E90"/>
    <w:rsid w:val="00D82AB8"/>
    <w:rsid w:val="00D82B45"/>
    <w:rsid w:val="00D84F5C"/>
    <w:rsid w:val="00D9287F"/>
    <w:rsid w:val="00D94211"/>
    <w:rsid w:val="00DA0D01"/>
    <w:rsid w:val="00DA27BE"/>
    <w:rsid w:val="00DB0A82"/>
    <w:rsid w:val="00DB186B"/>
    <w:rsid w:val="00DB5D3C"/>
    <w:rsid w:val="00DC0D62"/>
    <w:rsid w:val="00DC1096"/>
    <w:rsid w:val="00DC4673"/>
    <w:rsid w:val="00DC7CA3"/>
    <w:rsid w:val="00DD1EBB"/>
    <w:rsid w:val="00DE0CB3"/>
    <w:rsid w:val="00DF31E0"/>
    <w:rsid w:val="00DF66EE"/>
    <w:rsid w:val="00DF79B2"/>
    <w:rsid w:val="00DF7B23"/>
    <w:rsid w:val="00E020CF"/>
    <w:rsid w:val="00E045DC"/>
    <w:rsid w:val="00E06CE5"/>
    <w:rsid w:val="00E06E1A"/>
    <w:rsid w:val="00E16B99"/>
    <w:rsid w:val="00E30A45"/>
    <w:rsid w:val="00E30AC6"/>
    <w:rsid w:val="00E30FD4"/>
    <w:rsid w:val="00E32D1B"/>
    <w:rsid w:val="00E33ACE"/>
    <w:rsid w:val="00E3522F"/>
    <w:rsid w:val="00E366D8"/>
    <w:rsid w:val="00E36F5E"/>
    <w:rsid w:val="00E37E2B"/>
    <w:rsid w:val="00E456A5"/>
    <w:rsid w:val="00E456C9"/>
    <w:rsid w:val="00E45F0D"/>
    <w:rsid w:val="00E5015D"/>
    <w:rsid w:val="00E50B73"/>
    <w:rsid w:val="00E54BB5"/>
    <w:rsid w:val="00E574F6"/>
    <w:rsid w:val="00E627BC"/>
    <w:rsid w:val="00E63444"/>
    <w:rsid w:val="00E63800"/>
    <w:rsid w:val="00E661C7"/>
    <w:rsid w:val="00E6714D"/>
    <w:rsid w:val="00E83DF4"/>
    <w:rsid w:val="00E84936"/>
    <w:rsid w:val="00E854AA"/>
    <w:rsid w:val="00E90E38"/>
    <w:rsid w:val="00E944B0"/>
    <w:rsid w:val="00E94510"/>
    <w:rsid w:val="00EB0160"/>
    <w:rsid w:val="00EB1850"/>
    <w:rsid w:val="00EB1FA0"/>
    <w:rsid w:val="00EB35C3"/>
    <w:rsid w:val="00EB4FB4"/>
    <w:rsid w:val="00EC4B53"/>
    <w:rsid w:val="00EC7AD6"/>
    <w:rsid w:val="00ED4C64"/>
    <w:rsid w:val="00ED5FC4"/>
    <w:rsid w:val="00ED7AA4"/>
    <w:rsid w:val="00EF2DBD"/>
    <w:rsid w:val="00EF32BB"/>
    <w:rsid w:val="00EF57BE"/>
    <w:rsid w:val="00F0174A"/>
    <w:rsid w:val="00F01E59"/>
    <w:rsid w:val="00F022AC"/>
    <w:rsid w:val="00F03718"/>
    <w:rsid w:val="00F13ABB"/>
    <w:rsid w:val="00F23B78"/>
    <w:rsid w:val="00F24857"/>
    <w:rsid w:val="00F27768"/>
    <w:rsid w:val="00F36FF1"/>
    <w:rsid w:val="00F40CE5"/>
    <w:rsid w:val="00F44C72"/>
    <w:rsid w:val="00F46F19"/>
    <w:rsid w:val="00F500B2"/>
    <w:rsid w:val="00F5219C"/>
    <w:rsid w:val="00F52B8C"/>
    <w:rsid w:val="00F53309"/>
    <w:rsid w:val="00F60B52"/>
    <w:rsid w:val="00F652A2"/>
    <w:rsid w:val="00F66D44"/>
    <w:rsid w:val="00F75922"/>
    <w:rsid w:val="00F75A56"/>
    <w:rsid w:val="00F75E6A"/>
    <w:rsid w:val="00F77749"/>
    <w:rsid w:val="00FA0CAA"/>
    <w:rsid w:val="00FB374D"/>
    <w:rsid w:val="00FB42B1"/>
    <w:rsid w:val="00FC0FAF"/>
    <w:rsid w:val="00FC15EE"/>
    <w:rsid w:val="00FD3F6B"/>
    <w:rsid w:val="00FE415E"/>
    <w:rsid w:val="00FE461E"/>
    <w:rsid w:val="00FE5DF4"/>
    <w:rsid w:val="00FF181C"/>
    <w:rsid w:val="00FF529B"/>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A80"/>
    <w:pPr>
      <w:spacing w:after="0" w:line="240" w:lineRule="auto"/>
    </w:pPr>
    <w:rPr>
      <w:rFonts w:ascii="Times New Roman" w:eastAsia="Times New Roman" w:hAnsi="Times New Roman" w:cs="Times New Roman"/>
      <w:sz w:val="24"/>
      <w:szCs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line="249" w:lineRule="auto"/>
      <w:ind w:firstLine="7"/>
      <w:jc w:val="both"/>
      <w:outlineLvl w:val="6"/>
    </w:pPr>
    <w:rPr>
      <w:rFonts w:asciiTheme="minorHAnsi" w:hAnsiTheme="minorHAnsi"/>
      <w:color w:val="595959"/>
      <w:sz w:val="22"/>
      <w:szCs w:val="22"/>
    </w:rPr>
  </w:style>
  <w:style w:type="paragraph" w:styleId="Heading8">
    <w:name w:val="heading 8"/>
    <w:basedOn w:val="Normal"/>
    <w:next w:val="Normal"/>
    <w:link w:val="Heading8Char"/>
    <w:uiPriority w:val="9"/>
    <w:semiHidden/>
    <w:unhideWhenUsed/>
    <w:qFormat/>
    <w:rsid w:val="003E5A14"/>
    <w:pPr>
      <w:keepNext/>
      <w:keepLines/>
      <w:spacing w:before="40" w:line="249" w:lineRule="auto"/>
      <w:ind w:firstLine="7"/>
      <w:jc w:val="both"/>
      <w:outlineLvl w:val="7"/>
    </w:pPr>
    <w:rPr>
      <w:rFonts w:asciiTheme="minorHAnsi" w:hAnsiTheme="minorHAnsi"/>
      <w:i/>
      <w:iCs/>
      <w:color w:val="272727"/>
      <w:sz w:val="22"/>
      <w:szCs w:val="22"/>
    </w:rPr>
  </w:style>
  <w:style w:type="paragraph" w:styleId="Heading9">
    <w:name w:val="heading 9"/>
    <w:basedOn w:val="Normal"/>
    <w:next w:val="Normal"/>
    <w:link w:val="Heading9Char"/>
    <w:uiPriority w:val="9"/>
    <w:unhideWhenUsed/>
    <w:qFormat/>
    <w:rsid w:val="003E5A14"/>
    <w:pPr>
      <w:keepNext/>
      <w:keepLines/>
      <w:spacing w:before="40" w:line="249" w:lineRule="auto"/>
      <w:ind w:firstLine="7"/>
      <w:jc w:val="both"/>
      <w:outlineLvl w:val="8"/>
    </w:pPr>
    <w:rPr>
      <w:rFonts w:asciiTheme="minorHAnsi" w:hAnsiTheme="minorHAnsi"/>
      <w:color w:val="272727"/>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spacing w:after="111" w:line="249" w:lineRule="auto"/>
      <w:ind w:left="720" w:firstLine="7"/>
      <w:contextualSpacing/>
      <w:jc w:val="both"/>
    </w:pPr>
    <w:rPr>
      <w:color w:val="000000"/>
      <w:szCs w:val="22"/>
    </w:r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p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ind w:firstLine="7"/>
      <w:jc w:val="both"/>
    </w:pPr>
    <w:rPr>
      <w:color w:val="000000"/>
      <w:szCs w:val="22"/>
    </w:r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ind w:firstLine="7"/>
      <w:jc w:val="both"/>
    </w:pPr>
    <w:rPr>
      <w:color w:val="000000"/>
      <w:szCs w:val="22"/>
    </w:r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ind w:left="578" w:hanging="578"/>
      <w:jc w:val="center"/>
    </w:pPr>
    <w:rPr>
      <w:b/>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jc w:val="center"/>
    </w:pPr>
    <w:rPr>
      <w:b/>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ind w:left="360" w:hanging="360"/>
      <w:textAlignment w:val="baseline"/>
    </w:pPr>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pPr>
    <w:rPr>
      <w:rFonts w:asciiTheme="minorHAnsi" w:eastAsiaTheme="minorEastAsia" w:hAnsiTheme="minorHAnsi" w:cstheme="minorBidi"/>
      <w:sz w:val="22"/>
      <w:szCs w:val="22"/>
      <w:vertAlign w:val="superscript"/>
    </w:rPr>
  </w:style>
  <w:style w:type="paragraph" w:customStyle="1" w:styleId="Header1-Clauses">
    <w:name w:val="Header 1 - Clauses"/>
    <w:basedOn w:val="Normal"/>
    <w:rsid w:val="00603413"/>
    <w:pPr>
      <w:numPr>
        <w:numId w:val="14"/>
      </w:numPr>
      <w:spacing w:before="120"/>
    </w:pPr>
    <w:rPr>
      <w:rFonts w:ascii="Arial" w:hAnsi="Arial"/>
      <w:b/>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rPr>
      <w:rFonts w:ascii="Arial" w:hAnsi="Arial" w:cs="Arial"/>
      <w:sz w:val="20"/>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pPr>
    <w:rPr>
      <w:rFonts w:ascii="Arial" w:hAnsi="Arial"/>
      <w:kern w:val="28"/>
      <w:sz w:val="20"/>
      <w:szCs w:val="20"/>
    </w:rPr>
  </w:style>
  <w:style w:type="paragraph" w:styleId="BlockText">
    <w:name w:val="Block Text"/>
    <w:basedOn w:val="Normal"/>
    <w:rsid w:val="00603413"/>
    <w:pPr>
      <w:ind w:left="180" w:right="108"/>
      <w:jc w:val="both"/>
    </w:pPr>
    <w:rPr>
      <w:rFonts w:ascii="Comic Sans MS" w:hAnsi="Comic Sans MS" w:cs="Arial"/>
      <w:b/>
      <w:bCs/>
      <w:i/>
      <w:iCs/>
      <w:sz w:val="16"/>
    </w:rPr>
  </w:style>
  <w:style w:type="paragraph" w:styleId="BodyTextIndent">
    <w:name w:val="Body Text Indent"/>
    <w:basedOn w:val="Normal"/>
    <w:link w:val="BodyTextIndentChar"/>
    <w:rsid w:val="00603413"/>
    <w:pPr>
      <w:ind w:left="603"/>
    </w:pPr>
    <w:rPr>
      <w:rFonts w:ascii="Arial" w:hAnsi="Arial" w:cs="Arial"/>
      <w:sz w:val="20"/>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style>
  <w:style w:type="paragraph" w:customStyle="1" w:styleId="Section10-Heading1">
    <w:name w:val="Section 10 - Heading 1"/>
    <w:basedOn w:val="Normal"/>
    <w:next w:val="Normal"/>
    <w:rsid w:val="00603413"/>
    <w:pPr>
      <w:spacing w:before="120" w:after="240"/>
      <w:jc w:val="center"/>
    </w:pPr>
    <w:rPr>
      <w:b/>
      <w:sz w:val="36"/>
    </w:rPr>
  </w:style>
  <w:style w:type="paragraph" w:customStyle="1" w:styleId="SectionXHeading">
    <w:name w:val="Section X Heading"/>
    <w:basedOn w:val="Normal"/>
    <w:rsid w:val="00603413"/>
    <w:pPr>
      <w:spacing w:before="240" w:after="240"/>
      <w:jc w:val="center"/>
    </w:pPr>
    <w:rPr>
      <w:rFonts w:ascii="Times New Roman Bold" w:hAnsi="Times New Roman Bold"/>
      <w:b/>
      <w:sz w:val="36"/>
    </w:rPr>
  </w:style>
  <w:style w:type="paragraph" w:customStyle="1" w:styleId="Section8-Section">
    <w:name w:val="Section 8 - Section"/>
    <w:basedOn w:val="Normal"/>
    <w:rsid w:val="005D3F5B"/>
    <w:pPr>
      <w:suppressAutoHyphens/>
      <w:overflowPunct w:val="0"/>
      <w:autoSpaceDE w:val="0"/>
      <w:autoSpaceDN w:val="0"/>
      <w:adjustRightInd w:val="0"/>
      <w:spacing w:before="120" w:after="200"/>
      <w:jc w:val="center"/>
      <w:textAlignment w:val="baseline"/>
    </w:pPr>
    <w:rPr>
      <w:b/>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ind w:left="576" w:hanging="576"/>
      <w:textAlignment w:val="baseline"/>
    </w:pPr>
    <w:rPr>
      <w:b/>
      <w:szCs w:val="20"/>
    </w:rPr>
  </w:style>
  <w:style w:type="paragraph" w:customStyle="1" w:styleId="ESSpara">
    <w:name w:val="ESS para"/>
    <w:basedOn w:val="Normal"/>
    <w:link w:val="ESSparaChar"/>
    <w:qFormat/>
    <w:rsid w:val="005D3F5B"/>
    <w:pPr>
      <w:numPr>
        <w:numId w:val="28"/>
      </w:numPr>
      <w:spacing w:after="240"/>
      <w:jc w:val="both"/>
    </w:pPr>
    <w:rPr>
      <w:rFonts w:asciiTheme="minorHAnsi" w:eastAsiaTheme="minorEastAsia" w:hAnsiTheme="minorHAnsi" w:cstheme="minorBidi"/>
      <w:sz w:val="22"/>
      <w:szCs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pPr>
    <w:rPr>
      <w:rFonts w:asciiTheme="minorHAnsi" w:eastAsiaTheme="minorEastAsia" w:hAnsiTheme="minorHAnsi" w:cstheme="minorBidi"/>
      <w:sz w:val="56"/>
      <w:szCs w:val="56"/>
    </w:rPr>
  </w:style>
  <w:style w:type="paragraph" w:customStyle="1" w:styleId="Corpsdetexte3">
    <w:name w:val="Corps de texte3"/>
    <w:basedOn w:val="Normal"/>
    <w:rsid w:val="0014775A"/>
    <w:pPr>
      <w:widowControl w:val="0"/>
      <w:overflowPunct w:val="0"/>
      <w:autoSpaceDE w:val="0"/>
      <w:autoSpaceDN w:val="0"/>
      <w:adjustRightInd w:val="0"/>
    </w:pPr>
    <w:rPr>
      <w:sz w:val="22"/>
      <w:szCs w:val="20"/>
      <w:lang w:val="fr-FR" w:eastAsia="fr-FR"/>
    </w:rPr>
  </w:style>
  <w:style w:type="paragraph" w:styleId="BalloonText">
    <w:name w:val="Balloon Text"/>
    <w:basedOn w:val="Normal"/>
    <w:link w:val="BalloonTextChar"/>
    <w:uiPriority w:val="99"/>
    <w:semiHidden/>
    <w:unhideWhenUsed/>
    <w:rsid w:val="00544497"/>
    <w:pPr>
      <w:ind w:firstLine="7"/>
      <w:jc w:val="both"/>
    </w:pPr>
    <w:rPr>
      <w:rFonts w:ascii="Tahoma" w:hAnsi="Tahoma" w:cs="Tahoma"/>
      <w:color w:val="000000"/>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
    <w:name w:val="Unresolved Mention"/>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line="249" w:lineRule="auto"/>
      <w:ind w:left="240" w:firstLine="7"/>
      <w:jc w:val="both"/>
    </w:pPr>
    <w:rPr>
      <w:color w:val="000000"/>
      <w:szCs w:val="22"/>
    </w:r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firstLine="7"/>
      <w:jc w:val="both"/>
    </w:pPr>
    <w:rPr>
      <w:color w:val="000000"/>
      <w:szCs w:val="22"/>
    </w:r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jc w:val="center"/>
    </w:pPr>
    <w:rPr>
      <w:rFonts w:cs="Arial"/>
      <w:b/>
      <w:sz w:val="32"/>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line="249" w:lineRule="auto"/>
      <w:ind w:firstLine="7"/>
      <w:jc w:val="both"/>
      <w:outlineLvl w:val="6"/>
    </w:pPr>
    <w:rPr>
      <w:color w:val="595959"/>
      <w:szCs w:val="22"/>
    </w:rPr>
  </w:style>
  <w:style w:type="paragraph" w:customStyle="1" w:styleId="Heading81">
    <w:name w:val="Heading 81"/>
    <w:basedOn w:val="Normal"/>
    <w:next w:val="Normal"/>
    <w:uiPriority w:val="9"/>
    <w:semiHidden/>
    <w:unhideWhenUsed/>
    <w:qFormat/>
    <w:rsid w:val="003E5A14"/>
    <w:pPr>
      <w:keepNext/>
      <w:keepLines/>
      <w:spacing w:line="249" w:lineRule="auto"/>
      <w:ind w:firstLine="7"/>
      <w:jc w:val="both"/>
      <w:outlineLvl w:val="7"/>
    </w:pPr>
    <w:rPr>
      <w:i/>
      <w:iCs/>
      <w:color w:val="272727"/>
      <w:szCs w:val="22"/>
    </w:rPr>
  </w:style>
  <w:style w:type="paragraph" w:customStyle="1" w:styleId="Heading91">
    <w:name w:val="Heading 91"/>
    <w:basedOn w:val="Normal"/>
    <w:next w:val="Normal"/>
    <w:uiPriority w:val="9"/>
    <w:semiHidden/>
    <w:unhideWhenUsed/>
    <w:qFormat/>
    <w:rsid w:val="003E5A14"/>
    <w:pPr>
      <w:keepNext/>
      <w:keepLines/>
      <w:spacing w:line="249" w:lineRule="auto"/>
      <w:ind w:firstLine="7"/>
      <w:jc w:val="both"/>
      <w:outlineLvl w:val="8"/>
    </w:pPr>
    <w:rPr>
      <w:color w:val="272727"/>
      <w:szCs w:val="22"/>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after="111" w:line="249" w:lineRule="auto"/>
      <w:ind w:firstLine="7"/>
      <w:jc w:val="center"/>
    </w:pPr>
    <w:rPr>
      <w:i/>
      <w:iCs/>
      <w:color w:val="404040"/>
      <w:szCs w:val="22"/>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line="249" w:lineRule="auto"/>
      <w:ind w:left="864" w:right="864" w:firstLine="7"/>
      <w:jc w:val="center"/>
    </w:pPr>
    <w:rPr>
      <w:i/>
      <w:iCs/>
      <w:color w:val="0F4761"/>
      <w:szCs w:val="22"/>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line="249" w:lineRule="auto"/>
      <w:ind w:left="864" w:right="864" w:firstLine="7"/>
      <w:jc w:val="center"/>
    </w:pPr>
    <w:rPr>
      <w:rFonts w:asciiTheme="minorHAnsi" w:eastAsiaTheme="minorEastAsia" w:hAnsiTheme="minorHAnsi" w:cstheme="minorBidi"/>
      <w:i/>
      <w:iCs/>
      <w:color w:val="404040"/>
      <w:sz w:val="22"/>
      <w:szCs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line="249" w:lineRule="auto"/>
      <w:ind w:left="864" w:right="864" w:firstLine="7"/>
      <w:jc w:val="center"/>
    </w:pPr>
    <w:rPr>
      <w:rFonts w:asciiTheme="minorHAnsi" w:eastAsiaTheme="minorEastAsia" w:hAnsiTheme="minorHAnsi" w:cstheme="minorBidi"/>
      <w:i/>
      <w:iCs/>
      <w:color w:val="0F4761"/>
      <w:sz w:val="22"/>
      <w:szCs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22508">
      <w:bodyDiv w:val="1"/>
      <w:marLeft w:val="0"/>
      <w:marRight w:val="0"/>
      <w:marTop w:val="0"/>
      <w:marBottom w:val="0"/>
      <w:divBdr>
        <w:top w:val="none" w:sz="0" w:space="0" w:color="auto"/>
        <w:left w:val="none" w:sz="0" w:space="0" w:color="auto"/>
        <w:bottom w:val="none" w:sz="0" w:space="0" w:color="auto"/>
        <w:right w:val="none" w:sz="0" w:space="0" w:color="auto"/>
      </w:divBdr>
    </w:div>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166288903">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327751545">
      <w:bodyDiv w:val="1"/>
      <w:marLeft w:val="0"/>
      <w:marRight w:val="0"/>
      <w:marTop w:val="0"/>
      <w:marBottom w:val="0"/>
      <w:divBdr>
        <w:top w:val="none" w:sz="0" w:space="0" w:color="auto"/>
        <w:left w:val="none" w:sz="0" w:space="0" w:color="auto"/>
        <w:bottom w:val="none" w:sz="0" w:space="0" w:color="auto"/>
        <w:right w:val="none" w:sz="0" w:space="0" w:color="auto"/>
      </w:divBdr>
    </w:div>
    <w:div w:id="540704560">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868372463">
      <w:bodyDiv w:val="1"/>
      <w:marLeft w:val="0"/>
      <w:marRight w:val="0"/>
      <w:marTop w:val="0"/>
      <w:marBottom w:val="0"/>
      <w:divBdr>
        <w:top w:val="none" w:sz="0" w:space="0" w:color="auto"/>
        <w:left w:val="none" w:sz="0" w:space="0" w:color="auto"/>
        <w:bottom w:val="none" w:sz="0" w:space="0" w:color="auto"/>
        <w:right w:val="none" w:sz="0" w:space="0" w:color="auto"/>
      </w:divBdr>
    </w:div>
    <w:div w:id="868956584">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34768688">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104763356">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497527591">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25439690">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784766283">
      <w:bodyDiv w:val="1"/>
      <w:marLeft w:val="0"/>
      <w:marRight w:val="0"/>
      <w:marTop w:val="0"/>
      <w:marBottom w:val="0"/>
      <w:divBdr>
        <w:top w:val="none" w:sz="0" w:space="0" w:color="auto"/>
        <w:left w:val="none" w:sz="0" w:space="0" w:color="auto"/>
        <w:bottom w:val="none" w:sz="0" w:space="0" w:color="auto"/>
        <w:right w:val="none" w:sz="0" w:space="0" w:color="auto"/>
      </w:divBdr>
    </w:div>
    <w:div w:id="1794248701">
      <w:bodyDiv w:val="1"/>
      <w:marLeft w:val="0"/>
      <w:marRight w:val="0"/>
      <w:marTop w:val="0"/>
      <w:marBottom w:val="0"/>
      <w:divBdr>
        <w:top w:val="none" w:sz="0" w:space="0" w:color="auto"/>
        <w:left w:val="none" w:sz="0" w:space="0" w:color="auto"/>
        <w:bottom w:val="none" w:sz="0" w:space="0" w:color="auto"/>
        <w:right w:val="none" w:sz="0" w:space="0" w:color="auto"/>
      </w:divBdr>
    </w:div>
    <w:div w:id="1991515465">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kiricouncil3@gamil.com" TargetMode="External"/><Relationship Id="rId18" Type="http://schemas.openxmlformats.org/officeDocument/2006/relationships/header" Target="header5.xml"/><Relationship Id="rId26" Type="http://schemas.openxmlformats.org/officeDocument/2006/relationships/image" Target="media/image2.png"/><Relationship Id="rId39" Type="http://schemas.openxmlformats.org/officeDocument/2006/relationships/header" Target="header6.xml"/><Relationship Id="rId21" Type="http://schemas.openxmlformats.org/officeDocument/2006/relationships/hyperlink" Target="http://www.worldbank.org/debarr." TargetMode="External"/><Relationship Id="rId34" Type="http://schemas.openxmlformats.org/officeDocument/2006/relationships/image" Target="media/image10.png"/><Relationship Id="rId42" Type="http://schemas.openxmlformats.org/officeDocument/2006/relationships/header" Target="header9.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worldbank.org/debarr." TargetMode="Externa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header" Target="header7.xml"/><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http://www.worldbank.org/debarr." TargetMode="External"/><Relationship Id="rId23" Type="http://schemas.openxmlformats.org/officeDocument/2006/relationships/hyperlink" Target="http://www.worldbank.org/debarr." TargetMode="External"/><Relationship Id="rId28" Type="http://schemas.openxmlformats.org/officeDocument/2006/relationships/image" Target="media/image4.png"/><Relationship Id="rId36" Type="http://schemas.openxmlformats.org/officeDocument/2006/relationships/image" Target="media/image12.png"/><Relationship Id="rId10" Type="http://schemas.openxmlformats.org/officeDocument/2006/relationships/image" Target="media/image1.emf"/><Relationship Id="rId19" Type="http://schemas.openxmlformats.org/officeDocument/2006/relationships/hyperlink" Target="mailto:jakiricouncil3@gamil.com" TargetMode="External"/><Relationship Id="rId31" Type="http://schemas.openxmlformats.org/officeDocument/2006/relationships/image" Target="media/image7.png"/><Relationship Id="rId44"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mailto:jakiricouncil3@gamil.com" TargetMode="External"/><Relationship Id="rId14" Type="http://schemas.openxmlformats.org/officeDocument/2006/relationships/hyperlink" Target="mailto:jakiricouncil3@gamil.com" TargetMode="External"/><Relationship Id="rId22" Type="http://schemas.openxmlformats.org/officeDocument/2006/relationships/hyperlink" Target="http://www.worldbank.org/debarr."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header" Target="header10.xml"/><Relationship Id="rId48" Type="http://schemas.openxmlformats.org/officeDocument/2006/relationships/theme" Target="theme/theme1.xml"/><Relationship Id="rId8" Type="http://schemas.openxmlformats.org/officeDocument/2006/relationships/hyperlink" Target="mailto:jakiricouncil3@gamil.com"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www.worldbank.org/debarr." TargetMode="Externa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eader" Target="header13.xml"/><Relationship Id="rId20" Type="http://schemas.openxmlformats.org/officeDocument/2006/relationships/hyperlink" Target="mailto:jakiricouncil3@gamil.com" TargetMode="External"/><Relationship Id="rId41" Type="http://schemas.openxmlformats.org/officeDocument/2006/relationships/header" Target="header8.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49275</Words>
  <Characters>280868</Characters>
  <Application>Microsoft Office Word</Application>
  <DocSecurity>0</DocSecurity>
  <Lines>2340</Lines>
  <Paragraphs>658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329485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ARMP BAMENDA</cp:lastModifiedBy>
  <cp:revision>6</cp:revision>
  <cp:lastPrinted>2026-05-13T16:19:00Z</cp:lastPrinted>
  <dcterms:created xsi:type="dcterms:W3CDTF">2026-08-24T10:32:00Z</dcterms:created>
  <dcterms:modified xsi:type="dcterms:W3CDTF">2026-09-15T13:19:00Z</dcterms:modified>
</cp:coreProperties>
</file>